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AD3A6F" w14:textId="77777777" w:rsidR="007A71E1" w:rsidRPr="00926DED" w:rsidRDefault="003F20D8" w:rsidP="003F20D8">
      <w:pPr>
        <w:tabs>
          <w:tab w:val="left" w:pos="6449"/>
        </w:tabs>
        <w:spacing w:before="100" w:beforeAutospacing="1" w:after="100" w:afterAutospacing="1"/>
        <w:rPr>
          <w:rFonts w:ascii="Candara" w:hAnsi="Candara" w:cs="Arial"/>
          <w:sz w:val="32"/>
          <w:szCs w:val="32"/>
        </w:rPr>
      </w:pPr>
      <w:r w:rsidRPr="00926DED">
        <w:rPr>
          <w:rFonts w:ascii="Candara" w:hAnsi="Candara" w:cs="Arial"/>
          <w:sz w:val="32"/>
          <w:szCs w:val="32"/>
        </w:rPr>
        <w:tab/>
      </w:r>
    </w:p>
    <w:p w14:paraId="61A75AE7" w14:textId="77777777" w:rsidR="007A71E1" w:rsidRPr="00926DED" w:rsidRDefault="007A71E1" w:rsidP="003613C3">
      <w:pPr>
        <w:spacing w:before="100" w:beforeAutospacing="1" w:after="100" w:afterAutospacing="1"/>
        <w:jc w:val="center"/>
        <w:rPr>
          <w:rFonts w:ascii="Candara" w:hAnsi="Candara" w:cs="Arial"/>
          <w:sz w:val="32"/>
          <w:szCs w:val="32"/>
        </w:rPr>
      </w:pPr>
    </w:p>
    <w:p w14:paraId="29D259B0" w14:textId="43FF246C" w:rsidR="00126EE6" w:rsidRPr="00926DED" w:rsidRDefault="00926DED" w:rsidP="00246159">
      <w:pPr>
        <w:spacing w:before="100" w:beforeAutospacing="1" w:after="100" w:afterAutospacing="1"/>
        <w:rPr>
          <w:rFonts w:ascii="Candara" w:hAnsi="Candara" w:cs="Arial"/>
          <w:sz w:val="40"/>
          <w:szCs w:val="40"/>
        </w:rPr>
      </w:pPr>
      <w:r w:rsidRPr="00926DED">
        <w:rPr>
          <w:rFonts w:ascii="Candara" w:hAnsi="Candara" w:cs="Arial"/>
          <w:noProof/>
          <w:sz w:val="40"/>
          <w:szCs w:val="40"/>
        </w:rPr>
        <w:drawing>
          <wp:inline distT="0" distB="0" distL="0" distR="0" wp14:anchorId="66FECD9A" wp14:editId="58227372">
            <wp:extent cx="5944870" cy="2270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CL Logo 5.tif"/>
                    <pic:cNvPicPr/>
                  </pic:nvPicPr>
                  <pic:blipFill>
                    <a:blip r:embed="rId19">
                      <a:extLst>
                        <a:ext uri="{28A0092B-C50C-407E-A947-70E740481C1C}">
                          <a14:useLocalDpi xmlns:a14="http://schemas.microsoft.com/office/drawing/2010/main" val="0"/>
                        </a:ext>
                      </a:extLst>
                    </a:blip>
                    <a:stretch>
                      <a:fillRect/>
                    </a:stretch>
                  </pic:blipFill>
                  <pic:spPr>
                    <a:xfrm>
                      <a:off x="0" y="0"/>
                      <a:ext cx="5944870" cy="2270125"/>
                    </a:xfrm>
                    <a:prstGeom prst="rect">
                      <a:avLst/>
                    </a:prstGeom>
                  </pic:spPr>
                </pic:pic>
              </a:graphicData>
            </a:graphic>
          </wp:inline>
        </w:drawing>
      </w:r>
    </w:p>
    <w:p w14:paraId="0213B374" w14:textId="77777777" w:rsidR="000A1A0E" w:rsidRPr="00246159" w:rsidRDefault="009E6720" w:rsidP="00246159">
      <w:pPr>
        <w:jc w:val="center"/>
        <w:rPr>
          <w:rFonts w:ascii="Candara" w:hAnsi="Candara" w:cs="Arial"/>
          <w:b/>
          <w:i/>
          <w:color w:val="144899"/>
          <w:sz w:val="144"/>
          <w:szCs w:val="144"/>
        </w:rPr>
      </w:pPr>
      <w:r w:rsidRPr="00246159">
        <w:rPr>
          <w:rFonts w:ascii="Candara" w:hAnsi="Candara" w:cs="Arial"/>
          <w:b/>
          <w:i/>
          <w:color w:val="144899"/>
          <w:sz w:val="144"/>
          <w:szCs w:val="144"/>
        </w:rPr>
        <w:t xml:space="preserve">Services </w:t>
      </w:r>
    </w:p>
    <w:p w14:paraId="528F678B" w14:textId="48D8235C" w:rsidR="009E6720" w:rsidRPr="00246159" w:rsidRDefault="009E6720" w:rsidP="00246159">
      <w:pPr>
        <w:jc w:val="center"/>
        <w:rPr>
          <w:rFonts w:ascii="Candara" w:hAnsi="Candara" w:cs="Arial"/>
          <w:b/>
          <w:i/>
          <w:color w:val="144899"/>
          <w:sz w:val="144"/>
          <w:szCs w:val="144"/>
        </w:rPr>
      </w:pPr>
      <w:r w:rsidRPr="00246159">
        <w:rPr>
          <w:rFonts w:ascii="Candara" w:hAnsi="Candara" w:cs="Arial"/>
          <w:b/>
          <w:i/>
          <w:color w:val="144899"/>
          <w:sz w:val="144"/>
          <w:szCs w:val="144"/>
        </w:rPr>
        <w:t>Handbook</w:t>
      </w:r>
    </w:p>
    <w:p w14:paraId="62842399" w14:textId="67CFECBE" w:rsidR="004E11D2" w:rsidRPr="001831C6" w:rsidRDefault="001831C6" w:rsidP="00246159">
      <w:pPr>
        <w:jc w:val="center"/>
        <w:rPr>
          <w:rFonts w:ascii="Candara" w:hAnsi="Candara" w:cs="Arial"/>
          <w:b/>
          <w:sz w:val="144"/>
          <w:szCs w:val="144"/>
        </w:rPr>
      </w:pPr>
      <w:r>
        <w:rPr>
          <w:rFonts w:ascii="Candara" w:hAnsi="Candara" w:cs="Arial"/>
          <w:b/>
          <w:sz w:val="144"/>
          <w:szCs w:val="144"/>
        </w:rPr>
        <w:lastRenderedPageBreak/>
        <w:t>2021</w:t>
      </w:r>
    </w:p>
    <w:p w14:paraId="02569833" w14:textId="77777777" w:rsidR="004461AB" w:rsidRDefault="004461AB" w:rsidP="001831C6">
      <w:pPr>
        <w:spacing w:before="100" w:beforeAutospacing="1" w:after="100" w:afterAutospacing="1"/>
        <w:jc w:val="center"/>
        <w:rPr>
          <w:rFonts w:ascii="Candara" w:hAnsi="Candara" w:cs="Arial"/>
          <w:b/>
          <w:sz w:val="48"/>
          <w:szCs w:val="48"/>
        </w:rPr>
      </w:pPr>
    </w:p>
    <w:p w14:paraId="390E3DD6" w14:textId="77777777" w:rsidR="000A1A0E" w:rsidRPr="00926DED" w:rsidRDefault="000A1A0E" w:rsidP="003613C3">
      <w:pPr>
        <w:spacing w:before="100" w:beforeAutospacing="1" w:after="100" w:afterAutospacing="1"/>
        <w:rPr>
          <w:rFonts w:ascii="Candara" w:hAnsi="Candara" w:cs="Arial"/>
          <w:b/>
          <w:sz w:val="48"/>
          <w:szCs w:val="48"/>
        </w:rPr>
      </w:pPr>
    </w:p>
    <w:p w14:paraId="4F199A6B" w14:textId="77777777" w:rsidR="002558E7" w:rsidRPr="005871D8" w:rsidRDefault="004461AB" w:rsidP="003613C3">
      <w:pPr>
        <w:spacing w:before="100" w:beforeAutospacing="1" w:after="100" w:afterAutospacing="1"/>
        <w:jc w:val="center"/>
        <w:rPr>
          <w:rFonts w:ascii="Candara" w:hAnsi="Candara" w:cs="Arial"/>
          <w:b/>
          <w:sz w:val="36"/>
          <w:szCs w:val="36"/>
        </w:rPr>
      </w:pPr>
      <w:r w:rsidRPr="005871D8">
        <w:rPr>
          <w:rFonts w:ascii="Candara" w:hAnsi="Candara" w:cs="Arial"/>
          <w:b/>
          <w:sz w:val="36"/>
          <w:szCs w:val="36"/>
        </w:rPr>
        <w:t>For People Receiving Services, their F</w:t>
      </w:r>
      <w:r w:rsidR="00144688" w:rsidRPr="005871D8">
        <w:rPr>
          <w:rFonts w:ascii="Candara" w:hAnsi="Candara" w:cs="Arial"/>
          <w:b/>
          <w:sz w:val="36"/>
          <w:szCs w:val="36"/>
        </w:rPr>
        <w:t>amil</w:t>
      </w:r>
      <w:r w:rsidR="009E6720" w:rsidRPr="005871D8">
        <w:rPr>
          <w:rFonts w:ascii="Candara" w:hAnsi="Candara" w:cs="Arial"/>
          <w:b/>
          <w:sz w:val="36"/>
          <w:szCs w:val="36"/>
        </w:rPr>
        <w:t xml:space="preserve">ies and </w:t>
      </w:r>
      <w:r w:rsidR="007E194C" w:rsidRPr="005871D8">
        <w:rPr>
          <w:rFonts w:ascii="Candara" w:hAnsi="Candara" w:cs="Arial"/>
          <w:b/>
          <w:sz w:val="36"/>
          <w:szCs w:val="36"/>
        </w:rPr>
        <w:t>Caregivers</w:t>
      </w:r>
    </w:p>
    <w:p w14:paraId="2445D610" w14:textId="77777777" w:rsidR="00AB7B81" w:rsidRPr="00926DED" w:rsidRDefault="0085594E" w:rsidP="00AB7B81">
      <w:pPr>
        <w:spacing w:before="100" w:beforeAutospacing="1" w:after="100" w:afterAutospacing="1"/>
        <w:jc w:val="center"/>
        <w:rPr>
          <w:rFonts w:ascii="Candara" w:hAnsi="Candara" w:cs="Arial"/>
          <w:b/>
          <w:i/>
          <w:color w:val="328318"/>
          <w:sz w:val="32"/>
          <w:szCs w:val="32"/>
        </w:rPr>
      </w:pPr>
      <w:hyperlink r:id="rId20" w:history="1">
        <w:r w:rsidR="008B4A3D" w:rsidRPr="00926DED">
          <w:rPr>
            <w:rStyle w:val="Hyperlink"/>
            <w:rFonts w:ascii="Candara" w:hAnsi="Candara" w:cs="Arial"/>
            <w:b/>
            <w:i/>
            <w:sz w:val="32"/>
            <w:szCs w:val="32"/>
          </w:rPr>
          <w:t>www.shuswapacl.com</w:t>
        </w:r>
      </w:hyperlink>
    </w:p>
    <w:p w14:paraId="2631F077" w14:textId="59798BD0" w:rsidR="001A483C" w:rsidRDefault="001A483C">
      <w:pPr>
        <w:rPr>
          <w:rFonts w:ascii="Candara" w:hAnsi="Candara" w:cs="Arial"/>
          <w:color w:val="144899"/>
          <w:sz w:val="48"/>
          <w:szCs w:val="48"/>
        </w:rPr>
      </w:pPr>
    </w:p>
    <w:p w14:paraId="64E2D819" w14:textId="77777777" w:rsidR="001F16C8" w:rsidRPr="00A8301C" w:rsidRDefault="00240D02" w:rsidP="00AB7B81">
      <w:pPr>
        <w:spacing w:before="100" w:beforeAutospacing="1" w:after="100" w:afterAutospacing="1"/>
        <w:jc w:val="center"/>
        <w:rPr>
          <w:rFonts w:ascii="Candara" w:hAnsi="Candara"/>
          <w:noProof/>
        </w:rPr>
      </w:pPr>
      <w:r w:rsidRPr="00926DED">
        <w:rPr>
          <w:rFonts w:ascii="Candara" w:hAnsi="Candara" w:cs="Arial"/>
          <w:color w:val="144899"/>
          <w:sz w:val="48"/>
          <w:szCs w:val="48"/>
        </w:rPr>
        <w:t>INDEX</w:t>
      </w:r>
      <w:r w:rsidR="00D6019F" w:rsidRPr="00A8301C">
        <w:rPr>
          <w:rFonts w:ascii="Candara" w:hAnsi="Candara" w:cs="Arial"/>
          <w:b/>
          <w:sz w:val="36"/>
          <w:szCs w:val="36"/>
        </w:rPr>
        <w:fldChar w:fldCharType="begin"/>
      </w:r>
      <w:r w:rsidR="00D6019F" w:rsidRPr="00A8301C">
        <w:rPr>
          <w:rFonts w:ascii="Candara" w:hAnsi="Candara" w:cs="Arial"/>
          <w:b/>
          <w:sz w:val="36"/>
          <w:szCs w:val="36"/>
        </w:rPr>
        <w:instrText xml:space="preserve"> TOC \o "1-3" \u </w:instrText>
      </w:r>
      <w:r w:rsidR="00D6019F" w:rsidRPr="00A8301C">
        <w:rPr>
          <w:rFonts w:ascii="Candara" w:hAnsi="Candara" w:cs="Arial"/>
          <w:b/>
          <w:sz w:val="36"/>
          <w:szCs w:val="36"/>
        </w:rPr>
        <w:fldChar w:fldCharType="separate"/>
      </w:r>
    </w:p>
    <w:p w14:paraId="6D89333C" w14:textId="6F656990" w:rsidR="001F16C8" w:rsidRPr="00A8301C" w:rsidRDefault="001F16C8" w:rsidP="00ED3FCC">
      <w:pPr>
        <w:pStyle w:val="TOC1"/>
        <w:rPr>
          <w:rFonts w:eastAsiaTheme="minorEastAsia" w:cstheme="minorBidi"/>
          <w:sz w:val="22"/>
          <w:szCs w:val="22"/>
        </w:rPr>
      </w:pPr>
      <w:r w:rsidRPr="00A8301C">
        <w:t>Mission, Vision, Values</w:t>
      </w:r>
      <w:r w:rsidRPr="00A8301C">
        <w:tab/>
      </w:r>
      <w:r w:rsidR="002971D6">
        <w:t>3</w:t>
      </w:r>
    </w:p>
    <w:p w14:paraId="437F842D" w14:textId="77777777" w:rsidR="00ED3FCC" w:rsidRPr="00A8301C" w:rsidRDefault="00ED3FCC" w:rsidP="00ED3FCC">
      <w:pPr>
        <w:pStyle w:val="TOC1"/>
      </w:pPr>
    </w:p>
    <w:p w14:paraId="0DFE8419" w14:textId="44AD300C" w:rsidR="000E38EB" w:rsidRPr="00A8301C" w:rsidRDefault="000E38EB" w:rsidP="00ED3FCC">
      <w:pPr>
        <w:pStyle w:val="TOC1"/>
        <w:rPr>
          <w:rFonts w:eastAsiaTheme="minorEastAsia" w:cstheme="minorBidi"/>
          <w:i/>
          <w:sz w:val="22"/>
          <w:szCs w:val="22"/>
        </w:rPr>
      </w:pPr>
      <w:r w:rsidRPr="00A8301C">
        <w:t>Who We Are</w:t>
      </w:r>
      <w:r w:rsidRPr="00A8301C">
        <w:tab/>
      </w:r>
      <w:r w:rsidR="002971D6">
        <w:t>4</w:t>
      </w:r>
    </w:p>
    <w:p w14:paraId="63B60C73" w14:textId="356F88F3" w:rsidR="002971D6" w:rsidRPr="00A8301C" w:rsidRDefault="002971D6" w:rsidP="002971D6">
      <w:pPr>
        <w:pStyle w:val="TOC3"/>
        <w:rPr>
          <w:rFonts w:ascii="Candara" w:hAnsi="Candara"/>
          <w:noProof/>
        </w:rPr>
      </w:pPr>
      <w:r w:rsidRPr="00A8301C">
        <w:rPr>
          <w:rFonts w:ascii="Candara" w:hAnsi="Candara"/>
          <w:noProof/>
        </w:rPr>
        <w:t>Our Funding Sources</w:t>
      </w:r>
      <w:r w:rsidRPr="00A8301C">
        <w:rPr>
          <w:rFonts w:ascii="Candara" w:hAnsi="Candara"/>
          <w:noProof/>
        </w:rPr>
        <w:tab/>
      </w:r>
      <w:r>
        <w:rPr>
          <w:rFonts w:ascii="Candara" w:hAnsi="Candara"/>
          <w:noProof/>
        </w:rPr>
        <w:t>4</w:t>
      </w:r>
    </w:p>
    <w:p w14:paraId="781E6D13" w14:textId="0DFAC43E" w:rsidR="000E38EB" w:rsidRPr="00A8301C" w:rsidRDefault="000E38EB" w:rsidP="00A8301C">
      <w:pPr>
        <w:pStyle w:val="TOC3"/>
        <w:rPr>
          <w:rFonts w:ascii="Candara" w:hAnsi="Candara"/>
          <w:noProof/>
        </w:rPr>
      </w:pPr>
      <w:r w:rsidRPr="00A8301C">
        <w:rPr>
          <w:rFonts w:ascii="Candara" w:hAnsi="Candara"/>
          <w:noProof/>
        </w:rPr>
        <w:t>CARF Accreditation</w:t>
      </w:r>
      <w:r w:rsidRPr="00A8301C">
        <w:rPr>
          <w:rFonts w:ascii="Candara" w:hAnsi="Candara"/>
          <w:noProof/>
        </w:rPr>
        <w:tab/>
      </w:r>
      <w:r w:rsidR="002971D6">
        <w:rPr>
          <w:rFonts w:ascii="Candara" w:hAnsi="Candara"/>
          <w:noProof/>
        </w:rPr>
        <w:t>4</w:t>
      </w:r>
    </w:p>
    <w:p w14:paraId="424B625F" w14:textId="0C4DB315" w:rsidR="000E38EB" w:rsidRPr="00A8301C" w:rsidRDefault="000E38EB" w:rsidP="00A8301C">
      <w:pPr>
        <w:pStyle w:val="TOC3"/>
        <w:rPr>
          <w:rFonts w:ascii="Candara" w:hAnsi="Candara"/>
          <w:noProof/>
        </w:rPr>
      </w:pPr>
      <w:r w:rsidRPr="00A8301C">
        <w:rPr>
          <w:rFonts w:ascii="Candara" w:hAnsi="Candara"/>
          <w:noProof/>
        </w:rPr>
        <w:t>Governance and Leadership</w:t>
      </w:r>
      <w:r w:rsidRPr="00A8301C">
        <w:rPr>
          <w:rFonts w:ascii="Candara" w:hAnsi="Candara"/>
          <w:noProof/>
        </w:rPr>
        <w:tab/>
      </w:r>
      <w:r w:rsidR="002971D6">
        <w:rPr>
          <w:rFonts w:ascii="Candara" w:hAnsi="Candara"/>
          <w:noProof/>
        </w:rPr>
        <w:t>5</w:t>
      </w:r>
    </w:p>
    <w:p w14:paraId="6109A2B6" w14:textId="5FAC80E6" w:rsidR="000E38EB" w:rsidRPr="00A8301C" w:rsidRDefault="000E38EB" w:rsidP="00A8301C">
      <w:pPr>
        <w:pStyle w:val="TOC3"/>
        <w:rPr>
          <w:rFonts w:ascii="Candara" w:hAnsi="Candara"/>
          <w:noProof/>
        </w:rPr>
      </w:pPr>
      <w:r w:rsidRPr="00A8301C">
        <w:rPr>
          <w:rFonts w:ascii="Candara" w:hAnsi="Candara"/>
          <w:noProof/>
        </w:rPr>
        <w:lastRenderedPageBreak/>
        <w:t>Organizational Chart</w:t>
      </w:r>
      <w:r w:rsidRPr="00A8301C">
        <w:rPr>
          <w:rFonts w:ascii="Candara" w:hAnsi="Candara"/>
          <w:noProof/>
        </w:rPr>
        <w:tab/>
      </w:r>
      <w:r w:rsidR="002971D6">
        <w:rPr>
          <w:rFonts w:ascii="Candara" w:hAnsi="Candara"/>
          <w:noProof/>
        </w:rPr>
        <w:t>6</w:t>
      </w:r>
    </w:p>
    <w:p w14:paraId="1CB92D71" w14:textId="77777777" w:rsidR="00ED3FCC" w:rsidRPr="00A8301C" w:rsidRDefault="00ED3FCC" w:rsidP="00ED3FCC">
      <w:pPr>
        <w:pStyle w:val="TOC1"/>
      </w:pPr>
    </w:p>
    <w:p w14:paraId="0710F875" w14:textId="7BAFF0F0" w:rsidR="000E38EB" w:rsidRPr="00A8301C" w:rsidRDefault="000E38EB" w:rsidP="00ED3FCC">
      <w:pPr>
        <w:pStyle w:val="TOC1"/>
        <w:rPr>
          <w:rFonts w:eastAsiaTheme="minorEastAsia" w:cstheme="minorBidi"/>
          <w:sz w:val="22"/>
          <w:szCs w:val="22"/>
        </w:rPr>
      </w:pPr>
      <w:r w:rsidRPr="00A8301C">
        <w:t>What We Do</w:t>
      </w:r>
      <w:r w:rsidRPr="00A8301C">
        <w:tab/>
      </w:r>
      <w:r w:rsidR="002971D6">
        <w:t>6</w:t>
      </w:r>
    </w:p>
    <w:p w14:paraId="0F4EBF5B" w14:textId="4E22E445" w:rsidR="000E38EB" w:rsidRPr="00A8301C" w:rsidRDefault="000E38EB" w:rsidP="00A8301C">
      <w:pPr>
        <w:pStyle w:val="TOC3"/>
        <w:rPr>
          <w:rFonts w:ascii="Candara" w:hAnsi="Candara"/>
          <w:noProof/>
        </w:rPr>
      </w:pPr>
      <w:r w:rsidRPr="00A8301C">
        <w:rPr>
          <w:rFonts w:ascii="Candara" w:hAnsi="Candara"/>
          <w:noProof/>
        </w:rPr>
        <w:t>Access to Service</w:t>
      </w:r>
      <w:r w:rsidRPr="00A8301C">
        <w:rPr>
          <w:rFonts w:ascii="Candara" w:hAnsi="Candara"/>
          <w:noProof/>
        </w:rPr>
        <w:tab/>
      </w:r>
      <w:r w:rsidR="002971D6">
        <w:rPr>
          <w:rFonts w:ascii="Candara" w:hAnsi="Candara"/>
          <w:noProof/>
        </w:rPr>
        <w:t>7</w:t>
      </w:r>
    </w:p>
    <w:p w14:paraId="5B0FC4EC" w14:textId="1BBCE6B9" w:rsidR="000E38EB" w:rsidRPr="00A8301C" w:rsidRDefault="000E38EB" w:rsidP="00A8301C">
      <w:pPr>
        <w:pStyle w:val="TOC3"/>
        <w:rPr>
          <w:rFonts w:ascii="Candara" w:hAnsi="Candara"/>
          <w:noProof/>
        </w:rPr>
      </w:pPr>
      <w:r w:rsidRPr="00A8301C">
        <w:rPr>
          <w:rFonts w:ascii="Candara" w:hAnsi="Candara"/>
          <w:noProof/>
        </w:rPr>
        <w:t>Dignity of Risk</w:t>
      </w:r>
      <w:r w:rsidRPr="00A8301C">
        <w:rPr>
          <w:rFonts w:ascii="Candara" w:hAnsi="Candara"/>
          <w:noProof/>
        </w:rPr>
        <w:tab/>
      </w:r>
      <w:r w:rsidR="002971D6">
        <w:rPr>
          <w:rFonts w:ascii="Candara" w:hAnsi="Candara"/>
          <w:noProof/>
        </w:rPr>
        <w:t>7</w:t>
      </w:r>
    </w:p>
    <w:p w14:paraId="07027ACA" w14:textId="51BA6933" w:rsidR="000E38EB" w:rsidRPr="00A8301C" w:rsidRDefault="000E38EB" w:rsidP="00A8301C">
      <w:pPr>
        <w:pStyle w:val="TOC3"/>
        <w:rPr>
          <w:rFonts w:ascii="Candara" w:hAnsi="Candara"/>
          <w:noProof/>
        </w:rPr>
      </w:pPr>
      <w:r w:rsidRPr="00A8301C">
        <w:rPr>
          <w:rFonts w:ascii="Candara" w:hAnsi="Candara"/>
          <w:noProof/>
        </w:rPr>
        <w:t>Shuswap Self Advocates Bill of Rights</w:t>
      </w:r>
      <w:r w:rsidRPr="00A8301C">
        <w:rPr>
          <w:rFonts w:ascii="Candara" w:hAnsi="Candara"/>
          <w:noProof/>
        </w:rPr>
        <w:tab/>
      </w:r>
      <w:r w:rsidR="002971D6">
        <w:rPr>
          <w:rFonts w:ascii="Candara" w:hAnsi="Candara"/>
          <w:noProof/>
        </w:rPr>
        <w:t>8</w:t>
      </w:r>
    </w:p>
    <w:p w14:paraId="052D3DD3" w14:textId="29932FD3" w:rsidR="000E38EB" w:rsidRPr="00A8301C" w:rsidRDefault="00861B02" w:rsidP="00A8301C">
      <w:pPr>
        <w:pStyle w:val="TOC3"/>
        <w:rPr>
          <w:rFonts w:ascii="Candara" w:hAnsi="Candara"/>
          <w:noProof/>
        </w:rPr>
      </w:pPr>
      <w:r w:rsidRPr="00A8301C">
        <w:rPr>
          <w:rFonts w:ascii="Candara" w:hAnsi="Candara"/>
          <w:noProof/>
        </w:rPr>
        <w:t>Person Centred Plan (PCP)</w:t>
      </w:r>
      <w:r w:rsidR="00202E76">
        <w:rPr>
          <w:rFonts w:ascii="Candara" w:hAnsi="Candara"/>
          <w:noProof/>
        </w:rPr>
        <w:t xml:space="preserve"> &amp; Employment Plans</w:t>
      </w:r>
      <w:r w:rsidR="000E38EB" w:rsidRPr="00A8301C">
        <w:rPr>
          <w:rFonts w:ascii="Candara" w:hAnsi="Candara"/>
          <w:noProof/>
        </w:rPr>
        <w:tab/>
      </w:r>
      <w:r w:rsidR="002971D6">
        <w:rPr>
          <w:rFonts w:ascii="Candara" w:hAnsi="Candara"/>
          <w:noProof/>
        </w:rPr>
        <w:t>10</w:t>
      </w:r>
    </w:p>
    <w:p w14:paraId="33A98219" w14:textId="2BF1C20C" w:rsidR="000E38EB" w:rsidRPr="00A8301C" w:rsidRDefault="000E38EB" w:rsidP="00A8301C">
      <w:pPr>
        <w:pStyle w:val="TOC3"/>
        <w:rPr>
          <w:rFonts w:ascii="Candara" w:hAnsi="Candara"/>
          <w:noProof/>
        </w:rPr>
      </w:pPr>
      <w:r w:rsidRPr="00A8301C">
        <w:rPr>
          <w:rFonts w:ascii="Candara" w:hAnsi="Candara"/>
          <w:noProof/>
        </w:rPr>
        <w:t>Staff</w:t>
      </w:r>
      <w:r w:rsidRPr="00A8301C">
        <w:rPr>
          <w:rFonts w:ascii="Candara" w:hAnsi="Candara"/>
          <w:noProof/>
        </w:rPr>
        <w:tab/>
      </w:r>
      <w:r w:rsidR="002971D6">
        <w:rPr>
          <w:rFonts w:ascii="Candara" w:hAnsi="Candara"/>
          <w:noProof/>
        </w:rPr>
        <w:t>11</w:t>
      </w:r>
    </w:p>
    <w:p w14:paraId="08F0C6A3" w14:textId="5C74DDDE" w:rsidR="000E38EB" w:rsidRPr="00A8301C" w:rsidRDefault="000E38EB" w:rsidP="00A8301C">
      <w:pPr>
        <w:pStyle w:val="TOC3"/>
        <w:rPr>
          <w:rFonts w:ascii="Candara" w:hAnsi="Candara"/>
          <w:noProof/>
        </w:rPr>
      </w:pPr>
      <w:r w:rsidRPr="00A8301C">
        <w:rPr>
          <w:rFonts w:ascii="Candara" w:hAnsi="Candara"/>
          <w:noProof/>
        </w:rPr>
        <w:t>Key Worker System</w:t>
      </w:r>
      <w:r w:rsidRPr="00A8301C">
        <w:rPr>
          <w:rFonts w:ascii="Candara" w:hAnsi="Candara"/>
          <w:noProof/>
        </w:rPr>
        <w:tab/>
      </w:r>
      <w:r w:rsidR="002971D6">
        <w:rPr>
          <w:rFonts w:ascii="Candara" w:hAnsi="Candara"/>
          <w:noProof/>
        </w:rPr>
        <w:t>12</w:t>
      </w:r>
    </w:p>
    <w:p w14:paraId="18010E9E" w14:textId="60322AB4" w:rsidR="000E38EB" w:rsidRPr="00A8301C" w:rsidRDefault="000E38EB" w:rsidP="00A8301C">
      <w:pPr>
        <w:pStyle w:val="TOC3"/>
        <w:rPr>
          <w:rFonts w:ascii="Candara" w:hAnsi="Candara"/>
          <w:noProof/>
        </w:rPr>
      </w:pPr>
      <w:r w:rsidRPr="00A8301C">
        <w:rPr>
          <w:rFonts w:ascii="Candara" w:hAnsi="Candara"/>
          <w:noProof/>
        </w:rPr>
        <w:t>Individual/Stakeholder Input</w:t>
      </w:r>
      <w:r w:rsidRPr="00A8301C">
        <w:rPr>
          <w:rFonts w:ascii="Candara" w:hAnsi="Candara"/>
          <w:noProof/>
        </w:rPr>
        <w:tab/>
      </w:r>
      <w:r w:rsidR="002971D6">
        <w:rPr>
          <w:rFonts w:ascii="Candara" w:hAnsi="Candara"/>
          <w:noProof/>
        </w:rPr>
        <w:t>12</w:t>
      </w:r>
    </w:p>
    <w:p w14:paraId="7B9A8E19" w14:textId="19F8B4AC" w:rsidR="000E38EB" w:rsidRPr="00A8301C" w:rsidRDefault="000E38EB" w:rsidP="00A8301C">
      <w:pPr>
        <w:pStyle w:val="TOC3"/>
        <w:rPr>
          <w:rFonts w:ascii="Candara" w:hAnsi="Candara"/>
          <w:noProof/>
        </w:rPr>
      </w:pPr>
      <w:r w:rsidRPr="00A8301C">
        <w:rPr>
          <w:rFonts w:ascii="Candara" w:hAnsi="Candara"/>
          <w:noProof/>
        </w:rPr>
        <w:t>Costing &amp; Fees</w:t>
      </w:r>
      <w:r w:rsidRPr="00A8301C">
        <w:rPr>
          <w:rFonts w:ascii="Candara" w:hAnsi="Candara"/>
          <w:noProof/>
        </w:rPr>
        <w:tab/>
      </w:r>
      <w:r w:rsidR="002971D6">
        <w:rPr>
          <w:rFonts w:ascii="Candara" w:hAnsi="Candara"/>
          <w:noProof/>
        </w:rPr>
        <w:t>13</w:t>
      </w:r>
    </w:p>
    <w:p w14:paraId="734A58F4" w14:textId="4E8A5647" w:rsidR="000E38EB" w:rsidRPr="00A8301C" w:rsidRDefault="000E38EB" w:rsidP="00A8301C">
      <w:pPr>
        <w:pStyle w:val="TOC3"/>
        <w:rPr>
          <w:rFonts w:ascii="Candara" w:hAnsi="Candara"/>
          <w:noProof/>
        </w:rPr>
      </w:pPr>
      <w:r w:rsidRPr="00A8301C">
        <w:rPr>
          <w:rFonts w:ascii="Candara" w:hAnsi="Candara"/>
          <w:noProof/>
        </w:rPr>
        <w:t>Reasonable Accommodations</w:t>
      </w:r>
      <w:r w:rsidRPr="00A8301C">
        <w:rPr>
          <w:rFonts w:ascii="Candara" w:hAnsi="Candara"/>
          <w:noProof/>
        </w:rPr>
        <w:tab/>
      </w:r>
      <w:r w:rsidR="002971D6">
        <w:rPr>
          <w:rFonts w:ascii="Candara" w:hAnsi="Candara"/>
          <w:noProof/>
        </w:rPr>
        <w:t>13</w:t>
      </w:r>
    </w:p>
    <w:p w14:paraId="06437CDC" w14:textId="77777777" w:rsidR="00ED3FCC" w:rsidRPr="00A8301C" w:rsidRDefault="00ED3FCC" w:rsidP="00ED3FCC">
      <w:pPr>
        <w:pStyle w:val="TOC1"/>
      </w:pPr>
    </w:p>
    <w:p w14:paraId="6619ACE8" w14:textId="1BD5B34E" w:rsidR="000E38EB" w:rsidRPr="00A8301C" w:rsidRDefault="000E38EB" w:rsidP="00ED3FCC">
      <w:pPr>
        <w:pStyle w:val="TOC1"/>
        <w:rPr>
          <w:rFonts w:eastAsiaTheme="minorEastAsia" w:cstheme="minorBidi"/>
          <w:i/>
          <w:sz w:val="22"/>
          <w:szCs w:val="22"/>
        </w:rPr>
      </w:pPr>
      <w:r w:rsidRPr="00A8301C">
        <w:t xml:space="preserve">Service </w:t>
      </w:r>
      <w:r w:rsidR="002971D6">
        <w:t>Listing</w:t>
      </w:r>
      <w:r w:rsidRPr="00A8301C">
        <w:tab/>
      </w:r>
      <w:r w:rsidR="002971D6">
        <w:t>14</w:t>
      </w:r>
    </w:p>
    <w:p w14:paraId="1215B200" w14:textId="77777777" w:rsidR="00ED3FCC" w:rsidRPr="00A8301C" w:rsidRDefault="00ED3FCC" w:rsidP="00ED3FCC">
      <w:pPr>
        <w:pStyle w:val="TOC1"/>
      </w:pPr>
    </w:p>
    <w:p w14:paraId="655A687D" w14:textId="05E4575A" w:rsidR="00AB3002" w:rsidRPr="00A8301C" w:rsidRDefault="00AB3002" w:rsidP="00ED3FCC">
      <w:pPr>
        <w:pStyle w:val="TOC1"/>
        <w:rPr>
          <w:rFonts w:eastAsiaTheme="minorEastAsia" w:cstheme="minorBidi"/>
          <w:i/>
          <w:sz w:val="22"/>
          <w:szCs w:val="22"/>
        </w:rPr>
      </w:pPr>
      <w:r w:rsidRPr="00A8301C">
        <w:t xml:space="preserve">Agency </w:t>
      </w:r>
      <w:r w:rsidR="00FB40FF" w:rsidRPr="00A8301C">
        <w:t>Policies &amp; Guidelines</w:t>
      </w:r>
      <w:r w:rsidRPr="00A8301C">
        <w:tab/>
      </w:r>
      <w:r w:rsidR="002971D6">
        <w:t>14</w:t>
      </w:r>
    </w:p>
    <w:p w14:paraId="58676FFB" w14:textId="6257DA08" w:rsidR="00A8301C" w:rsidRPr="00A8301C" w:rsidRDefault="00AB3002" w:rsidP="00A8301C">
      <w:pPr>
        <w:pStyle w:val="TOC3"/>
        <w:rPr>
          <w:rFonts w:ascii="Candara" w:hAnsi="Candara"/>
        </w:rPr>
      </w:pPr>
      <w:r w:rsidRPr="00A8301C">
        <w:rPr>
          <w:rFonts w:ascii="Candara" w:hAnsi="Candara"/>
          <w:noProof/>
        </w:rPr>
        <w:t>Visitors</w:t>
      </w:r>
      <w:r w:rsidRPr="00A8301C">
        <w:rPr>
          <w:rFonts w:ascii="Candara" w:hAnsi="Candara"/>
          <w:noProof/>
        </w:rPr>
        <w:tab/>
      </w:r>
      <w:r w:rsidR="002971D6">
        <w:rPr>
          <w:rFonts w:ascii="Candara" w:hAnsi="Candara"/>
          <w:noProof/>
        </w:rPr>
        <w:t>14</w:t>
      </w:r>
      <w:r w:rsidRPr="00A8301C">
        <w:rPr>
          <w:rFonts w:ascii="Candara" w:hAnsi="Candara"/>
        </w:rPr>
        <w:tab/>
      </w:r>
    </w:p>
    <w:p w14:paraId="133FD198" w14:textId="44D230DA" w:rsidR="001F16C8" w:rsidRPr="00A8301C" w:rsidRDefault="001F16C8" w:rsidP="00A8301C">
      <w:pPr>
        <w:pStyle w:val="TOC3"/>
        <w:rPr>
          <w:rFonts w:ascii="Candara" w:hAnsi="Candara"/>
          <w:noProof/>
        </w:rPr>
      </w:pPr>
      <w:r w:rsidRPr="00A8301C">
        <w:rPr>
          <w:rFonts w:ascii="Candara" w:hAnsi="Candara"/>
        </w:rPr>
        <w:t>Change in Person Supported Routine/Schedule</w:t>
      </w:r>
      <w:r w:rsidRPr="00A8301C">
        <w:rPr>
          <w:rFonts w:ascii="Candara" w:hAnsi="Candara"/>
        </w:rPr>
        <w:tab/>
      </w:r>
      <w:r w:rsidR="002971D6">
        <w:rPr>
          <w:rFonts w:ascii="Candara" w:hAnsi="Candara"/>
        </w:rPr>
        <w:t>15</w:t>
      </w:r>
    </w:p>
    <w:p w14:paraId="12586CCB" w14:textId="2113F1E4" w:rsidR="001F16C8" w:rsidRPr="00A8301C" w:rsidRDefault="00A8301C" w:rsidP="00A8301C">
      <w:pPr>
        <w:pStyle w:val="TOC1"/>
        <w:tabs>
          <w:tab w:val="clear" w:pos="720"/>
          <w:tab w:val="left" w:pos="450"/>
        </w:tabs>
        <w:rPr>
          <w:rFonts w:eastAsiaTheme="minorEastAsia" w:cstheme="minorBidi"/>
          <w:b w:val="0"/>
          <w:sz w:val="24"/>
          <w:szCs w:val="24"/>
        </w:rPr>
      </w:pPr>
      <w:r w:rsidRPr="00A8301C">
        <w:rPr>
          <w:b w:val="0"/>
          <w:sz w:val="24"/>
          <w:szCs w:val="24"/>
        </w:rPr>
        <w:tab/>
      </w:r>
      <w:r w:rsidR="001F16C8" w:rsidRPr="00A8301C">
        <w:rPr>
          <w:b w:val="0"/>
          <w:sz w:val="24"/>
          <w:szCs w:val="24"/>
        </w:rPr>
        <w:t>Persons Supported Responsibilities</w:t>
      </w:r>
      <w:r w:rsidR="001F16C8" w:rsidRPr="00A8301C">
        <w:rPr>
          <w:b w:val="0"/>
          <w:sz w:val="24"/>
          <w:szCs w:val="24"/>
        </w:rPr>
        <w:tab/>
      </w:r>
      <w:r w:rsidR="002971D6">
        <w:rPr>
          <w:b w:val="0"/>
          <w:sz w:val="24"/>
          <w:szCs w:val="24"/>
        </w:rPr>
        <w:t>15</w:t>
      </w:r>
    </w:p>
    <w:p w14:paraId="6552608A" w14:textId="5C7DA1D9" w:rsidR="001F16C8" w:rsidRPr="00A8301C" w:rsidRDefault="00A8301C" w:rsidP="00A8301C">
      <w:pPr>
        <w:pStyle w:val="TOC1"/>
        <w:tabs>
          <w:tab w:val="clear" w:pos="720"/>
          <w:tab w:val="left" w:pos="450"/>
        </w:tabs>
        <w:rPr>
          <w:rFonts w:eastAsiaTheme="minorEastAsia" w:cstheme="minorBidi"/>
          <w:b w:val="0"/>
          <w:sz w:val="24"/>
          <w:szCs w:val="24"/>
        </w:rPr>
      </w:pPr>
      <w:r>
        <w:rPr>
          <w:b w:val="0"/>
          <w:sz w:val="24"/>
          <w:szCs w:val="24"/>
        </w:rPr>
        <w:tab/>
      </w:r>
      <w:r w:rsidR="001F16C8" w:rsidRPr="00A8301C">
        <w:rPr>
          <w:b w:val="0"/>
          <w:sz w:val="24"/>
          <w:szCs w:val="24"/>
        </w:rPr>
        <w:t>Medication Policy</w:t>
      </w:r>
      <w:r w:rsidR="001F16C8" w:rsidRPr="00A8301C">
        <w:rPr>
          <w:b w:val="0"/>
          <w:sz w:val="24"/>
          <w:szCs w:val="24"/>
        </w:rPr>
        <w:tab/>
      </w:r>
      <w:r w:rsidR="002971D6">
        <w:rPr>
          <w:b w:val="0"/>
          <w:sz w:val="24"/>
          <w:szCs w:val="24"/>
        </w:rPr>
        <w:t>16</w:t>
      </w:r>
    </w:p>
    <w:p w14:paraId="244E8233" w14:textId="016E3160" w:rsidR="001F16C8" w:rsidRPr="00A8301C" w:rsidRDefault="00A8301C" w:rsidP="00A8301C">
      <w:pPr>
        <w:pStyle w:val="TOC1"/>
        <w:tabs>
          <w:tab w:val="clear" w:pos="720"/>
          <w:tab w:val="left" w:pos="450"/>
        </w:tabs>
        <w:rPr>
          <w:b w:val="0"/>
          <w:sz w:val="24"/>
          <w:szCs w:val="24"/>
        </w:rPr>
      </w:pPr>
      <w:r>
        <w:rPr>
          <w:b w:val="0"/>
          <w:sz w:val="24"/>
          <w:szCs w:val="24"/>
        </w:rPr>
        <w:tab/>
      </w:r>
      <w:r w:rsidR="001F16C8" w:rsidRPr="00A8301C">
        <w:rPr>
          <w:b w:val="0"/>
          <w:sz w:val="24"/>
          <w:szCs w:val="24"/>
        </w:rPr>
        <w:t>General Health &amp; Safety Rules</w:t>
      </w:r>
      <w:r w:rsidR="001F16C8" w:rsidRPr="00A8301C">
        <w:rPr>
          <w:b w:val="0"/>
          <w:sz w:val="24"/>
          <w:szCs w:val="24"/>
        </w:rPr>
        <w:tab/>
      </w:r>
      <w:r w:rsidR="002971D6">
        <w:rPr>
          <w:b w:val="0"/>
          <w:sz w:val="24"/>
          <w:szCs w:val="24"/>
        </w:rPr>
        <w:t>16</w:t>
      </w:r>
    </w:p>
    <w:p w14:paraId="2D807282" w14:textId="14AAFF4E" w:rsidR="007C1703" w:rsidRPr="002971D6" w:rsidRDefault="00A8301C" w:rsidP="002971D6">
      <w:pPr>
        <w:pStyle w:val="TOC1"/>
        <w:tabs>
          <w:tab w:val="clear" w:pos="720"/>
          <w:tab w:val="left" w:pos="450"/>
        </w:tabs>
        <w:rPr>
          <w:rFonts w:eastAsiaTheme="minorEastAsia" w:cstheme="minorBidi"/>
          <w:b w:val="0"/>
          <w:sz w:val="24"/>
          <w:szCs w:val="24"/>
        </w:rPr>
      </w:pPr>
      <w:r>
        <w:rPr>
          <w:b w:val="0"/>
          <w:sz w:val="24"/>
          <w:szCs w:val="24"/>
        </w:rPr>
        <w:tab/>
      </w:r>
      <w:r w:rsidR="007C1703" w:rsidRPr="00A8301C">
        <w:rPr>
          <w:b w:val="0"/>
          <w:sz w:val="24"/>
          <w:szCs w:val="24"/>
        </w:rPr>
        <w:t>Conflicts of Interest, Including Outside Employment and Gifts</w:t>
      </w:r>
      <w:r w:rsidR="007C1703" w:rsidRPr="00A8301C">
        <w:rPr>
          <w:b w:val="0"/>
          <w:sz w:val="24"/>
          <w:szCs w:val="24"/>
        </w:rPr>
        <w:tab/>
      </w:r>
      <w:r w:rsidR="002971D6">
        <w:rPr>
          <w:b w:val="0"/>
          <w:sz w:val="24"/>
          <w:szCs w:val="24"/>
        </w:rPr>
        <w:t>18</w:t>
      </w:r>
    </w:p>
    <w:p w14:paraId="540D2AFE" w14:textId="77777777" w:rsidR="00731404" w:rsidRPr="00731404" w:rsidRDefault="00731404" w:rsidP="00731404"/>
    <w:p w14:paraId="33B5B314" w14:textId="2049B647" w:rsidR="007906F3" w:rsidRPr="00A8301C" w:rsidRDefault="007906F3" w:rsidP="007906F3">
      <w:pPr>
        <w:pStyle w:val="TOC1"/>
      </w:pPr>
      <w:r w:rsidRPr="00A8301C">
        <w:t>Complaint Resolution Process &amp; Service Quality Advocate</w:t>
      </w:r>
      <w:r w:rsidRPr="00A8301C">
        <w:tab/>
      </w:r>
      <w:r w:rsidR="002971D6">
        <w:t>18</w:t>
      </w:r>
    </w:p>
    <w:p w14:paraId="5CA3D58A" w14:textId="67D3F3EA" w:rsidR="007C1703" w:rsidRPr="00A8301C" w:rsidRDefault="007C1703" w:rsidP="00A8301C">
      <w:pPr>
        <w:pStyle w:val="TOC3"/>
        <w:rPr>
          <w:rFonts w:ascii="Candara" w:hAnsi="Candara"/>
          <w:noProof/>
        </w:rPr>
      </w:pPr>
      <w:r w:rsidRPr="00A8301C">
        <w:rPr>
          <w:rFonts w:ascii="Candara" w:hAnsi="Candara"/>
          <w:noProof/>
        </w:rPr>
        <w:t>SACL Complaint Process</w:t>
      </w:r>
      <w:r w:rsidRPr="00A8301C">
        <w:rPr>
          <w:rFonts w:ascii="Candara" w:hAnsi="Candara"/>
          <w:noProof/>
        </w:rPr>
        <w:tab/>
      </w:r>
      <w:r w:rsidR="002971D6">
        <w:rPr>
          <w:rFonts w:ascii="Candara" w:hAnsi="Candara"/>
          <w:noProof/>
        </w:rPr>
        <w:t>18</w:t>
      </w:r>
    </w:p>
    <w:p w14:paraId="1443EFB8" w14:textId="02EEEE84" w:rsidR="005056EE" w:rsidRPr="005056EE" w:rsidRDefault="007C1703" w:rsidP="005056EE">
      <w:pPr>
        <w:pStyle w:val="TOC3"/>
        <w:rPr>
          <w:rFonts w:ascii="Candara" w:hAnsi="Candara"/>
          <w:noProof/>
        </w:rPr>
      </w:pPr>
      <w:r w:rsidRPr="00A8301C">
        <w:rPr>
          <w:rFonts w:ascii="Candara" w:hAnsi="Candara"/>
          <w:noProof/>
        </w:rPr>
        <w:t>CLBC Complaint Process</w:t>
      </w:r>
      <w:r w:rsidRPr="00A8301C">
        <w:rPr>
          <w:rFonts w:ascii="Candara" w:hAnsi="Candara"/>
          <w:noProof/>
        </w:rPr>
        <w:tab/>
      </w:r>
      <w:r w:rsidR="002971D6">
        <w:rPr>
          <w:rFonts w:ascii="Candara" w:hAnsi="Candara"/>
          <w:noProof/>
        </w:rPr>
        <w:t>19</w:t>
      </w:r>
    </w:p>
    <w:p w14:paraId="0D501E7E" w14:textId="1E9D88EF" w:rsidR="007906F3" w:rsidRPr="00A8301C" w:rsidRDefault="007906F3" w:rsidP="007906F3">
      <w:pPr>
        <w:pStyle w:val="TOC1"/>
      </w:pPr>
      <w:r w:rsidRPr="00A8301C">
        <w:t>Legal Aid</w:t>
      </w:r>
      <w:r w:rsidRPr="00A8301C">
        <w:tab/>
      </w:r>
      <w:r w:rsidR="001559FE">
        <w:t>23</w:t>
      </w:r>
    </w:p>
    <w:p w14:paraId="55AE8789" w14:textId="779F3E84" w:rsidR="00AB3002" w:rsidRPr="00A8301C" w:rsidRDefault="00AB3002" w:rsidP="00ED3FCC">
      <w:pPr>
        <w:pStyle w:val="TOC1"/>
        <w:rPr>
          <w:rFonts w:eastAsiaTheme="minorEastAsia" w:cstheme="minorBidi"/>
          <w:sz w:val="22"/>
          <w:szCs w:val="22"/>
        </w:rPr>
      </w:pPr>
      <w:r w:rsidRPr="00A8301C">
        <w:t>SACL Contacts</w:t>
      </w:r>
      <w:r w:rsidRPr="00A8301C">
        <w:tab/>
      </w:r>
      <w:r w:rsidR="001559FE">
        <w:t>24</w:t>
      </w:r>
    </w:p>
    <w:p w14:paraId="239282B7" w14:textId="4A793E63" w:rsidR="00AB3002" w:rsidRPr="00A8301C" w:rsidRDefault="00AB3002" w:rsidP="00ED3FCC">
      <w:pPr>
        <w:pStyle w:val="TOC1"/>
        <w:rPr>
          <w:rFonts w:eastAsiaTheme="minorEastAsia" w:cstheme="minorBidi"/>
          <w:sz w:val="22"/>
          <w:szCs w:val="22"/>
        </w:rPr>
      </w:pPr>
      <w:r w:rsidRPr="00A8301C">
        <w:lastRenderedPageBreak/>
        <w:t>Schedule and Day Service Closure Dates:</w:t>
      </w:r>
      <w:r w:rsidRPr="00A8301C">
        <w:tab/>
      </w:r>
      <w:r w:rsidR="001559FE">
        <w:t>25</w:t>
      </w:r>
    </w:p>
    <w:p w14:paraId="46AD6831" w14:textId="77777777" w:rsidR="00AB3002" w:rsidRPr="00A8301C" w:rsidRDefault="00AB3002" w:rsidP="00AB3002">
      <w:pPr>
        <w:rPr>
          <w:rFonts w:ascii="Candara" w:eastAsiaTheme="minorEastAsia" w:hAnsi="Candara"/>
        </w:rPr>
      </w:pPr>
    </w:p>
    <w:p w14:paraId="0583051C" w14:textId="77777777" w:rsidR="001F16C8" w:rsidRPr="00A8301C" w:rsidRDefault="001F16C8" w:rsidP="00A8301C">
      <w:pPr>
        <w:pStyle w:val="TOC3"/>
        <w:rPr>
          <w:rFonts w:ascii="Candara" w:hAnsi="Candara"/>
          <w:noProof/>
        </w:rPr>
      </w:pPr>
    </w:p>
    <w:p w14:paraId="0E67A677" w14:textId="77777777" w:rsidR="00926DED" w:rsidRPr="00A8301C" w:rsidRDefault="00D6019F" w:rsidP="00926DED">
      <w:pPr>
        <w:tabs>
          <w:tab w:val="left" w:pos="720"/>
          <w:tab w:val="right" w:leader="dot" w:pos="9360"/>
        </w:tabs>
        <w:spacing w:line="340" w:lineRule="exact"/>
        <w:rPr>
          <w:rFonts w:ascii="Candara" w:hAnsi="Candara" w:cs="Arial"/>
          <w:b/>
          <w:sz w:val="36"/>
          <w:szCs w:val="36"/>
        </w:rPr>
      </w:pPr>
      <w:r w:rsidRPr="00A8301C">
        <w:rPr>
          <w:rFonts w:ascii="Candara" w:hAnsi="Candara" w:cs="Arial"/>
          <w:b/>
          <w:sz w:val="36"/>
          <w:szCs w:val="36"/>
        </w:rPr>
        <w:fldChar w:fldCharType="end"/>
      </w:r>
      <w:bookmarkStart w:id="0" w:name="_Toc181521957"/>
    </w:p>
    <w:p w14:paraId="3969EBE9" w14:textId="77777777" w:rsidR="00C04310" w:rsidRDefault="00926DED" w:rsidP="00926DED">
      <w:pPr>
        <w:rPr>
          <w:rFonts w:ascii="Candara" w:hAnsi="Candara" w:cs="Arial"/>
          <w:b/>
          <w:sz w:val="36"/>
          <w:szCs w:val="36"/>
        </w:rPr>
      </w:pPr>
      <w:r>
        <w:rPr>
          <w:rFonts w:ascii="Candara" w:hAnsi="Candara" w:cs="Arial"/>
          <w:b/>
          <w:sz w:val="36"/>
          <w:szCs w:val="36"/>
        </w:rPr>
        <w:br w:type="page"/>
      </w:r>
    </w:p>
    <w:p w14:paraId="13123405" w14:textId="77777777" w:rsidR="002971D6" w:rsidRPr="00926DED" w:rsidRDefault="002971D6" w:rsidP="00926DED">
      <w:pPr>
        <w:rPr>
          <w:rFonts w:ascii="Candara" w:hAnsi="Candara" w:cs="Arial"/>
          <w:b/>
          <w:sz w:val="36"/>
          <w:szCs w:val="36"/>
        </w:rPr>
      </w:pPr>
    </w:p>
    <w:p w14:paraId="2F8C2AD4" w14:textId="77777777" w:rsidR="004C4D9E" w:rsidRPr="00536FC9" w:rsidRDefault="004C4D9E" w:rsidP="0049427D">
      <w:pPr>
        <w:pStyle w:val="Heading1"/>
        <w:jc w:val="center"/>
        <w:rPr>
          <w:rFonts w:ascii="Candara" w:hAnsi="Candara"/>
          <w:color w:val="144899"/>
        </w:rPr>
      </w:pPr>
      <w:bookmarkStart w:id="1" w:name="_Toc347142814"/>
      <w:r w:rsidRPr="00536FC9">
        <w:rPr>
          <w:rFonts w:ascii="Candara" w:hAnsi="Candara"/>
          <w:color w:val="144899"/>
        </w:rPr>
        <w:t>Mission</w:t>
      </w:r>
      <w:bookmarkEnd w:id="0"/>
      <w:bookmarkEnd w:id="1"/>
    </w:p>
    <w:p w14:paraId="2F53D10C" w14:textId="26F59663" w:rsidR="004C4D9E" w:rsidRPr="00926DED" w:rsidRDefault="004C4D9E" w:rsidP="004C4D9E">
      <w:pPr>
        <w:spacing w:before="100" w:beforeAutospacing="1" w:after="100" w:afterAutospacing="1"/>
        <w:jc w:val="center"/>
        <w:rPr>
          <w:rFonts w:ascii="Candara" w:hAnsi="Candara"/>
          <w:b/>
          <w:sz w:val="32"/>
          <w:szCs w:val="32"/>
        </w:rPr>
      </w:pPr>
      <w:r w:rsidRPr="00926DED">
        <w:rPr>
          <w:rFonts w:ascii="Candara" w:hAnsi="Candara"/>
          <w:b/>
          <w:sz w:val="32"/>
          <w:szCs w:val="32"/>
        </w:rPr>
        <w:t xml:space="preserve">Shuswap Association for Community Living creates opportunities and provides support to optimize the potential of Persons Supported with </w:t>
      </w:r>
      <w:r w:rsidR="0074114A">
        <w:rPr>
          <w:rFonts w:ascii="Candara" w:hAnsi="Candara"/>
          <w:b/>
          <w:sz w:val="32"/>
          <w:szCs w:val="32"/>
        </w:rPr>
        <w:t>diverse abilities in our community</w:t>
      </w:r>
      <w:r w:rsidRPr="00926DED">
        <w:rPr>
          <w:rFonts w:ascii="Candara" w:hAnsi="Candara"/>
          <w:b/>
          <w:sz w:val="32"/>
          <w:szCs w:val="32"/>
        </w:rPr>
        <w:t>.</w:t>
      </w:r>
    </w:p>
    <w:p w14:paraId="3D877E85" w14:textId="77777777" w:rsidR="004C4D9E" w:rsidRPr="00926DED" w:rsidRDefault="004C4D9E" w:rsidP="004C4D9E">
      <w:pPr>
        <w:spacing w:before="100" w:beforeAutospacing="1" w:after="100" w:afterAutospacing="1"/>
        <w:rPr>
          <w:rFonts w:ascii="Candara" w:hAnsi="Candara"/>
        </w:rPr>
      </w:pPr>
    </w:p>
    <w:p w14:paraId="120D80E5" w14:textId="77777777" w:rsidR="004C4D9E" w:rsidRPr="00926DED" w:rsidRDefault="004C4D9E" w:rsidP="0049427D">
      <w:pPr>
        <w:pStyle w:val="Heading1"/>
        <w:jc w:val="center"/>
        <w:rPr>
          <w:rFonts w:ascii="Candara" w:hAnsi="Candara"/>
          <w:color w:val="144899"/>
        </w:rPr>
      </w:pPr>
      <w:bookmarkStart w:id="2" w:name="_Toc347142815"/>
      <w:r w:rsidRPr="00926DED">
        <w:rPr>
          <w:rFonts w:ascii="Candara" w:hAnsi="Candara"/>
          <w:color w:val="144899"/>
        </w:rPr>
        <w:t>Vision</w:t>
      </w:r>
      <w:bookmarkEnd w:id="2"/>
    </w:p>
    <w:p w14:paraId="2B169D18" w14:textId="74D97A46" w:rsidR="004C4D9E" w:rsidRPr="00926DED" w:rsidRDefault="004C4D9E" w:rsidP="004C4D9E">
      <w:pPr>
        <w:spacing w:before="100" w:beforeAutospacing="1" w:after="100" w:afterAutospacing="1"/>
        <w:jc w:val="center"/>
        <w:rPr>
          <w:rFonts w:ascii="Candara" w:hAnsi="Candara" w:cs="Arial"/>
          <w:b/>
          <w:i/>
          <w:iCs/>
          <w:sz w:val="32"/>
          <w:szCs w:val="32"/>
        </w:rPr>
      </w:pPr>
      <w:r w:rsidRPr="00926DED">
        <w:rPr>
          <w:rFonts w:ascii="Candara" w:hAnsi="Candara" w:cs="Arial"/>
          <w:b/>
          <w:i/>
          <w:iCs/>
          <w:sz w:val="32"/>
          <w:szCs w:val="32"/>
        </w:rPr>
        <w:t xml:space="preserve">We envision </w:t>
      </w:r>
      <w:r w:rsidR="0074114A">
        <w:rPr>
          <w:rFonts w:ascii="Candara" w:hAnsi="Candara" w:cs="Arial"/>
          <w:b/>
          <w:i/>
          <w:iCs/>
          <w:sz w:val="32"/>
          <w:szCs w:val="32"/>
        </w:rPr>
        <w:t>our</w:t>
      </w:r>
      <w:r w:rsidRPr="00926DED">
        <w:rPr>
          <w:rFonts w:ascii="Candara" w:hAnsi="Candara" w:cs="Arial"/>
          <w:b/>
          <w:i/>
          <w:iCs/>
          <w:sz w:val="32"/>
          <w:szCs w:val="32"/>
        </w:rPr>
        <w:t xml:space="preserve"> community </w:t>
      </w:r>
      <w:r w:rsidR="0074114A">
        <w:rPr>
          <w:rFonts w:ascii="Candara" w:hAnsi="Candara" w:cs="Arial"/>
          <w:b/>
          <w:i/>
          <w:iCs/>
          <w:sz w:val="32"/>
          <w:szCs w:val="32"/>
        </w:rPr>
        <w:t xml:space="preserve">as a caring and supportive place </w:t>
      </w:r>
      <w:r w:rsidRPr="00926DED">
        <w:rPr>
          <w:rFonts w:ascii="Candara" w:hAnsi="Candara" w:cs="Arial"/>
          <w:b/>
          <w:i/>
          <w:iCs/>
          <w:sz w:val="32"/>
          <w:szCs w:val="32"/>
        </w:rPr>
        <w:t xml:space="preserve">where people </w:t>
      </w:r>
      <w:r w:rsidR="0074114A">
        <w:rPr>
          <w:rFonts w:ascii="Candara" w:hAnsi="Candara" w:cs="Arial"/>
          <w:b/>
          <w:i/>
          <w:iCs/>
          <w:sz w:val="32"/>
          <w:szCs w:val="32"/>
        </w:rPr>
        <w:t xml:space="preserve">with diverse abilities </w:t>
      </w:r>
      <w:r w:rsidRPr="00926DED">
        <w:rPr>
          <w:rFonts w:ascii="Candara" w:hAnsi="Candara" w:cs="Arial"/>
          <w:b/>
          <w:i/>
          <w:iCs/>
          <w:sz w:val="32"/>
          <w:szCs w:val="32"/>
        </w:rPr>
        <w:t>are valued</w:t>
      </w:r>
      <w:r w:rsidR="0074114A">
        <w:rPr>
          <w:rFonts w:ascii="Candara" w:hAnsi="Candara" w:cs="Arial"/>
          <w:b/>
          <w:i/>
          <w:iCs/>
          <w:sz w:val="32"/>
          <w:szCs w:val="32"/>
        </w:rPr>
        <w:t xml:space="preserve"> and included</w:t>
      </w:r>
      <w:r w:rsidRPr="00926DED">
        <w:rPr>
          <w:rFonts w:ascii="Candara" w:hAnsi="Candara" w:cs="Arial"/>
          <w:b/>
          <w:i/>
          <w:iCs/>
          <w:sz w:val="32"/>
          <w:szCs w:val="32"/>
        </w:rPr>
        <w:t>.</w:t>
      </w:r>
    </w:p>
    <w:p w14:paraId="1D957BA3" w14:textId="77777777" w:rsidR="004C4D9E" w:rsidRPr="00926DED" w:rsidRDefault="004C4D9E" w:rsidP="004C4D9E">
      <w:pPr>
        <w:spacing w:before="100" w:beforeAutospacing="1" w:after="100" w:afterAutospacing="1"/>
        <w:rPr>
          <w:rFonts w:ascii="Candara" w:hAnsi="Candara"/>
        </w:rPr>
      </w:pPr>
    </w:p>
    <w:p w14:paraId="0AB4CE7F" w14:textId="77777777" w:rsidR="004C4D9E" w:rsidRPr="00926DED" w:rsidRDefault="004C4D9E" w:rsidP="0049427D">
      <w:pPr>
        <w:pStyle w:val="Heading1"/>
        <w:jc w:val="center"/>
        <w:rPr>
          <w:rFonts w:ascii="Candara" w:hAnsi="Candara"/>
          <w:color w:val="144899"/>
        </w:rPr>
      </w:pPr>
      <w:bookmarkStart w:id="3" w:name="_Toc347142816"/>
      <w:r w:rsidRPr="00926DED">
        <w:rPr>
          <w:rFonts w:ascii="Candara" w:hAnsi="Candara"/>
          <w:color w:val="144899"/>
        </w:rPr>
        <w:t>Values</w:t>
      </w:r>
      <w:bookmarkEnd w:id="3"/>
    </w:p>
    <w:p w14:paraId="55628D0A"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Friendships &amp; Relationships</w:t>
      </w:r>
    </w:p>
    <w:p w14:paraId="40C9AD99"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Meaningful Activities</w:t>
      </w:r>
    </w:p>
    <w:p w14:paraId="14158ED1"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Life-Long Learning</w:t>
      </w:r>
    </w:p>
    <w:p w14:paraId="1A149F4D"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Having a Say</w:t>
      </w:r>
    </w:p>
    <w:p w14:paraId="2430095E"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lastRenderedPageBreak/>
        <w:t>Being Safe &amp; Healthy</w:t>
      </w:r>
    </w:p>
    <w:p w14:paraId="61E41E0F" w14:textId="77777777" w:rsidR="004C4D9E"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A Welcoming Community</w:t>
      </w:r>
    </w:p>
    <w:p w14:paraId="07620729" w14:textId="77777777" w:rsidR="00AB7B81" w:rsidRPr="00926DED" w:rsidRDefault="004C4D9E" w:rsidP="008D206A">
      <w:pPr>
        <w:numPr>
          <w:ilvl w:val="0"/>
          <w:numId w:val="5"/>
        </w:numPr>
        <w:spacing w:before="100" w:beforeAutospacing="1" w:after="100" w:afterAutospacing="1" w:line="480" w:lineRule="auto"/>
        <w:jc w:val="center"/>
        <w:rPr>
          <w:rFonts w:ascii="Candara" w:hAnsi="Candara" w:cs="Arial"/>
          <w:b/>
          <w:i/>
          <w:iCs/>
          <w:sz w:val="32"/>
          <w:szCs w:val="32"/>
        </w:rPr>
      </w:pPr>
      <w:r w:rsidRPr="00926DED">
        <w:rPr>
          <w:rFonts w:ascii="Candara" w:hAnsi="Candara" w:cs="Arial"/>
          <w:b/>
          <w:i/>
          <w:iCs/>
          <w:sz w:val="32"/>
          <w:szCs w:val="32"/>
        </w:rPr>
        <w:t>Honoring the Past &amp; Embracing the Future</w:t>
      </w:r>
      <w:bookmarkStart w:id="4" w:name="_Toc181521933"/>
    </w:p>
    <w:p w14:paraId="56B95DF9" w14:textId="77777777" w:rsidR="000E38EB" w:rsidRPr="00926DED" w:rsidRDefault="000E38EB" w:rsidP="000E38EB">
      <w:pPr>
        <w:spacing w:before="100" w:beforeAutospacing="1" w:after="100" w:afterAutospacing="1" w:line="480" w:lineRule="auto"/>
        <w:ind w:left="720"/>
        <w:rPr>
          <w:rFonts w:ascii="Candara" w:hAnsi="Candara" w:cs="Arial"/>
          <w:b/>
          <w:i/>
          <w:iCs/>
          <w:sz w:val="32"/>
          <w:szCs w:val="32"/>
        </w:rPr>
      </w:pPr>
    </w:p>
    <w:p w14:paraId="20570E7F" w14:textId="77777777" w:rsidR="00926DED" w:rsidRDefault="00926DED">
      <w:pPr>
        <w:rPr>
          <w:rFonts w:ascii="Candara" w:hAnsi="Candara"/>
          <w:color w:val="006600"/>
          <w:sz w:val="48"/>
          <w:szCs w:val="48"/>
        </w:rPr>
      </w:pPr>
      <w:r>
        <w:rPr>
          <w:rFonts w:ascii="Candara" w:hAnsi="Candara"/>
          <w:color w:val="006600"/>
          <w:sz w:val="48"/>
          <w:szCs w:val="48"/>
        </w:rPr>
        <w:br w:type="page"/>
      </w:r>
    </w:p>
    <w:p w14:paraId="642EEE50" w14:textId="77777777" w:rsidR="0034428E" w:rsidRDefault="0034428E" w:rsidP="000E38EB">
      <w:pPr>
        <w:rPr>
          <w:rFonts w:ascii="Candara" w:hAnsi="Candara"/>
          <w:color w:val="144899"/>
          <w:sz w:val="48"/>
          <w:szCs w:val="48"/>
        </w:rPr>
      </w:pPr>
    </w:p>
    <w:p w14:paraId="46D3ED56" w14:textId="77777777" w:rsidR="000E38EB" w:rsidRPr="00926DED" w:rsidRDefault="000E38EB" w:rsidP="000E38EB">
      <w:pPr>
        <w:rPr>
          <w:rFonts w:ascii="Candara" w:hAnsi="Candara" w:cs="Arial"/>
          <w:bCs/>
          <w:color w:val="144899"/>
          <w:kern w:val="32"/>
          <w:sz w:val="44"/>
          <w:szCs w:val="32"/>
        </w:rPr>
      </w:pPr>
      <w:r w:rsidRPr="00926DED">
        <w:rPr>
          <w:rFonts w:ascii="Candara" w:hAnsi="Candara"/>
          <w:color w:val="144899"/>
          <w:sz w:val="48"/>
          <w:szCs w:val="48"/>
        </w:rPr>
        <w:t>Who We Are</w:t>
      </w:r>
    </w:p>
    <w:p w14:paraId="7532C5F5" w14:textId="57DFB6BE" w:rsidR="009631F3" w:rsidRPr="0034428E" w:rsidRDefault="009631F3" w:rsidP="009631F3">
      <w:pPr>
        <w:rPr>
          <w:rFonts w:ascii="Candara" w:hAnsi="Candara" w:cs="Arial"/>
          <w:sz w:val="28"/>
          <w:szCs w:val="28"/>
          <w:lang w:val="en-US" w:eastAsia="en-US"/>
        </w:rPr>
      </w:pPr>
      <w:r w:rsidRPr="0034428E">
        <w:rPr>
          <w:rFonts w:ascii="Candara" w:hAnsi="Candara" w:cs="Arial"/>
          <w:sz w:val="28"/>
          <w:szCs w:val="28"/>
          <w:lang w:val="en-US" w:eastAsia="en-US"/>
        </w:rPr>
        <w:t>SACL has been providing services and supports to optimize the potential of adults and youth with developmental disabilities since 1963.</w:t>
      </w:r>
    </w:p>
    <w:p w14:paraId="7051184D" w14:textId="77777777" w:rsidR="00A57976" w:rsidRPr="0034428E" w:rsidRDefault="00A57976" w:rsidP="009631F3">
      <w:pPr>
        <w:rPr>
          <w:rFonts w:ascii="Candara" w:hAnsi="Candara" w:cs="Arial"/>
          <w:sz w:val="28"/>
          <w:szCs w:val="28"/>
          <w:lang w:val="en-US" w:eastAsia="en-US"/>
        </w:rPr>
      </w:pPr>
    </w:p>
    <w:p w14:paraId="7E8B220C" w14:textId="72FF563E" w:rsidR="009631F3" w:rsidRPr="0034428E" w:rsidRDefault="00A57976" w:rsidP="009631F3">
      <w:pPr>
        <w:rPr>
          <w:rFonts w:ascii="Candara" w:hAnsi="Candara" w:cs="Arial"/>
          <w:b/>
          <w:color w:val="1F497D" w:themeColor="text2"/>
          <w:sz w:val="36"/>
          <w:szCs w:val="36"/>
          <w:lang w:val="en-US" w:eastAsia="en-US"/>
        </w:rPr>
      </w:pPr>
      <w:r>
        <w:rPr>
          <w:rFonts w:ascii="Candara" w:hAnsi="Candara" w:cs="Arial"/>
          <w:noProof/>
          <w:sz w:val="28"/>
          <w:szCs w:val="28"/>
        </w:rPr>
        <w:drawing>
          <wp:anchor distT="0" distB="0" distL="114300" distR="114300" simplePos="0" relativeHeight="251661312" behindDoc="0" locked="0" layoutInCell="1" allowOverlap="1" wp14:anchorId="05FC356D" wp14:editId="0CD06290">
            <wp:simplePos x="0" y="0"/>
            <wp:positionH relativeFrom="column">
              <wp:posOffset>4191000</wp:posOffset>
            </wp:positionH>
            <wp:positionV relativeFrom="paragraph">
              <wp:posOffset>73660</wp:posOffset>
            </wp:positionV>
            <wp:extent cx="1767840" cy="1014984"/>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sm-let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7840" cy="1014984"/>
                    </a:xfrm>
                    <a:prstGeom prst="rect">
                      <a:avLst/>
                    </a:prstGeom>
                  </pic:spPr>
                </pic:pic>
              </a:graphicData>
            </a:graphic>
            <wp14:sizeRelH relativeFrom="page">
              <wp14:pctWidth>0</wp14:pctWidth>
            </wp14:sizeRelH>
            <wp14:sizeRelV relativeFrom="page">
              <wp14:pctHeight>0</wp14:pctHeight>
            </wp14:sizeRelV>
          </wp:anchor>
        </w:drawing>
      </w:r>
      <w:r w:rsidR="009631F3" w:rsidRPr="0034428E">
        <w:rPr>
          <w:rFonts w:ascii="Candara" w:hAnsi="Candara" w:cs="Arial"/>
          <w:b/>
          <w:color w:val="1F497D" w:themeColor="text2"/>
          <w:sz w:val="36"/>
          <w:szCs w:val="36"/>
          <w:lang w:val="en-US" w:eastAsia="en-US"/>
        </w:rPr>
        <w:t>Funding Sources</w:t>
      </w:r>
    </w:p>
    <w:p w14:paraId="1E623274" w14:textId="6FB0F6F7" w:rsidR="00A57976" w:rsidRDefault="009631F3" w:rsidP="009631F3">
      <w:pPr>
        <w:rPr>
          <w:rFonts w:ascii="Candara" w:hAnsi="Candara" w:cs="Arial"/>
          <w:sz w:val="28"/>
          <w:szCs w:val="28"/>
          <w:lang w:val="en-US" w:eastAsia="en-US"/>
        </w:rPr>
      </w:pPr>
      <w:r w:rsidRPr="0034428E">
        <w:rPr>
          <w:rFonts w:ascii="Candara" w:hAnsi="Candara" w:cs="Arial"/>
          <w:sz w:val="28"/>
          <w:szCs w:val="28"/>
          <w:lang w:val="en-US" w:eastAsia="en-US"/>
        </w:rPr>
        <w:t>SACL is a non-pr</w:t>
      </w:r>
      <w:r w:rsidR="00A57976" w:rsidRPr="0034428E">
        <w:rPr>
          <w:rFonts w:ascii="Candara" w:hAnsi="Candara" w:cs="Arial"/>
          <w:sz w:val="28"/>
          <w:szCs w:val="28"/>
          <w:lang w:val="en-US" w:eastAsia="en-US"/>
        </w:rPr>
        <w:t xml:space="preserve">ofit, charitable organization. </w:t>
      </w:r>
    </w:p>
    <w:p w14:paraId="187D70AC" w14:textId="30675E01" w:rsidR="00A57976" w:rsidRDefault="00A57976" w:rsidP="009631F3">
      <w:pPr>
        <w:rPr>
          <w:rFonts w:ascii="Candara" w:hAnsi="Candara" w:cs="Arial"/>
          <w:sz w:val="28"/>
          <w:szCs w:val="28"/>
          <w:lang w:val="en-US" w:eastAsia="en-US"/>
        </w:rPr>
      </w:pPr>
      <w:r w:rsidRPr="0034428E">
        <w:rPr>
          <w:rFonts w:ascii="Candara" w:hAnsi="Candara" w:cs="Arial"/>
          <w:sz w:val="28"/>
          <w:szCs w:val="28"/>
          <w:lang w:val="en-US" w:eastAsia="en-US"/>
        </w:rPr>
        <w:t>Funding is provided through</w:t>
      </w:r>
      <w:r>
        <w:rPr>
          <w:rFonts w:ascii="Candara" w:hAnsi="Candara" w:cs="Arial"/>
          <w:sz w:val="28"/>
          <w:szCs w:val="28"/>
          <w:lang w:val="en-US" w:eastAsia="en-US"/>
        </w:rPr>
        <w:t xml:space="preserve"> </w:t>
      </w:r>
      <w:r w:rsidR="009631F3" w:rsidRPr="0034428E">
        <w:rPr>
          <w:rFonts w:ascii="Candara" w:hAnsi="Candara" w:cs="Arial"/>
          <w:sz w:val="28"/>
          <w:szCs w:val="28"/>
          <w:lang w:val="en-US" w:eastAsia="en-US"/>
        </w:rPr>
        <w:t xml:space="preserve">Community </w:t>
      </w:r>
    </w:p>
    <w:p w14:paraId="14099725" w14:textId="2B21A65B" w:rsidR="00A57976" w:rsidRDefault="009631F3" w:rsidP="009631F3">
      <w:pPr>
        <w:rPr>
          <w:rFonts w:ascii="Candara" w:hAnsi="Candara" w:cs="Arial"/>
          <w:sz w:val="28"/>
          <w:szCs w:val="28"/>
          <w:lang w:val="en-US" w:eastAsia="en-US"/>
        </w:rPr>
      </w:pPr>
      <w:r w:rsidRPr="0034428E">
        <w:rPr>
          <w:rFonts w:ascii="Candara" w:hAnsi="Candara" w:cs="Arial"/>
          <w:sz w:val="28"/>
          <w:szCs w:val="28"/>
          <w:lang w:val="en-US" w:eastAsia="en-US"/>
        </w:rPr>
        <w:t xml:space="preserve">Living BC (CLBC), grants, small contracts, </w:t>
      </w:r>
    </w:p>
    <w:p w14:paraId="6A150E45" w14:textId="68FC1F39" w:rsidR="00A57976" w:rsidRDefault="009631F3" w:rsidP="009631F3">
      <w:pPr>
        <w:rPr>
          <w:rFonts w:ascii="Candara" w:hAnsi="Candara" w:cs="Arial"/>
          <w:sz w:val="28"/>
          <w:szCs w:val="28"/>
          <w:lang w:val="en-US" w:eastAsia="en-US"/>
        </w:rPr>
      </w:pPr>
      <w:r w:rsidRPr="0034428E">
        <w:rPr>
          <w:rFonts w:ascii="Candara" w:hAnsi="Candara" w:cs="Arial"/>
          <w:sz w:val="28"/>
          <w:szCs w:val="28"/>
          <w:lang w:val="en-US" w:eastAsia="en-US"/>
        </w:rPr>
        <w:t>and fundraising</w:t>
      </w:r>
      <w:r w:rsidR="00A57976" w:rsidRPr="0034428E">
        <w:rPr>
          <w:rFonts w:ascii="Candara" w:hAnsi="Candara" w:cs="Arial"/>
          <w:sz w:val="28"/>
          <w:szCs w:val="28"/>
          <w:lang w:val="en-US" w:eastAsia="en-US"/>
        </w:rPr>
        <w:t xml:space="preserve"> </w:t>
      </w:r>
      <w:r w:rsidRPr="0034428E">
        <w:rPr>
          <w:rFonts w:ascii="Candara" w:hAnsi="Candara" w:cs="Arial"/>
          <w:sz w:val="28"/>
          <w:szCs w:val="28"/>
          <w:lang w:val="en-US" w:eastAsia="en-US"/>
        </w:rPr>
        <w:t xml:space="preserve">initiatives. </w:t>
      </w:r>
    </w:p>
    <w:p w14:paraId="2F62B85F" w14:textId="77777777" w:rsidR="00A57976" w:rsidRPr="0034428E" w:rsidRDefault="00A57976" w:rsidP="009631F3">
      <w:pPr>
        <w:rPr>
          <w:rFonts w:ascii="Candara" w:hAnsi="Candara" w:cs="Arial"/>
          <w:sz w:val="28"/>
          <w:szCs w:val="28"/>
          <w:lang w:val="en-US" w:eastAsia="en-US"/>
        </w:rPr>
      </w:pPr>
    </w:p>
    <w:p w14:paraId="09BB7A86" w14:textId="56567276" w:rsidR="009631F3" w:rsidRPr="0034428E" w:rsidRDefault="009631F3" w:rsidP="009631F3">
      <w:pPr>
        <w:rPr>
          <w:rFonts w:ascii="Candara" w:hAnsi="Candara" w:cs="Arial"/>
          <w:sz w:val="28"/>
          <w:szCs w:val="28"/>
          <w:lang w:val="en-US" w:eastAsia="en-US"/>
        </w:rPr>
      </w:pPr>
      <w:r w:rsidRPr="0034428E">
        <w:rPr>
          <w:rFonts w:ascii="Candara" w:hAnsi="Candara" w:cs="Arial"/>
          <w:sz w:val="28"/>
          <w:szCs w:val="28"/>
          <w:lang w:val="en-US" w:eastAsia="en-US"/>
        </w:rPr>
        <w:t>Donations are also accepted and greatly appreciated</w:t>
      </w:r>
    </w:p>
    <w:p w14:paraId="79956940" w14:textId="77777777" w:rsidR="009631F3" w:rsidRPr="00A57976" w:rsidRDefault="009631F3" w:rsidP="0034428E">
      <w:pPr>
        <w:overflowPunct w:val="0"/>
        <w:jc w:val="both"/>
        <w:rPr>
          <w:rFonts w:ascii="Candara" w:hAnsi="Candara" w:cs="Arial"/>
          <w:bCs/>
          <w:kern w:val="28"/>
          <w:sz w:val="28"/>
          <w:szCs w:val="28"/>
        </w:rPr>
      </w:pPr>
    </w:p>
    <w:p w14:paraId="1AEF42EE" w14:textId="45D73555" w:rsidR="000E38EB" w:rsidRPr="00926DED" w:rsidRDefault="009631F3" w:rsidP="0034428E">
      <w:pPr>
        <w:overflowPunct w:val="0"/>
        <w:jc w:val="both"/>
        <w:rPr>
          <w:rFonts w:ascii="Candara" w:hAnsi="Candara" w:cs="Arial"/>
          <w:sz w:val="28"/>
          <w:szCs w:val="28"/>
        </w:rPr>
      </w:pPr>
      <w:r w:rsidRPr="00A57976">
        <w:rPr>
          <w:rFonts w:ascii="Candara" w:hAnsi="Candara" w:cs="Arial"/>
          <w:bCs/>
          <w:kern w:val="28"/>
          <w:sz w:val="28"/>
          <w:szCs w:val="28"/>
        </w:rPr>
        <w:t xml:space="preserve">For our full history, please visit our website at </w:t>
      </w:r>
      <w:hyperlink r:id="rId22" w:history="1">
        <w:r w:rsidRPr="00A57976">
          <w:rPr>
            <w:rStyle w:val="Hyperlink"/>
            <w:rFonts w:ascii="Candara" w:hAnsi="Candara" w:cs="Arial"/>
            <w:bCs/>
            <w:kern w:val="28"/>
            <w:sz w:val="28"/>
            <w:szCs w:val="28"/>
          </w:rPr>
          <w:t>www.shuswapacl.com</w:t>
        </w:r>
      </w:hyperlink>
      <w:r w:rsidR="000E38EB" w:rsidRPr="00926DED">
        <w:rPr>
          <w:rFonts w:ascii="Candara" w:hAnsi="Candara" w:cs="Arial"/>
          <w:bCs/>
          <w:color w:val="000000"/>
          <w:kern w:val="28"/>
          <w:sz w:val="28"/>
          <w:szCs w:val="28"/>
        </w:rPr>
        <w:tab/>
      </w:r>
    </w:p>
    <w:p w14:paraId="67E76040" w14:textId="549B1BBF" w:rsidR="000E38EB" w:rsidRDefault="00A57976" w:rsidP="000E38EB">
      <w:pPr>
        <w:pStyle w:val="Heading3"/>
        <w:rPr>
          <w:rFonts w:ascii="Candara" w:hAnsi="Candara"/>
          <w:color w:val="144899"/>
          <w:sz w:val="48"/>
          <w:szCs w:val="48"/>
        </w:rPr>
      </w:pPr>
      <w:bookmarkStart w:id="5" w:name="_Toc347142846"/>
      <w:r>
        <w:rPr>
          <w:rFonts w:ascii="Candara" w:hAnsi="Candara"/>
          <w:noProof/>
          <w:color w:val="144899"/>
          <w:sz w:val="48"/>
          <w:szCs w:val="48"/>
        </w:rPr>
        <w:drawing>
          <wp:anchor distT="0" distB="0" distL="114300" distR="114300" simplePos="0" relativeHeight="251662336" behindDoc="1" locked="0" layoutInCell="1" allowOverlap="1" wp14:anchorId="295E77B9" wp14:editId="30C00BAF">
            <wp:simplePos x="0" y="0"/>
            <wp:positionH relativeFrom="column">
              <wp:posOffset>0</wp:posOffset>
            </wp:positionH>
            <wp:positionV relativeFrom="paragraph">
              <wp:posOffset>591820</wp:posOffset>
            </wp:positionV>
            <wp:extent cx="1197864" cy="1097280"/>
            <wp:effectExtent l="0" t="0" r="2540" b="7620"/>
            <wp:wrapTight wrapText="bothSides">
              <wp:wrapPolygon edited="0">
                <wp:start x="0" y="0"/>
                <wp:lineTo x="0" y="21375"/>
                <wp:lineTo x="21302" y="21375"/>
                <wp:lineTo x="213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FCanadaAccr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7864" cy="1097280"/>
                    </a:xfrm>
                    <a:prstGeom prst="rect">
                      <a:avLst/>
                    </a:prstGeom>
                  </pic:spPr>
                </pic:pic>
              </a:graphicData>
            </a:graphic>
            <wp14:sizeRelH relativeFrom="page">
              <wp14:pctWidth>0</wp14:pctWidth>
            </wp14:sizeRelH>
            <wp14:sizeRelV relativeFrom="page">
              <wp14:pctHeight>0</wp14:pctHeight>
            </wp14:sizeRelV>
          </wp:anchor>
        </w:drawing>
      </w:r>
      <w:r w:rsidR="000E38EB" w:rsidRPr="00926DED">
        <w:rPr>
          <w:rFonts w:ascii="Candara" w:hAnsi="Candara"/>
          <w:color w:val="144899"/>
          <w:sz w:val="48"/>
          <w:szCs w:val="48"/>
        </w:rPr>
        <w:t>CARF Accreditation</w:t>
      </w:r>
      <w:bookmarkEnd w:id="5"/>
    </w:p>
    <w:p w14:paraId="4E7EEADA" w14:textId="77777777" w:rsidR="00B11EF9" w:rsidRPr="0078692E" w:rsidRDefault="00B11EF9" w:rsidP="00B11EF9">
      <w:pPr>
        <w:rPr>
          <w:rFonts w:ascii="Candara" w:hAnsi="Candara" w:cs="Arial"/>
          <w:sz w:val="28"/>
          <w:szCs w:val="28"/>
          <w:lang w:val="en-US" w:eastAsia="en-US"/>
        </w:rPr>
      </w:pPr>
      <w:r w:rsidRPr="0078692E">
        <w:rPr>
          <w:rFonts w:ascii="Candara" w:hAnsi="Candara" w:cs="Arial"/>
          <w:sz w:val="28"/>
          <w:szCs w:val="28"/>
          <w:lang w:val="en-US" w:eastAsia="en-US"/>
        </w:rPr>
        <w:t>SACL Aspires to Excellence through the Accreditation process. Accreditation assists Service Providers to improve the quality of their services and meet internationally recognized standards of excellence.</w:t>
      </w:r>
    </w:p>
    <w:p w14:paraId="76047965" w14:textId="77777777" w:rsidR="00B11EF9" w:rsidRPr="0078692E" w:rsidRDefault="00B11EF9" w:rsidP="00B11EF9">
      <w:pPr>
        <w:rPr>
          <w:rFonts w:ascii="Candara" w:hAnsi="Candara" w:cs="Arial"/>
          <w:sz w:val="28"/>
          <w:szCs w:val="28"/>
          <w:lang w:val="en-US" w:eastAsia="en-US"/>
        </w:rPr>
      </w:pPr>
    </w:p>
    <w:p w14:paraId="31D2067C" w14:textId="4F685A4A" w:rsidR="00A57976" w:rsidRPr="0034428E" w:rsidRDefault="00A57976" w:rsidP="00A57976">
      <w:pPr>
        <w:pStyle w:val="NormalWeb"/>
        <w:rPr>
          <w:rFonts w:ascii="Candara" w:hAnsi="Candara"/>
          <w:sz w:val="28"/>
          <w:szCs w:val="28"/>
        </w:rPr>
      </w:pPr>
      <w:r w:rsidRPr="0034428E">
        <w:rPr>
          <w:rFonts w:ascii="Candara" w:hAnsi="Candara"/>
          <w:sz w:val="28"/>
          <w:szCs w:val="28"/>
        </w:rPr>
        <w:t xml:space="preserve">Persons’ Supported </w:t>
      </w:r>
      <w:r w:rsidR="0074114A">
        <w:rPr>
          <w:rFonts w:ascii="Candara" w:hAnsi="Candara"/>
          <w:sz w:val="28"/>
          <w:szCs w:val="28"/>
        </w:rPr>
        <w:t>have</w:t>
      </w:r>
      <w:r w:rsidR="0074114A" w:rsidRPr="0034428E">
        <w:rPr>
          <w:rFonts w:ascii="Candara" w:hAnsi="Candara"/>
          <w:sz w:val="28"/>
          <w:szCs w:val="28"/>
        </w:rPr>
        <w:t xml:space="preserve"> </w:t>
      </w:r>
      <w:r w:rsidRPr="0034428E">
        <w:rPr>
          <w:rFonts w:ascii="Candara" w:hAnsi="Candara"/>
          <w:sz w:val="28"/>
          <w:szCs w:val="28"/>
        </w:rPr>
        <w:t>a variety of options when deciding what services to use and who should provide them. Accreditation is a sign of quality and is an important consideration in their decision making. They look for CARF accreditation in their choice of treatment for addiction and substance abuse, rehabilitation of a disability, home and community services, retirement living, and other health and human services.</w:t>
      </w:r>
    </w:p>
    <w:p w14:paraId="528CFD22" w14:textId="32E7EC04" w:rsidR="00A57976" w:rsidRDefault="00A57976" w:rsidP="0034428E">
      <w:pPr>
        <w:pStyle w:val="NormalWeb"/>
        <w:rPr>
          <w:rFonts w:ascii="Candara" w:hAnsi="Candara"/>
          <w:sz w:val="28"/>
          <w:szCs w:val="28"/>
        </w:rPr>
      </w:pPr>
      <w:r w:rsidRPr="0034428E">
        <w:rPr>
          <w:rFonts w:ascii="Candara" w:hAnsi="Candara"/>
          <w:sz w:val="28"/>
          <w:szCs w:val="28"/>
        </w:rPr>
        <w:lastRenderedPageBreak/>
        <w:t>The value of accreditation goes beyond a competitive distinction for service providers and a framework for continuous quality improvement.</w:t>
      </w:r>
    </w:p>
    <w:p w14:paraId="13DDA366" w14:textId="77777777" w:rsidR="000A1A0E" w:rsidRDefault="000A1A0E" w:rsidP="0034428E">
      <w:pPr>
        <w:pStyle w:val="Heading3"/>
        <w:rPr>
          <w:rFonts w:ascii="Candara" w:hAnsi="Candara"/>
          <w:sz w:val="28"/>
          <w:szCs w:val="28"/>
        </w:rPr>
      </w:pPr>
      <w:r>
        <w:rPr>
          <w:rFonts w:ascii="Candara" w:hAnsi="Candara"/>
          <w:sz w:val="28"/>
          <w:szCs w:val="28"/>
        </w:rPr>
        <w:br w:type="page"/>
      </w:r>
    </w:p>
    <w:p w14:paraId="38D23C26" w14:textId="77777777" w:rsidR="000A1A0E" w:rsidRDefault="000A1A0E" w:rsidP="0034428E">
      <w:pPr>
        <w:pStyle w:val="Heading3"/>
        <w:rPr>
          <w:rFonts w:ascii="Candara" w:hAnsi="Candara"/>
          <w:sz w:val="28"/>
          <w:szCs w:val="28"/>
        </w:rPr>
      </w:pPr>
    </w:p>
    <w:p w14:paraId="15613D8C" w14:textId="0BFAAC71" w:rsidR="00B11EF9" w:rsidRDefault="00A57976" w:rsidP="00246159">
      <w:pPr>
        <w:pStyle w:val="Heading3"/>
        <w:rPr>
          <w:rStyle w:val="Strong"/>
          <w:rFonts w:ascii="Candara" w:hAnsi="Candara"/>
          <w:i/>
          <w:iCs/>
          <w:color w:val="008000"/>
          <w:sz w:val="28"/>
          <w:szCs w:val="28"/>
        </w:rPr>
      </w:pPr>
      <w:r w:rsidRPr="00A24C08">
        <w:rPr>
          <w:rFonts w:ascii="Candara" w:hAnsi="Candara"/>
          <w:sz w:val="28"/>
          <w:szCs w:val="28"/>
        </w:rPr>
        <w:t>SACL is proud to “</w:t>
      </w:r>
      <w:r w:rsidRPr="00A24C08">
        <w:rPr>
          <w:rStyle w:val="Strong"/>
          <w:rFonts w:ascii="Candara" w:hAnsi="Candara"/>
          <w:i/>
          <w:iCs/>
          <w:color w:val="008000"/>
          <w:sz w:val="28"/>
          <w:szCs w:val="28"/>
        </w:rPr>
        <w:t>ASPIRE to Excellence</w:t>
      </w:r>
      <w:r w:rsidRPr="00A24C08">
        <w:rPr>
          <w:rFonts w:ascii="Candara" w:hAnsi="Candara"/>
          <w:sz w:val="28"/>
          <w:szCs w:val="28"/>
        </w:rPr>
        <w:t>” through the CARF Accreditation Process.</w:t>
      </w:r>
    </w:p>
    <w:p w14:paraId="2E4ADC52" w14:textId="77777777" w:rsidR="00A57976" w:rsidRPr="0034428E" w:rsidRDefault="00A57976" w:rsidP="00A57976">
      <w:pPr>
        <w:pStyle w:val="NormalWeb"/>
        <w:rPr>
          <w:rFonts w:ascii="Candara" w:hAnsi="Candara"/>
          <w:sz w:val="28"/>
          <w:szCs w:val="28"/>
        </w:rPr>
      </w:pPr>
      <w:r w:rsidRPr="0034428E">
        <w:rPr>
          <w:rStyle w:val="Strong"/>
          <w:rFonts w:ascii="Candara" w:hAnsi="Candara"/>
          <w:i/>
          <w:iCs/>
          <w:color w:val="008000"/>
          <w:sz w:val="28"/>
          <w:szCs w:val="28"/>
        </w:rPr>
        <w:t>What is ASPIRE to Excellence?</w:t>
      </w:r>
    </w:p>
    <w:p w14:paraId="6C5F62E2" w14:textId="0DECE1E0" w:rsidR="00A57976" w:rsidRDefault="00A57976" w:rsidP="0034428E">
      <w:pPr>
        <w:pStyle w:val="NormalWeb"/>
        <w:rPr>
          <w:rFonts w:ascii="Candara" w:hAnsi="Candara"/>
          <w:sz w:val="28"/>
          <w:szCs w:val="28"/>
        </w:rPr>
      </w:pPr>
      <w:r w:rsidRPr="0034428E">
        <w:rPr>
          <w:rStyle w:val="Strong"/>
          <w:rFonts w:ascii="Candara" w:hAnsi="Candara"/>
          <w:i/>
          <w:iCs/>
          <w:color w:val="008000"/>
          <w:sz w:val="28"/>
          <w:szCs w:val="28"/>
        </w:rPr>
        <w:t>A</w:t>
      </w:r>
      <w:r w:rsidRPr="0034428E">
        <w:rPr>
          <w:rFonts w:ascii="Candara" w:hAnsi="Candara"/>
          <w:sz w:val="28"/>
          <w:szCs w:val="28"/>
        </w:rPr>
        <w:t xml:space="preserve"> – Assess the Environment</w:t>
      </w:r>
      <w:r w:rsidRPr="0034428E">
        <w:rPr>
          <w:rFonts w:ascii="Candara" w:hAnsi="Candara"/>
          <w:sz w:val="28"/>
          <w:szCs w:val="28"/>
        </w:rPr>
        <w:br/>
      </w:r>
      <w:r w:rsidRPr="0034428E">
        <w:rPr>
          <w:rStyle w:val="Strong"/>
          <w:rFonts w:ascii="Candara" w:hAnsi="Candara"/>
          <w:i/>
          <w:iCs/>
          <w:color w:val="008000"/>
          <w:sz w:val="28"/>
          <w:szCs w:val="28"/>
        </w:rPr>
        <w:t>S</w:t>
      </w:r>
      <w:r w:rsidRPr="0034428E">
        <w:rPr>
          <w:rFonts w:ascii="Candara" w:hAnsi="Candara"/>
          <w:sz w:val="28"/>
          <w:szCs w:val="28"/>
        </w:rPr>
        <w:t xml:space="preserve"> – Set Strategy</w:t>
      </w:r>
      <w:r w:rsidRPr="0034428E">
        <w:rPr>
          <w:rFonts w:ascii="Candara" w:hAnsi="Candara"/>
          <w:sz w:val="28"/>
          <w:szCs w:val="28"/>
        </w:rPr>
        <w:br/>
      </w:r>
      <w:r w:rsidRPr="0034428E">
        <w:rPr>
          <w:rStyle w:val="Strong"/>
          <w:rFonts w:ascii="Candara" w:hAnsi="Candara"/>
          <w:i/>
          <w:iCs/>
          <w:color w:val="008000"/>
          <w:sz w:val="28"/>
          <w:szCs w:val="28"/>
        </w:rPr>
        <w:t>P</w:t>
      </w:r>
      <w:r w:rsidRPr="0034428E">
        <w:rPr>
          <w:rFonts w:ascii="Candara" w:hAnsi="Candara"/>
          <w:sz w:val="28"/>
          <w:szCs w:val="28"/>
        </w:rPr>
        <w:t xml:space="preserve"> – Persons Supported and other Stakeholders (Obtain Input)</w:t>
      </w:r>
      <w:r w:rsidRPr="0034428E">
        <w:rPr>
          <w:rFonts w:ascii="Candara" w:hAnsi="Candara"/>
          <w:sz w:val="28"/>
          <w:szCs w:val="28"/>
        </w:rPr>
        <w:br/>
      </w:r>
      <w:r w:rsidRPr="0034428E">
        <w:rPr>
          <w:rStyle w:val="Strong"/>
          <w:rFonts w:ascii="Candara" w:hAnsi="Candara"/>
          <w:i/>
          <w:iCs/>
          <w:color w:val="008000"/>
          <w:sz w:val="28"/>
          <w:szCs w:val="28"/>
        </w:rPr>
        <w:t>I</w:t>
      </w:r>
      <w:r w:rsidRPr="0034428E">
        <w:rPr>
          <w:rFonts w:ascii="Candara" w:hAnsi="Candara"/>
          <w:sz w:val="28"/>
          <w:szCs w:val="28"/>
        </w:rPr>
        <w:t xml:space="preserve"> – Implement the Plan</w:t>
      </w:r>
      <w:r w:rsidRPr="0034428E">
        <w:rPr>
          <w:rFonts w:ascii="Candara" w:hAnsi="Candara"/>
          <w:sz w:val="28"/>
          <w:szCs w:val="28"/>
        </w:rPr>
        <w:br/>
      </w:r>
      <w:r w:rsidRPr="0034428E">
        <w:rPr>
          <w:rStyle w:val="Strong"/>
          <w:rFonts w:ascii="Candara" w:hAnsi="Candara"/>
          <w:i/>
          <w:iCs/>
          <w:color w:val="008000"/>
          <w:sz w:val="28"/>
          <w:szCs w:val="28"/>
        </w:rPr>
        <w:t>R</w:t>
      </w:r>
      <w:r w:rsidRPr="0034428E">
        <w:rPr>
          <w:rStyle w:val="Strong"/>
          <w:rFonts w:ascii="Candara" w:hAnsi="Candara"/>
          <w:i/>
          <w:iCs/>
          <w:sz w:val="28"/>
          <w:szCs w:val="28"/>
        </w:rPr>
        <w:t xml:space="preserve"> </w:t>
      </w:r>
      <w:r w:rsidR="00B11EF9" w:rsidRPr="00B11EF9">
        <w:rPr>
          <w:rFonts w:ascii="Candara" w:hAnsi="Candara"/>
          <w:sz w:val="28"/>
          <w:szCs w:val="28"/>
        </w:rPr>
        <w:t>– Review the Results</w:t>
      </w:r>
      <w:r w:rsidRPr="0034428E">
        <w:rPr>
          <w:rFonts w:ascii="Candara" w:hAnsi="Candara"/>
          <w:sz w:val="28"/>
          <w:szCs w:val="28"/>
        </w:rPr>
        <w:br/>
      </w:r>
      <w:r w:rsidRPr="0034428E">
        <w:rPr>
          <w:rStyle w:val="Strong"/>
          <w:rFonts w:ascii="Candara" w:hAnsi="Candara"/>
          <w:i/>
          <w:iCs/>
          <w:color w:val="008000"/>
          <w:sz w:val="28"/>
          <w:szCs w:val="28"/>
        </w:rPr>
        <w:t>E</w:t>
      </w:r>
      <w:r w:rsidRPr="0034428E">
        <w:rPr>
          <w:rStyle w:val="Emphasis"/>
          <w:rFonts w:ascii="Candara" w:hAnsi="Candara"/>
          <w:color w:val="008000"/>
          <w:sz w:val="28"/>
          <w:szCs w:val="28"/>
        </w:rPr>
        <w:t xml:space="preserve"> </w:t>
      </w:r>
      <w:r w:rsidRPr="0034428E">
        <w:rPr>
          <w:rFonts w:ascii="Candara" w:hAnsi="Candara"/>
          <w:sz w:val="28"/>
          <w:szCs w:val="28"/>
        </w:rPr>
        <w:t>– Effect Change</w:t>
      </w:r>
    </w:p>
    <w:p w14:paraId="4FE9CA81" w14:textId="61282BCB" w:rsidR="00A57976" w:rsidRPr="00246159" w:rsidRDefault="00A57976" w:rsidP="0034428E">
      <w:pPr>
        <w:pStyle w:val="NormalWeb"/>
        <w:rPr>
          <w:rFonts w:ascii="Candara" w:hAnsi="Candara" w:cs="Arial"/>
          <w:sz w:val="28"/>
          <w:szCs w:val="28"/>
          <w:lang w:val="en-US" w:eastAsia="en-US"/>
        </w:rPr>
      </w:pPr>
      <w:r w:rsidRPr="0034428E">
        <w:rPr>
          <w:rFonts w:ascii="Candara" w:hAnsi="Candara"/>
        </w:rPr>
        <w:br/>
      </w:r>
      <w:r w:rsidRPr="0034428E">
        <w:rPr>
          <w:rFonts w:ascii="Candara" w:hAnsi="Candara"/>
          <w:sz w:val="28"/>
          <w:szCs w:val="28"/>
        </w:rPr>
        <w:t xml:space="preserve">Thanks to your continual support and input, </w:t>
      </w:r>
      <w:r w:rsidR="0074114A" w:rsidRPr="0078692E">
        <w:rPr>
          <w:rFonts w:ascii="Candara" w:hAnsi="Candara" w:cs="Arial"/>
          <w:sz w:val="28"/>
          <w:szCs w:val="28"/>
          <w:lang w:val="en-US" w:eastAsia="en-US"/>
        </w:rPr>
        <w:t xml:space="preserve">SACL has </w:t>
      </w:r>
      <w:r w:rsidR="000A1A0E">
        <w:rPr>
          <w:rFonts w:ascii="Candara" w:hAnsi="Candara" w:cs="Arial"/>
          <w:sz w:val="28"/>
          <w:szCs w:val="28"/>
          <w:lang w:val="en-US" w:eastAsia="en-US"/>
        </w:rPr>
        <w:t xml:space="preserve">successfully </w:t>
      </w:r>
      <w:r w:rsidR="000A1A0E" w:rsidRPr="0034428E">
        <w:rPr>
          <w:rFonts w:ascii="Candara" w:hAnsi="Candara"/>
          <w:sz w:val="28"/>
          <w:szCs w:val="28"/>
        </w:rPr>
        <w:t>obtained</w:t>
      </w:r>
      <w:r w:rsidR="0074114A" w:rsidRPr="0034428E">
        <w:rPr>
          <w:rFonts w:ascii="Candara" w:hAnsi="Candara"/>
          <w:sz w:val="28"/>
          <w:szCs w:val="28"/>
        </w:rPr>
        <w:t xml:space="preserve"> a full 3-year accreditation each time we have been surveyed</w:t>
      </w:r>
      <w:r w:rsidR="0074114A" w:rsidRPr="0078692E">
        <w:rPr>
          <w:rFonts w:ascii="Candara" w:hAnsi="Candara" w:cs="Arial"/>
          <w:sz w:val="28"/>
          <w:szCs w:val="28"/>
          <w:lang w:val="en-US" w:eastAsia="en-US"/>
        </w:rPr>
        <w:t xml:space="preserve"> through CARF (Commission on the Accreditation of Rehabilitation Facilities)</w:t>
      </w:r>
      <w:r w:rsidR="0074114A">
        <w:rPr>
          <w:rFonts w:ascii="Candara" w:hAnsi="Candara" w:cs="Arial"/>
          <w:sz w:val="28"/>
          <w:szCs w:val="28"/>
          <w:lang w:val="en-US" w:eastAsia="en-US"/>
        </w:rPr>
        <w:t xml:space="preserve">. </w:t>
      </w:r>
      <w:r w:rsidR="0074114A">
        <w:rPr>
          <w:rFonts w:ascii="Candara" w:hAnsi="Candara" w:cs="Arial"/>
          <w:sz w:val="28"/>
          <w:szCs w:val="28"/>
          <w:lang w:val="en-US" w:eastAsia="en-US"/>
        </w:rPr>
        <w:br/>
      </w:r>
      <w:r w:rsidRPr="0034428E">
        <w:rPr>
          <w:rFonts w:ascii="Candara" w:hAnsi="Candara"/>
          <w:sz w:val="28"/>
          <w:szCs w:val="28"/>
        </w:rPr>
        <w:t>We have been a fully accredited agency since 2005.</w:t>
      </w:r>
    </w:p>
    <w:p w14:paraId="0CE74167" w14:textId="53EC3E09" w:rsidR="00A57976" w:rsidRPr="0034428E" w:rsidRDefault="00A57976" w:rsidP="0034428E">
      <w:pPr>
        <w:pStyle w:val="NormalWeb"/>
        <w:rPr>
          <w:rFonts w:ascii="Candara" w:hAnsi="Candara"/>
          <w:sz w:val="28"/>
          <w:szCs w:val="28"/>
        </w:rPr>
      </w:pPr>
      <w:r>
        <w:rPr>
          <w:rFonts w:ascii="Candara" w:hAnsi="Candara"/>
          <w:sz w:val="28"/>
          <w:szCs w:val="28"/>
        </w:rPr>
        <w:t>We received our most recent 3 year accreditation in June of 2017.</w:t>
      </w:r>
      <w:r w:rsidR="0074114A">
        <w:rPr>
          <w:rFonts w:ascii="Candara" w:hAnsi="Candara"/>
          <w:sz w:val="28"/>
          <w:szCs w:val="28"/>
        </w:rPr>
        <w:t xml:space="preserve"> Our next accreditation Survey will take place in June of 2020</w:t>
      </w:r>
    </w:p>
    <w:p w14:paraId="58C2C3F4" w14:textId="77777777" w:rsidR="000E38EB" w:rsidRPr="00926DED" w:rsidRDefault="000E38EB" w:rsidP="000E38EB">
      <w:pPr>
        <w:pStyle w:val="Heading3"/>
        <w:rPr>
          <w:rFonts w:ascii="Candara" w:hAnsi="Candara"/>
          <w:color w:val="144899"/>
          <w:sz w:val="48"/>
          <w:szCs w:val="48"/>
        </w:rPr>
      </w:pPr>
      <w:bookmarkStart w:id="6" w:name="_Toc347142847"/>
      <w:r w:rsidRPr="00926DED">
        <w:rPr>
          <w:rFonts w:ascii="Candara" w:hAnsi="Candara"/>
          <w:color w:val="144899"/>
          <w:sz w:val="48"/>
          <w:szCs w:val="48"/>
        </w:rPr>
        <w:t>Governance and Leadership</w:t>
      </w:r>
      <w:bookmarkEnd w:id="6"/>
    </w:p>
    <w:p w14:paraId="42E45B41" w14:textId="3A2CA89B" w:rsidR="000E38EB" w:rsidRPr="00926DED" w:rsidRDefault="000E38EB" w:rsidP="000E38EB">
      <w:pPr>
        <w:jc w:val="both"/>
        <w:rPr>
          <w:rFonts w:ascii="Candara" w:hAnsi="Candara" w:cs="Arial"/>
          <w:sz w:val="28"/>
          <w:szCs w:val="28"/>
        </w:rPr>
      </w:pPr>
      <w:r w:rsidRPr="00926DED">
        <w:rPr>
          <w:rFonts w:ascii="Candara" w:hAnsi="Candara" w:cs="Arial"/>
          <w:sz w:val="28"/>
          <w:szCs w:val="28"/>
        </w:rPr>
        <w:t xml:space="preserve">SACL has a volunteer </w:t>
      </w:r>
      <w:r w:rsidRPr="00926DED">
        <w:rPr>
          <w:rFonts w:ascii="Candara" w:hAnsi="Candara" w:cs="Arial"/>
          <w:i/>
          <w:sz w:val="28"/>
          <w:szCs w:val="28"/>
        </w:rPr>
        <w:t>Board of Directors,</w:t>
      </w:r>
      <w:r w:rsidRPr="00926DED">
        <w:rPr>
          <w:rFonts w:ascii="Candara" w:hAnsi="Candara" w:cs="Arial"/>
          <w:sz w:val="28"/>
          <w:szCs w:val="28"/>
        </w:rPr>
        <w:t xml:space="preserve"> </w:t>
      </w:r>
      <w:r w:rsidR="00BC0031">
        <w:rPr>
          <w:rFonts w:ascii="Candara" w:hAnsi="Candara" w:cs="Arial"/>
          <w:sz w:val="28"/>
          <w:szCs w:val="28"/>
        </w:rPr>
        <w:t xml:space="preserve">with a membership </w:t>
      </w:r>
      <w:r w:rsidRPr="00926DED">
        <w:rPr>
          <w:rFonts w:ascii="Candara" w:hAnsi="Candara" w:cs="Arial"/>
          <w:sz w:val="28"/>
          <w:szCs w:val="28"/>
        </w:rPr>
        <w:t>made up of interested people who are committed to the delivery of high quality services.</w:t>
      </w:r>
    </w:p>
    <w:p w14:paraId="4D8DB0DE" w14:textId="77777777" w:rsidR="000E38EB" w:rsidRPr="00926DED" w:rsidRDefault="000E38EB" w:rsidP="000E38EB">
      <w:pPr>
        <w:jc w:val="both"/>
        <w:rPr>
          <w:rFonts w:ascii="Candara" w:hAnsi="Candara" w:cs="Arial"/>
          <w:sz w:val="28"/>
          <w:szCs w:val="28"/>
        </w:rPr>
      </w:pPr>
      <w:r w:rsidRPr="00926DED">
        <w:rPr>
          <w:rFonts w:ascii="Candara" w:hAnsi="Candara" w:cs="Arial"/>
          <w:sz w:val="28"/>
          <w:szCs w:val="28"/>
        </w:rPr>
        <w:t xml:space="preserve">  </w:t>
      </w:r>
    </w:p>
    <w:p w14:paraId="4FC70FD6" w14:textId="77777777" w:rsidR="000E38EB" w:rsidRPr="00926DED" w:rsidRDefault="000E38EB" w:rsidP="000E38EB">
      <w:pPr>
        <w:jc w:val="both"/>
        <w:rPr>
          <w:rFonts w:ascii="Candara" w:hAnsi="Candara" w:cs="Arial"/>
          <w:sz w:val="28"/>
          <w:szCs w:val="28"/>
        </w:rPr>
      </w:pPr>
      <w:r w:rsidRPr="00926DED">
        <w:rPr>
          <w:rFonts w:ascii="Candara" w:hAnsi="Candara" w:cs="Arial"/>
          <w:sz w:val="28"/>
          <w:szCs w:val="28"/>
        </w:rPr>
        <w:lastRenderedPageBreak/>
        <w:t>In anticipation of the requirement that Boards are mandated to meet the standards of CARF, the Board moved towards a Governance Policy leadership model in 2010.</w:t>
      </w:r>
    </w:p>
    <w:p w14:paraId="22B760C2" w14:textId="77777777" w:rsidR="000E38EB" w:rsidRPr="00926DED" w:rsidRDefault="000E38EB" w:rsidP="000E38EB">
      <w:pPr>
        <w:jc w:val="both"/>
        <w:rPr>
          <w:rFonts w:ascii="Candara" w:hAnsi="Candara" w:cs="Arial"/>
          <w:sz w:val="28"/>
          <w:szCs w:val="28"/>
        </w:rPr>
      </w:pPr>
    </w:p>
    <w:p w14:paraId="7007A80C" w14:textId="6F420952" w:rsidR="000E38EB" w:rsidRPr="00F213F2" w:rsidRDefault="000E38EB" w:rsidP="000E38EB">
      <w:pPr>
        <w:jc w:val="both"/>
        <w:rPr>
          <w:rFonts w:ascii="Candara" w:hAnsi="Candara" w:cs="Arial"/>
          <w:color w:val="FF0000"/>
          <w:sz w:val="28"/>
          <w:szCs w:val="28"/>
        </w:rPr>
      </w:pPr>
      <w:r w:rsidRPr="00926DED">
        <w:rPr>
          <w:rFonts w:ascii="Candara" w:hAnsi="Candara" w:cs="Arial"/>
          <w:sz w:val="28"/>
          <w:szCs w:val="28"/>
        </w:rPr>
        <w:t xml:space="preserve">New Board Members are elected at the Annual General meeting in the </w:t>
      </w:r>
      <w:r w:rsidR="00931584">
        <w:rPr>
          <w:rFonts w:ascii="Candara" w:hAnsi="Candara" w:cs="Arial"/>
          <w:sz w:val="28"/>
          <w:szCs w:val="28"/>
        </w:rPr>
        <w:t>fall</w:t>
      </w:r>
      <w:r w:rsidR="00931584" w:rsidRPr="00926DED">
        <w:rPr>
          <w:rFonts w:ascii="Candara" w:hAnsi="Candara" w:cs="Arial"/>
          <w:sz w:val="28"/>
          <w:szCs w:val="28"/>
        </w:rPr>
        <w:t xml:space="preserve"> </w:t>
      </w:r>
      <w:r w:rsidRPr="00926DED">
        <w:rPr>
          <w:rFonts w:ascii="Candara" w:hAnsi="Candara" w:cs="Arial"/>
          <w:sz w:val="28"/>
          <w:szCs w:val="28"/>
        </w:rPr>
        <w:t>of each year, and serve for a two-year term.</w:t>
      </w:r>
      <w:r w:rsidR="00F213F2">
        <w:rPr>
          <w:rFonts w:ascii="Candara" w:hAnsi="Candara" w:cs="Arial"/>
          <w:sz w:val="28"/>
          <w:szCs w:val="28"/>
        </w:rPr>
        <w:t xml:space="preserve">  </w:t>
      </w:r>
      <w:r w:rsidR="00F213F2" w:rsidRPr="00D5521C">
        <w:rPr>
          <w:rFonts w:ascii="Candara" w:hAnsi="Candara" w:cs="Arial"/>
          <w:sz w:val="28"/>
          <w:szCs w:val="28"/>
        </w:rPr>
        <w:t xml:space="preserve">The Board may, from time to time by Board Resolution, appoint a Person as a Director, provided that the number of Directors so appointed must not </w:t>
      </w:r>
      <w:r w:rsidR="00853D8C" w:rsidRPr="00D5521C">
        <w:rPr>
          <w:rFonts w:ascii="Candara" w:hAnsi="Candara" w:cs="Arial"/>
          <w:sz w:val="28"/>
          <w:szCs w:val="28"/>
        </w:rPr>
        <w:t>exceed</w:t>
      </w:r>
      <w:r w:rsidR="00F213F2" w:rsidRPr="00D5521C">
        <w:rPr>
          <w:rFonts w:ascii="Candara" w:hAnsi="Candara" w:cs="Arial"/>
          <w:sz w:val="28"/>
          <w:szCs w:val="28"/>
        </w:rPr>
        <w:t xml:space="preserve"> two at any given time.</w:t>
      </w:r>
    </w:p>
    <w:p w14:paraId="70C6CFB0" w14:textId="77777777" w:rsidR="000E38EB" w:rsidRPr="00926DED" w:rsidRDefault="000E38EB" w:rsidP="000E38EB">
      <w:pPr>
        <w:outlineLvl w:val="0"/>
        <w:rPr>
          <w:rFonts w:ascii="Candara" w:hAnsi="Candara" w:cs="Arial"/>
          <w:color w:val="328318"/>
          <w:sz w:val="28"/>
          <w:szCs w:val="28"/>
        </w:rPr>
      </w:pPr>
      <w:bookmarkStart w:id="7" w:name="_Toc122750426"/>
    </w:p>
    <w:bookmarkEnd w:id="7"/>
    <w:p w14:paraId="161A928B" w14:textId="77777777" w:rsidR="000E38EB" w:rsidRPr="00926DED" w:rsidRDefault="000E38EB" w:rsidP="000E38EB">
      <w:pPr>
        <w:jc w:val="both"/>
        <w:rPr>
          <w:rFonts w:ascii="Candara" w:hAnsi="Candara" w:cs="Arial"/>
          <w:i/>
          <w:sz w:val="28"/>
          <w:szCs w:val="28"/>
        </w:rPr>
      </w:pPr>
      <w:r w:rsidRPr="00926DED">
        <w:rPr>
          <w:rFonts w:ascii="Candara" w:hAnsi="Candara" w:cs="Arial"/>
          <w:b/>
          <w:i/>
          <w:sz w:val="28"/>
          <w:szCs w:val="28"/>
        </w:rPr>
        <w:t>Administration</w:t>
      </w:r>
    </w:p>
    <w:p w14:paraId="14749EDD" w14:textId="77777777" w:rsidR="000E38EB" w:rsidRPr="00926DED" w:rsidRDefault="000E38EB" w:rsidP="000E38EB">
      <w:pPr>
        <w:jc w:val="both"/>
        <w:rPr>
          <w:rFonts w:ascii="Candara" w:hAnsi="Candara" w:cs="Arial"/>
          <w:sz w:val="28"/>
          <w:szCs w:val="28"/>
          <w:lang w:val="en-US"/>
        </w:rPr>
      </w:pPr>
      <w:r w:rsidRPr="00926DED">
        <w:rPr>
          <w:rFonts w:ascii="Candara" w:hAnsi="Candara" w:cs="Arial"/>
          <w:sz w:val="28"/>
          <w:szCs w:val="28"/>
          <w:lang w:val="en-US"/>
        </w:rPr>
        <w:t xml:space="preserve">The Executive Director is responsible for the leadership, management, and financial health of the organization.  </w:t>
      </w:r>
    </w:p>
    <w:p w14:paraId="101BF42B" w14:textId="77777777" w:rsidR="00F213F2" w:rsidRDefault="00F213F2" w:rsidP="000E38EB">
      <w:pPr>
        <w:jc w:val="both"/>
        <w:rPr>
          <w:rFonts w:ascii="Candara" w:hAnsi="Candara" w:cs="Arial"/>
          <w:color w:val="FF0000"/>
          <w:sz w:val="28"/>
          <w:szCs w:val="28"/>
        </w:rPr>
      </w:pPr>
    </w:p>
    <w:p w14:paraId="52362392" w14:textId="32ABDD41" w:rsidR="000E38EB" w:rsidRPr="00D5521C" w:rsidRDefault="001831C6" w:rsidP="000E38EB">
      <w:pPr>
        <w:jc w:val="both"/>
        <w:rPr>
          <w:rFonts w:ascii="Candara" w:hAnsi="Candara" w:cs="Arial"/>
          <w:sz w:val="28"/>
          <w:szCs w:val="28"/>
        </w:rPr>
      </w:pPr>
      <w:r w:rsidRPr="00D5521C">
        <w:rPr>
          <w:rFonts w:ascii="Candara" w:hAnsi="Candara" w:cs="Arial"/>
          <w:sz w:val="28"/>
          <w:szCs w:val="28"/>
        </w:rPr>
        <w:t xml:space="preserve">The Director of Services &amp; Human </w:t>
      </w:r>
      <w:r w:rsidR="00853D8C" w:rsidRPr="00D5521C">
        <w:rPr>
          <w:rFonts w:ascii="Candara" w:hAnsi="Candara" w:cs="Arial"/>
          <w:sz w:val="28"/>
          <w:szCs w:val="28"/>
        </w:rPr>
        <w:t>Resources</w:t>
      </w:r>
      <w:r w:rsidRPr="00D5521C">
        <w:rPr>
          <w:rFonts w:ascii="Candara" w:hAnsi="Candara" w:cs="Arial"/>
          <w:sz w:val="28"/>
          <w:szCs w:val="28"/>
        </w:rPr>
        <w:t xml:space="preserve"> </w:t>
      </w:r>
      <w:r w:rsidR="000E38EB" w:rsidRPr="00D5521C">
        <w:rPr>
          <w:rFonts w:ascii="Candara" w:hAnsi="Candara" w:cs="Arial"/>
          <w:sz w:val="28"/>
          <w:szCs w:val="28"/>
        </w:rPr>
        <w:t>oversee</w:t>
      </w:r>
      <w:r w:rsidRPr="00D5521C">
        <w:rPr>
          <w:rFonts w:ascii="Candara" w:hAnsi="Candara" w:cs="Arial"/>
          <w:sz w:val="28"/>
          <w:szCs w:val="28"/>
        </w:rPr>
        <w:t>s the full day to day scope of services provided by the agency and the Human Resource Management.</w:t>
      </w:r>
    </w:p>
    <w:p w14:paraId="0E27494C" w14:textId="1BCF5FF8" w:rsidR="001831C6" w:rsidRDefault="001831C6" w:rsidP="000E38EB">
      <w:pPr>
        <w:jc w:val="both"/>
        <w:rPr>
          <w:rFonts w:ascii="Candara" w:hAnsi="Candara" w:cs="Arial"/>
          <w:sz w:val="28"/>
          <w:szCs w:val="28"/>
        </w:rPr>
      </w:pPr>
    </w:p>
    <w:p w14:paraId="7DA15DF2" w14:textId="6F552490" w:rsidR="001831C6" w:rsidRPr="001831C6" w:rsidRDefault="001831C6" w:rsidP="000E38EB">
      <w:pPr>
        <w:jc w:val="both"/>
        <w:rPr>
          <w:rFonts w:ascii="Candara" w:hAnsi="Candara" w:cs="Arial"/>
          <w:i/>
          <w:strike/>
          <w:sz w:val="28"/>
          <w:szCs w:val="28"/>
        </w:rPr>
      </w:pPr>
      <w:r w:rsidRPr="001831C6">
        <w:rPr>
          <w:rFonts w:ascii="Candara" w:hAnsi="Candara" w:cs="Arial"/>
          <w:sz w:val="28"/>
          <w:szCs w:val="28"/>
        </w:rPr>
        <w:t xml:space="preserve">The Services Managers oversee all aspects of the day to day operations </w:t>
      </w:r>
      <w:r w:rsidRPr="00D5521C">
        <w:rPr>
          <w:rFonts w:ascii="Candara" w:hAnsi="Candara" w:cs="Arial"/>
          <w:sz w:val="28"/>
          <w:szCs w:val="28"/>
        </w:rPr>
        <w:t>for their designated programs</w:t>
      </w:r>
      <w:r w:rsidR="00D5521C" w:rsidRPr="00D5521C">
        <w:rPr>
          <w:rFonts w:ascii="Candara" w:hAnsi="Candara" w:cs="Arial"/>
          <w:sz w:val="28"/>
          <w:szCs w:val="28"/>
        </w:rPr>
        <w:t>.</w:t>
      </w:r>
    </w:p>
    <w:p w14:paraId="2B6BE62C" w14:textId="5593E791" w:rsidR="001831C6" w:rsidRPr="00926DED" w:rsidRDefault="001831C6" w:rsidP="000E38EB">
      <w:pPr>
        <w:rPr>
          <w:rFonts w:ascii="Candara" w:hAnsi="Candara" w:cs="Arial"/>
          <w:sz w:val="28"/>
          <w:szCs w:val="28"/>
        </w:rPr>
      </w:pPr>
    </w:p>
    <w:p w14:paraId="07D3870B" w14:textId="57AF62CF" w:rsidR="00F213F2" w:rsidRPr="00D5521C" w:rsidRDefault="00F213F2" w:rsidP="000E38EB">
      <w:pPr>
        <w:rPr>
          <w:rFonts w:ascii="Candara" w:hAnsi="Candara" w:cs="Arial"/>
          <w:sz w:val="28"/>
          <w:szCs w:val="28"/>
        </w:rPr>
      </w:pPr>
      <w:r w:rsidRPr="00D5521C">
        <w:rPr>
          <w:rFonts w:ascii="Candara" w:hAnsi="Candara" w:cs="Arial"/>
          <w:sz w:val="28"/>
          <w:szCs w:val="28"/>
        </w:rPr>
        <w:t>The Quality Assurance Coordinator is responsible for maintaining the Association’s quality improvement cycle and technology management system and provides a number of administrative supports.</w:t>
      </w:r>
    </w:p>
    <w:p w14:paraId="1BC68B0D" w14:textId="77777777" w:rsidR="00F213F2" w:rsidRDefault="00F213F2" w:rsidP="000E38EB">
      <w:pPr>
        <w:rPr>
          <w:rFonts w:ascii="Candara" w:hAnsi="Candara" w:cs="Arial"/>
          <w:color w:val="FF0000"/>
          <w:sz w:val="28"/>
          <w:szCs w:val="28"/>
        </w:rPr>
      </w:pPr>
    </w:p>
    <w:p w14:paraId="689258F6" w14:textId="58F07508" w:rsidR="00731404" w:rsidRDefault="000E38EB" w:rsidP="000E38EB">
      <w:pPr>
        <w:rPr>
          <w:rFonts w:ascii="Candara" w:hAnsi="Candara" w:cs="Arial"/>
          <w:sz w:val="28"/>
          <w:szCs w:val="28"/>
        </w:rPr>
      </w:pPr>
      <w:r w:rsidRPr="00926DED">
        <w:rPr>
          <w:rFonts w:ascii="Candara" w:hAnsi="Candara" w:cs="Arial"/>
          <w:sz w:val="28"/>
          <w:szCs w:val="28"/>
        </w:rPr>
        <w:t>In addition, there are a number of full-time</w:t>
      </w:r>
      <w:r w:rsidR="00A57976">
        <w:rPr>
          <w:rFonts w:ascii="Candara" w:hAnsi="Candara" w:cs="Arial"/>
          <w:sz w:val="28"/>
          <w:szCs w:val="28"/>
        </w:rPr>
        <w:t xml:space="preserve">, </w:t>
      </w:r>
      <w:r w:rsidRPr="00926DED">
        <w:rPr>
          <w:rFonts w:ascii="Candara" w:hAnsi="Candara" w:cs="Arial"/>
          <w:sz w:val="28"/>
          <w:szCs w:val="28"/>
        </w:rPr>
        <w:t>part-time</w:t>
      </w:r>
      <w:r w:rsidR="00A57976">
        <w:rPr>
          <w:rFonts w:ascii="Candara" w:hAnsi="Candara" w:cs="Arial"/>
          <w:sz w:val="28"/>
          <w:szCs w:val="28"/>
        </w:rPr>
        <w:t>, and casual</w:t>
      </w:r>
      <w:r w:rsidRPr="00926DED">
        <w:rPr>
          <w:rFonts w:ascii="Candara" w:hAnsi="Candara" w:cs="Arial"/>
          <w:sz w:val="28"/>
          <w:szCs w:val="28"/>
        </w:rPr>
        <w:t xml:space="preserve"> Staff who supervise and direct </w:t>
      </w:r>
      <w:r w:rsidR="00E0539B">
        <w:rPr>
          <w:rFonts w:ascii="Candara" w:hAnsi="Candara" w:cs="Arial"/>
          <w:sz w:val="28"/>
          <w:szCs w:val="28"/>
        </w:rPr>
        <w:t xml:space="preserve">services for </w:t>
      </w:r>
      <w:r w:rsidRPr="00926DED">
        <w:rPr>
          <w:rFonts w:ascii="Candara" w:hAnsi="Candara" w:cs="Arial"/>
          <w:sz w:val="28"/>
          <w:szCs w:val="28"/>
        </w:rPr>
        <w:t>Persons Supported.</w:t>
      </w:r>
    </w:p>
    <w:p w14:paraId="464B6108" w14:textId="77777777" w:rsidR="00853D8C" w:rsidRDefault="00853D8C" w:rsidP="000E38EB">
      <w:pPr>
        <w:rPr>
          <w:rFonts w:ascii="Candara" w:hAnsi="Candara" w:cs="Arial"/>
          <w:sz w:val="28"/>
          <w:szCs w:val="28"/>
        </w:rPr>
      </w:pPr>
    </w:p>
    <w:p w14:paraId="64E62BC1" w14:textId="7FB236C5" w:rsidR="00731404" w:rsidRDefault="00853D8C" w:rsidP="00853D8C">
      <w:pPr>
        <w:jc w:val="center"/>
        <w:rPr>
          <w:rFonts w:ascii="Candara" w:hAnsi="Candara" w:cs="Arial"/>
          <w:sz w:val="28"/>
          <w:szCs w:val="28"/>
        </w:rPr>
      </w:pPr>
      <w:r>
        <w:rPr>
          <w:rFonts w:ascii="Candara" w:hAnsi="Candara"/>
          <w:noProof/>
          <w:color w:val="144899"/>
        </w:rPr>
        <w:lastRenderedPageBreak/>
        <w:drawing>
          <wp:inline distT="0" distB="0" distL="0" distR="0" wp14:anchorId="5BB4DEAD" wp14:editId="68A3A753">
            <wp:extent cx="5107940" cy="532858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ganizationalChart.Full.November7.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29239" cy="5350801"/>
                    </a:xfrm>
                    <a:prstGeom prst="rect">
                      <a:avLst/>
                    </a:prstGeom>
                  </pic:spPr>
                </pic:pic>
              </a:graphicData>
            </a:graphic>
          </wp:inline>
        </w:drawing>
      </w:r>
    </w:p>
    <w:bookmarkStart w:id="8" w:name="_Toc347142849"/>
    <w:p w14:paraId="4B53B7CE" w14:textId="0EA23404" w:rsidR="00731404" w:rsidRDefault="000A1A0E" w:rsidP="00731404">
      <w:pPr>
        <w:rPr>
          <w:rFonts w:ascii="Candara" w:hAnsi="Candara"/>
          <w:color w:val="144899"/>
        </w:rPr>
      </w:pPr>
      <w:r>
        <w:rPr>
          <w:rFonts w:ascii="Candara" w:hAnsi="Candara"/>
          <w:noProof/>
          <w:color w:val="144899"/>
        </w:rPr>
        <mc:AlternateContent>
          <mc:Choice Requires="wps">
            <w:drawing>
              <wp:anchor distT="0" distB="0" distL="114300" distR="114300" simplePos="0" relativeHeight="251665408" behindDoc="0" locked="0" layoutInCell="1" allowOverlap="1" wp14:anchorId="0D2C939F" wp14:editId="5485CFC4">
                <wp:simplePos x="0" y="0"/>
                <wp:positionH relativeFrom="column">
                  <wp:posOffset>4743450</wp:posOffset>
                </wp:positionH>
                <wp:positionV relativeFrom="paragraph">
                  <wp:posOffset>4307840</wp:posOffset>
                </wp:positionV>
                <wp:extent cx="1066800" cy="158115"/>
                <wp:effectExtent l="0" t="0" r="19050" b="13335"/>
                <wp:wrapNone/>
                <wp:docPr id="3" name="Rectangle 3"/>
                <wp:cNvGraphicFramePr/>
                <a:graphic xmlns:a="http://schemas.openxmlformats.org/drawingml/2006/main">
                  <a:graphicData uri="http://schemas.microsoft.com/office/word/2010/wordprocessingShape">
                    <wps:wsp>
                      <wps:cNvSpPr/>
                      <wps:spPr>
                        <a:xfrm>
                          <a:off x="0" y="0"/>
                          <a:ext cx="1066800" cy="158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7E9BA" id="Rectangle 3" o:spid="_x0000_s1026" style="position:absolute;margin-left:373.5pt;margin-top:339.2pt;width:84pt;height:12.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" fillcolor="white [3212]" strokecolor="white [3212]" strokeweight="2pt"/>
            </w:pict>
          </mc:Fallback>
        </mc:AlternateContent>
      </w:r>
    </w:p>
    <w:p w14:paraId="2D9C0CB4" w14:textId="3F899A69" w:rsidR="000E38EB" w:rsidRPr="00926DED" w:rsidRDefault="000E38EB" w:rsidP="000E38EB">
      <w:pPr>
        <w:pStyle w:val="Heading1"/>
        <w:rPr>
          <w:rFonts w:ascii="Candara" w:hAnsi="Candara"/>
          <w:color w:val="144899"/>
          <w:sz w:val="48"/>
          <w:szCs w:val="48"/>
        </w:rPr>
      </w:pPr>
      <w:bookmarkStart w:id="9" w:name="_Toc347142826"/>
      <w:bookmarkEnd w:id="8"/>
      <w:r w:rsidRPr="00926DED">
        <w:rPr>
          <w:rFonts w:ascii="Candara" w:hAnsi="Candara"/>
          <w:color w:val="144899"/>
          <w:sz w:val="48"/>
          <w:szCs w:val="48"/>
        </w:rPr>
        <w:lastRenderedPageBreak/>
        <w:t>What We Do</w:t>
      </w:r>
      <w:bookmarkEnd w:id="9"/>
    </w:p>
    <w:p w14:paraId="56A00E09" w14:textId="294A4B60"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 xml:space="preserve">The Shuswap Association for Community Living Aspires to Excellence through quality person-centred service provision. </w:t>
      </w:r>
    </w:p>
    <w:p w14:paraId="58896BAE" w14:textId="1C07BA06" w:rsidR="00F213F2" w:rsidRDefault="000E38EB" w:rsidP="00F213F2">
      <w:pPr>
        <w:spacing w:before="100" w:beforeAutospacing="1" w:after="100" w:afterAutospacing="1"/>
        <w:jc w:val="both"/>
        <w:rPr>
          <w:rFonts w:ascii="Candara" w:hAnsi="Candara"/>
          <w:color w:val="144899"/>
          <w:sz w:val="40"/>
          <w:szCs w:val="40"/>
        </w:rPr>
      </w:pPr>
      <w:r w:rsidRPr="00926DED">
        <w:rPr>
          <w:rFonts w:ascii="Candara" w:hAnsi="Candara" w:cs="Arial"/>
          <w:sz w:val="28"/>
          <w:szCs w:val="28"/>
        </w:rPr>
        <w:t xml:space="preserve">As an organization who is accredited by CARF (Commission on Accreditation of Rehabilitation Facilities), we are </w:t>
      </w:r>
      <w:r w:rsidR="00C76FFB">
        <w:rPr>
          <w:rFonts w:ascii="Candara" w:hAnsi="Candara" w:cs="Arial"/>
          <w:sz w:val="28"/>
          <w:szCs w:val="28"/>
        </w:rPr>
        <w:t>mandated</w:t>
      </w:r>
      <w:r w:rsidR="00C76FFB" w:rsidRPr="00926DED">
        <w:rPr>
          <w:rFonts w:ascii="Candara" w:hAnsi="Candara" w:cs="Arial"/>
          <w:sz w:val="28"/>
          <w:szCs w:val="28"/>
        </w:rPr>
        <w:t xml:space="preserve"> </w:t>
      </w:r>
      <w:r w:rsidRPr="00926DED">
        <w:rPr>
          <w:rFonts w:ascii="Candara" w:hAnsi="Candara" w:cs="Arial"/>
          <w:sz w:val="28"/>
          <w:szCs w:val="28"/>
        </w:rPr>
        <w:t>to continually improve the quality of services by demonstrating effectiveness, efficiency</w:t>
      </w:r>
      <w:r w:rsidR="00193750">
        <w:rPr>
          <w:rFonts w:ascii="Candara" w:hAnsi="Candara" w:cs="Arial"/>
          <w:sz w:val="28"/>
          <w:szCs w:val="28"/>
        </w:rPr>
        <w:t>,</w:t>
      </w:r>
      <w:r w:rsidRPr="00926DED">
        <w:rPr>
          <w:rFonts w:ascii="Candara" w:hAnsi="Candara" w:cs="Arial"/>
          <w:sz w:val="28"/>
          <w:szCs w:val="28"/>
        </w:rPr>
        <w:t xml:space="preserve"> and service access, meeting internationally recognized organizational and </w:t>
      </w:r>
      <w:r w:rsidR="00BC0031">
        <w:rPr>
          <w:rFonts w:ascii="Candara" w:hAnsi="Candara" w:cs="Arial"/>
          <w:sz w:val="28"/>
          <w:szCs w:val="28"/>
        </w:rPr>
        <w:t>service</w:t>
      </w:r>
      <w:r w:rsidRPr="00926DED">
        <w:rPr>
          <w:rFonts w:ascii="Candara" w:hAnsi="Candara" w:cs="Arial"/>
          <w:sz w:val="28"/>
          <w:szCs w:val="28"/>
        </w:rPr>
        <w:t xml:space="preserve"> standards. Our objectives are to combine the Outcome Requirements from Community Living British Columbia and from the international accreditation body CARF to provide superior, forward-thinking</w:t>
      </w:r>
      <w:r w:rsidR="00BC0031">
        <w:rPr>
          <w:rFonts w:ascii="Candara" w:hAnsi="Candara" w:cs="Arial"/>
          <w:sz w:val="28"/>
          <w:szCs w:val="28"/>
        </w:rPr>
        <w:t>,</w:t>
      </w:r>
      <w:r w:rsidRPr="00926DED">
        <w:rPr>
          <w:rFonts w:ascii="Candara" w:hAnsi="Candara" w:cs="Arial"/>
          <w:sz w:val="28"/>
          <w:szCs w:val="28"/>
        </w:rPr>
        <w:t xml:space="preserve"> quality services to Persons Supported.</w:t>
      </w:r>
      <w:bookmarkStart w:id="10" w:name="_Toc347142827"/>
      <w:r w:rsidR="0034428E">
        <w:rPr>
          <w:rFonts w:ascii="Candara" w:hAnsi="Candara" w:cs="Arial"/>
          <w:sz w:val="28"/>
          <w:szCs w:val="28"/>
        </w:rPr>
        <w:br/>
      </w:r>
      <w:bookmarkStart w:id="11" w:name="_Toc347142828"/>
      <w:bookmarkStart w:id="12" w:name="_Toc181521943"/>
      <w:bookmarkStart w:id="13" w:name="_Toc347142829"/>
      <w:bookmarkEnd w:id="10"/>
    </w:p>
    <w:p w14:paraId="0F429B75" w14:textId="2AF4E5AD" w:rsidR="000E38EB" w:rsidRPr="00926DED" w:rsidRDefault="000E38EB" w:rsidP="00F213F2">
      <w:pPr>
        <w:spacing w:before="100" w:beforeAutospacing="1" w:after="100" w:afterAutospacing="1"/>
        <w:jc w:val="both"/>
        <w:rPr>
          <w:rFonts w:ascii="Candara" w:hAnsi="Candara"/>
          <w:b/>
          <w:color w:val="144899"/>
          <w:sz w:val="40"/>
          <w:szCs w:val="40"/>
        </w:rPr>
      </w:pPr>
      <w:r w:rsidRPr="00926DED">
        <w:rPr>
          <w:rFonts w:ascii="Candara" w:hAnsi="Candara"/>
          <w:color w:val="144899"/>
          <w:sz w:val="40"/>
          <w:szCs w:val="40"/>
        </w:rPr>
        <w:t>Access to Service</w:t>
      </w:r>
      <w:bookmarkEnd w:id="11"/>
      <w:r w:rsidRPr="00926DED">
        <w:rPr>
          <w:rFonts w:ascii="Candara" w:hAnsi="Candara"/>
          <w:color w:val="144899"/>
          <w:sz w:val="40"/>
          <w:szCs w:val="40"/>
        </w:rPr>
        <w:t xml:space="preserve"> </w:t>
      </w:r>
    </w:p>
    <w:p w14:paraId="540506D6" w14:textId="4C7D23CF" w:rsidR="00CF1D74" w:rsidRDefault="000E38EB" w:rsidP="000E38EB">
      <w:pPr>
        <w:pStyle w:val="Heading3"/>
        <w:rPr>
          <w:rFonts w:ascii="Candara" w:hAnsi="Candara"/>
          <w:color w:val="144899"/>
          <w:sz w:val="40"/>
          <w:szCs w:val="40"/>
        </w:rPr>
      </w:pPr>
      <w:r w:rsidRPr="00926DED">
        <w:rPr>
          <w:rFonts w:ascii="Candara" w:hAnsi="Candara" w:cs="Arial"/>
          <w:color w:val="000000"/>
          <w:sz w:val="28"/>
          <w:szCs w:val="28"/>
        </w:rPr>
        <w:t xml:space="preserve">SACL remains committed to Persons Supported and recognizes their need for service. If a person meets the SACL </w:t>
      </w:r>
      <w:r w:rsidR="00E0539B">
        <w:rPr>
          <w:rFonts w:ascii="Candara" w:hAnsi="Candara" w:cs="Arial"/>
          <w:color w:val="000000"/>
          <w:sz w:val="28"/>
          <w:szCs w:val="28"/>
        </w:rPr>
        <w:t>e</w:t>
      </w:r>
      <w:r w:rsidR="00E0539B" w:rsidRPr="00926DED">
        <w:rPr>
          <w:rFonts w:ascii="Candara" w:hAnsi="Candara" w:cs="Arial"/>
          <w:color w:val="000000"/>
          <w:sz w:val="28"/>
          <w:szCs w:val="28"/>
        </w:rPr>
        <w:t xml:space="preserve">ntrance </w:t>
      </w:r>
      <w:r w:rsidR="00E0539B">
        <w:rPr>
          <w:rFonts w:ascii="Candara" w:hAnsi="Candara" w:cs="Arial"/>
          <w:color w:val="000000"/>
          <w:sz w:val="28"/>
          <w:szCs w:val="28"/>
        </w:rPr>
        <w:t>c</w:t>
      </w:r>
      <w:r w:rsidR="00E0539B" w:rsidRPr="00926DED">
        <w:rPr>
          <w:rFonts w:ascii="Candara" w:hAnsi="Candara" w:cs="Arial"/>
          <w:color w:val="000000"/>
          <w:sz w:val="28"/>
          <w:szCs w:val="28"/>
        </w:rPr>
        <w:t xml:space="preserve">riteria </w:t>
      </w:r>
      <w:r w:rsidRPr="00926DED">
        <w:rPr>
          <w:rFonts w:ascii="Candara" w:hAnsi="Candara" w:cs="Arial"/>
          <w:color w:val="000000"/>
          <w:sz w:val="28"/>
          <w:szCs w:val="28"/>
        </w:rPr>
        <w:t>requirements, but is unable to access service due to capacity, it is up to CLBC to place the individual on their waitlist. SACL provides a variety of alternative Community Inclusion based services through a variety of Individualized Funding &amp; Community Support Services. SACL services are available to any individual not eligible through the CLBC process on a comparable ‘fee for service’ basis.</w:t>
      </w:r>
    </w:p>
    <w:p w14:paraId="3F79878B" w14:textId="77777777" w:rsidR="000E38EB" w:rsidRPr="00926DED" w:rsidRDefault="000E38EB" w:rsidP="000E38EB">
      <w:pPr>
        <w:pStyle w:val="Heading3"/>
        <w:rPr>
          <w:rFonts w:ascii="Candara" w:hAnsi="Candara"/>
          <w:b/>
          <w:color w:val="144899"/>
          <w:sz w:val="40"/>
          <w:szCs w:val="40"/>
        </w:rPr>
      </w:pPr>
      <w:r w:rsidRPr="00926DED">
        <w:rPr>
          <w:rFonts w:ascii="Candara" w:hAnsi="Candara"/>
          <w:color w:val="144899"/>
          <w:sz w:val="40"/>
          <w:szCs w:val="40"/>
        </w:rPr>
        <w:t>Dignity of Risk</w:t>
      </w:r>
      <w:bookmarkEnd w:id="12"/>
      <w:bookmarkEnd w:id="13"/>
    </w:p>
    <w:p w14:paraId="3451C314" w14:textId="77777777" w:rsidR="000E38EB" w:rsidRPr="00926DED" w:rsidRDefault="000E38EB" w:rsidP="000E38EB">
      <w:pPr>
        <w:spacing w:before="100" w:beforeAutospacing="1" w:after="100" w:afterAutospacing="1"/>
        <w:jc w:val="both"/>
        <w:rPr>
          <w:rFonts w:ascii="Candara" w:hAnsi="Candara" w:cs="Arial"/>
          <w:i/>
          <w:sz w:val="28"/>
          <w:szCs w:val="28"/>
          <w:u w:val="single"/>
          <w:lang w:eastAsia="en-US"/>
        </w:rPr>
      </w:pPr>
      <w:r w:rsidRPr="00926DED">
        <w:rPr>
          <w:rFonts w:ascii="Candara" w:hAnsi="Candara" w:cs="Arial"/>
          <w:i/>
          <w:sz w:val="28"/>
          <w:szCs w:val="28"/>
          <w:lang w:eastAsia="en-US"/>
        </w:rPr>
        <w:t xml:space="preserve">SACL acknowledges that all Persons Supported have the right to succeed, but more importantly to sometimes fail.  However, people with disabilities are very often “protected” from an opportunity to fail by those around them who want to shield them from the disappointment of failure and the reality of life as an adult.  This negative “Father knows best” approach emphasizes what can’t be done rather than encouraging what might be able to be accomplished by trying.  It assumes failure, instead of recognizing that even trying is positive.  This attitude fosters dependence rather than independence as it assumes that people without disabilities know what is best for people with disabilities.  It </w:t>
      </w:r>
      <w:r w:rsidRPr="00926DED">
        <w:rPr>
          <w:rFonts w:ascii="Candara" w:hAnsi="Candara" w:cs="Arial"/>
          <w:i/>
          <w:sz w:val="28"/>
          <w:szCs w:val="28"/>
          <w:lang w:eastAsia="en-US"/>
        </w:rPr>
        <w:lastRenderedPageBreak/>
        <w:t xml:space="preserve">overlooks the fact that people given the opportunity to learn from their mistakes will grow and become more independent.  Every person, with disabilities or not, needs an environment which encourages trying and offers positive opportunities to learn from mistakes and successes.  </w:t>
      </w:r>
      <w:r w:rsidRPr="00926DED">
        <w:rPr>
          <w:rFonts w:ascii="Candara" w:hAnsi="Candara" w:cs="Arial"/>
          <w:i/>
          <w:sz w:val="28"/>
          <w:szCs w:val="28"/>
          <w:u w:val="single"/>
          <w:lang w:eastAsia="en-US"/>
        </w:rPr>
        <w:t>All Person’s Supported, consistent with their strengths, abilities and needs, will be given opportunities to take risks and in some cases fail.</w:t>
      </w:r>
    </w:p>
    <w:p w14:paraId="2B33C4A4" w14:textId="0CC1656A" w:rsidR="000E38EB" w:rsidRPr="00926DED" w:rsidRDefault="0034428E" w:rsidP="000E38EB">
      <w:pPr>
        <w:pStyle w:val="Heading3"/>
        <w:rPr>
          <w:rFonts w:ascii="Candara" w:hAnsi="Candara"/>
          <w:b/>
          <w:color w:val="144899"/>
          <w:sz w:val="40"/>
          <w:szCs w:val="40"/>
        </w:rPr>
      </w:pPr>
      <w:bookmarkStart w:id="14" w:name="_Toc347142830"/>
      <w:r>
        <w:rPr>
          <w:rFonts w:ascii="Candara" w:hAnsi="Candara"/>
          <w:color w:val="144899"/>
          <w:sz w:val="40"/>
          <w:szCs w:val="40"/>
        </w:rPr>
        <w:br/>
      </w:r>
      <w:r w:rsidR="000E38EB" w:rsidRPr="00926DED">
        <w:rPr>
          <w:rFonts w:ascii="Candara" w:hAnsi="Candara"/>
          <w:color w:val="144899"/>
          <w:sz w:val="40"/>
          <w:szCs w:val="40"/>
        </w:rPr>
        <w:t>Shuswap Self Advocates Bill of Rights</w:t>
      </w:r>
      <w:bookmarkEnd w:id="14"/>
    </w:p>
    <w:p w14:paraId="7C0B95E0" w14:textId="77777777" w:rsidR="000E38EB" w:rsidRPr="00926DED" w:rsidRDefault="000E38EB" w:rsidP="000E38EB">
      <w:pPr>
        <w:rPr>
          <w:rFonts w:ascii="Candara" w:hAnsi="Candara" w:cs="Arial"/>
          <w:b/>
          <w:color w:val="144899"/>
          <w:sz w:val="31"/>
          <w:szCs w:val="31"/>
        </w:rPr>
      </w:pPr>
      <w:r w:rsidRPr="00926DED">
        <w:rPr>
          <w:rFonts w:ascii="Candara" w:hAnsi="Candara" w:cs="Arial"/>
          <w:b/>
          <w:color w:val="144899"/>
          <w:sz w:val="31"/>
          <w:szCs w:val="31"/>
        </w:rPr>
        <w:t>I have the right to:</w:t>
      </w:r>
    </w:p>
    <w:p w14:paraId="6381AB75" w14:textId="77777777" w:rsidR="000E38EB" w:rsidRPr="00926DED" w:rsidRDefault="000E38EB" w:rsidP="000E38EB">
      <w:pPr>
        <w:ind w:left="630"/>
        <w:jc w:val="both"/>
        <w:rPr>
          <w:rFonts w:ascii="Candara" w:hAnsi="Candara" w:cs="Arial"/>
        </w:rPr>
      </w:pPr>
      <w:r w:rsidRPr="00926DED">
        <w:rPr>
          <w:rFonts w:ascii="Candara" w:hAnsi="Candara" w:cs="Arial"/>
          <w:b/>
        </w:rPr>
        <w:t>Confidentiality of my information</w:t>
      </w:r>
    </w:p>
    <w:p w14:paraId="009B95BA"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 no one talks about me without me knowing</w:t>
      </w:r>
    </w:p>
    <w:p w14:paraId="6BCBBB76" w14:textId="77777777" w:rsidR="000E38EB" w:rsidRPr="00926DED" w:rsidRDefault="000E38EB" w:rsidP="000E38EB">
      <w:pPr>
        <w:ind w:left="630"/>
        <w:jc w:val="both"/>
        <w:rPr>
          <w:rFonts w:ascii="Candara" w:hAnsi="Candara" w:cs="Arial"/>
        </w:rPr>
      </w:pPr>
      <w:r w:rsidRPr="00926DED">
        <w:rPr>
          <w:rFonts w:ascii="Candara" w:hAnsi="Candara" w:cs="Arial"/>
          <w:b/>
        </w:rPr>
        <w:t>The right to my privacy</w:t>
      </w:r>
      <w:r w:rsidRPr="00926DED">
        <w:rPr>
          <w:rFonts w:ascii="Candara" w:hAnsi="Candara" w:cs="Arial"/>
        </w:rPr>
        <w:t xml:space="preserve"> </w:t>
      </w:r>
    </w:p>
    <w:p w14:paraId="01E3953C"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to not be disturbed or bugged when I want quiet time</w:t>
      </w:r>
    </w:p>
    <w:p w14:paraId="12E0C517"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I have the right to be heard</w:t>
      </w:r>
    </w:p>
    <w:p w14:paraId="53F5AFDD" w14:textId="77777777" w:rsidR="000E38EB" w:rsidRPr="00926DED" w:rsidRDefault="000E38EB" w:rsidP="000E38EB">
      <w:pPr>
        <w:ind w:left="630"/>
        <w:jc w:val="both"/>
        <w:rPr>
          <w:rFonts w:ascii="Candara" w:hAnsi="Candara" w:cs="Arial"/>
        </w:rPr>
      </w:pPr>
      <w:r w:rsidRPr="00926DED">
        <w:rPr>
          <w:rFonts w:ascii="Candara" w:hAnsi="Candara" w:cs="Arial"/>
          <w:b/>
        </w:rPr>
        <w:t>Legal entities for appropriate representation</w:t>
      </w:r>
      <w:r w:rsidRPr="00926DED">
        <w:rPr>
          <w:rFonts w:ascii="Candara" w:hAnsi="Candara" w:cs="Arial"/>
        </w:rPr>
        <w:t xml:space="preserve"> </w:t>
      </w:r>
    </w:p>
    <w:p w14:paraId="13689E16"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the right to have the person of choice to help speak for me</w:t>
      </w:r>
    </w:p>
    <w:p w14:paraId="2F855B94"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I have the right to be heard</w:t>
      </w:r>
    </w:p>
    <w:p w14:paraId="2A170F57"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a lawyer</w:t>
      </w:r>
    </w:p>
    <w:p w14:paraId="51B43686" w14:textId="77777777" w:rsidR="000E38EB" w:rsidRPr="00926DED" w:rsidRDefault="000E38EB" w:rsidP="000E38EB">
      <w:pPr>
        <w:ind w:left="630"/>
        <w:jc w:val="both"/>
        <w:rPr>
          <w:rFonts w:ascii="Candara" w:hAnsi="Candara" w:cs="Arial"/>
        </w:rPr>
      </w:pPr>
      <w:r w:rsidRPr="00926DED">
        <w:rPr>
          <w:rFonts w:ascii="Candara" w:hAnsi="Candara" w:cs="Arial"/>
          <w:b/>
        </w:rPr>
        <w:t>Self-help support services</w:t>
      </w:r>
      <w:r w:rsidRPr="00926DED">
        <w:rPr>
          <w:rFonts w:ascii="Candara" w:hAnsi="Candara" w:cs="Arial"/>
        </w:rPr>
        <w:t xml:space="preserve"> </w:t>
      </w:r>
    </w:p>
    <w:p w14:paraId="099C9C2F" w14:textId="0ABFB45A" w:rsidR="000E38EB" w:rsidRPr="00926DED" w:rsidRDefault="000E38EB" w:rsidP="008D206A">
      <w:pPr>
        <w:numPr>
          <w:ilvl w:val="1"/>
          <w:numId w:val="4"/>
        </w:numPr>
        <w:jc w:val="both"/>
        <w:rPr>
          <w:rFonts w:ascii="Candara" w:hAnsi="Candara" w:cs="Arial"/>
        </w:rPr>
      </w:pPr>
      <w:r w:rsidRPr="00926DED">
        <w:rPr>
          <w:rFonts w:ascii="Candara" w:hAnsi="Candara" w:cs="Arial"/>
        </w:rPr>
        <w:t>to have access to a service</w:t>
      </w:r>
      <w:r w:rsidR="004F7D5C">
        <w:rPr>
          <w:rFonts w:ascii="Candara" w:hAnsi="Candara" w:cs="Arial"/>
        </w:rPr>
        <w:t>, and</w:t>
      </w:r>
      <w:r w:rsidRPr="00926DED">
        <w:rPr>
          <w:rFonts w:ascii="Candara" w:hAnsi="Candara" w:cs="Arial"/>
        </w:rPr>
        <w:t xml:space="preserve">  have the service done the way I want</w:t>
      </w:r>
    </w:p>
    <w:p w14:paraId="582060F5"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join support group(s) of my choice</w:t>
      </w:r>
    </w:p>
    <w:p w14:paraId="6D348572" w14:textId="77777777" w:rsidR="000E38EB" w:rsidRPr="00926DED" w:rsidRDefault="000E38EB" w:rsidP="000E38EB">
      <w:pPr>
        <w:ind w:left="630"/>
        <w:jc w:val="both"/>
        <w:rPr>
          <w:rFonts w:ascii="Candara" w:hAnsi="Candara" w:cs="Arial"/>
        </w:rPr>
      </w:pPr>
      <w:r w:rsidRPr="00926DED">
        <w:rPr>
          <w:rFonts w:ascii="Candara" w:hAnsi="Candara" w:cs="Arial"/>
          <w:b/>
        </w:rPr>
        <w:t>Advocacy support services</w:t>
      </w:r>
    </w:p>
    <w:p w14:paraId="12F05C94"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to belong to a peer group that helps speak out for me</w:t>
      </w:r>
    </w:p>
    <w:p w14:paraId="2A1C5E7A"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I have the right to speak my mind</w:t>
      </w:r>
    </w:p>
    <w:p w14:paraId="1D613774" w14:textId="77777777" w:rsidR="000E38EB" w:rsidRPr="00926DED" w:rsidRDefault="000E38EB" w:rsidP="000E38EB">
      <w:pPr>
        <w:ind w:left="630"/>
        <w:jc w:val="both"/>
        <w:rPr>
          <w:rFonts w:ascii="Candara" w:hAnsi="Candara" w:cs="Arial"/>
        </w:rPr>
      </w:pPr>
      <w:r w:rsidRPr="00926DED">
        <w:rPr>
          <w:rFonts w:ascii="Candara" w:hAnsi="Candara" w:cs="Arial"/>
          <w:b/>
        </w:rPr>
        <w:t>Investigation and resolutions of alleged infringement of my rights</w:t>
      </w:r>
    </w:p>
    <w:p w14:paraId="35991B68" w14:textId="77769B10"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to have the person of my choice check on my rights when I want </w:t>
      </w:r>
    </w:p>
    <w:p w14:paraId="4DBD3C72"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I have the right to speak my mind</w:t>
      </w:r>
    </w:p>
    <w:p w14:paraId="6FC4CF2E" w14:textId="77777777" w:rsidR="000E38EB" w:rsidRPr="00926DED" w:rsidRDefault="000E38EB" w:rsidP="000E38EB">
      <w:pPr>
        <w:ind w:left="630"/>
        <w:jc w:val="both"/>
        <w:rPr>
          <w:rFonts w:ascii="Candara" w:hAnsi="Candara" w:cs="Arial"/>
          <w:b/>
          <w:color w:val="328318"/>
        </w:rPr>
      </w:pPr>
    </w:p>
    <w:p w14:paraId="6C4D1BE2" w14:textId="77777777" w:rsidR="000E38EB" w:rsidRPr="00926DED" w:rsidRDefault="000E38EB" w:rsidP="000E38EB">
      <w:pPr>
        <w:ind w:left="630"/>
        <w:jc w:val="both"/>
        <w:rPr>
          <w:rFonts w:ascii="Candara" w:hAnsi="Candara" w:cs="Arial"/>
          <w:b/>
          <w:color w:val="144899"/>
        </w:rPr>
      </w:pPr>
      <w:r w:rsidRPr="00926DED">
        <w:rPr>
          <w:rFonts w:ascii="Candara" w:hAnsi="Candara" w:cs="Arial"/>
          <w:b/>
          <w:color w:val="144899"/>
        </w:rPr>
        <w:t>The rights of any other individual</w:t>
      </w:r>
    </w:p>
    <w:p w14:paraId="653396D3"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lastRenderedPageBreak/>
        <w:t>I have the right to be treated with respect</w:t>
      </w:r>
    </w:p>
    <w:p w14:paraId="072E01E2"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speak</w:t>
      </w:r>
    </w:p>
    <w:p w14:paraId="0B0AFDCB"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get married</w:t>
      </w:r>
    </w:p>
    <w:p w14:paraId="3FB6FB2F"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choose my own friends</w:t>
      </w:r>
    </w:p>
    <w:p w14:paraId="69CF1AE1"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eat what I want to eat</w:t>
      </w:r>
    </w:p>
    <w:p w14:paraId="49471DA7"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choose where I want to go</w:t>
      </w:r>
    </w:p>
    <w:p w14:paraId="4849696F"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choose where I want to live</w:t>
      </w:r>
    </w:p>
    <w:p w14:paraId="435E9207"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decide how to spend my money</w:t>
      </w:r>
    </w:p>
    <w:p w14:paraId="1E14F40E"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say who touches my body</w:t>
      </w:r>
    </w:p>
    <w:p w14:paraId="24E38AF0"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choose what I want to read and watch on TV</w:t>
      </w:r>
    </w:p>
    <w:p w14:paraId="4855E876"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privacy and intimate relationships</w:t>
      </w:r>
    </w:p>
    <w:p w14:paraId="22C3D774"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choose if I want to go to church and which one to go to</w:t>
      </w:r>
    </w:p>
    <w:p w14:paraId="4E2D35C9"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make mistakes</w:t>
      </w:r>
    </w:p>
    <w:p w14:paraId="37754626"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a right to forget the past</w:t>
      </w:r>
    </w:p>
    <w:p w14:paraId="2910E963"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take a break, have a rest and have some fun</w:t>
      </w:r>
    </w:p>
    <w:p w14:paraId="08D63CAE"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have meals</w:t>
      </w:r>
    </w:p>
    <w:p w14:paraId="1DE29E27" w14:textId="77777777" w:rsidR="000E38EB" w:rsidRPr="00926DED" w:rsidRDefault="000E38EB" w:rsidP="008D206A">
      <w:pPr>
        <w:numPr>
          <w:ilvl w:val="1"/>
          <w:numId w:val="4"/>
        </w:numPr>
        <w:spacing w:before="100" w:beforeAutospacing="1" w:after="100" w:afterAutospacing="1"/>
        <w:jc w:val="both"/>
        <w:rPr>
          <w:rFonts w:ascii="Candara" w:hAnsi="Candara" w:cs="Arial"/>
          <w:b/>
        </w:rPr>
      </w:pPr>
      <w:r w:rsidRPr="00926DED">
        <w:rPr>
          <w:rFonts w:ascii="Candara" w:hAnsi="Candara" w:cs="Arial"/>
        </w:rPr>
        <w:t>I have the right to make choices, with help, if I need it</w:t>
      </w:r>
    </w:p>
    <w:p w14:paraId="19DA07D3" w14:textId="77777777" w:rsidR="000E38EB" w:rsidRPr="00926DED" w:rsidRDefault="000E38EB" w:rsidP="000E38EB">
      <w:pPr>
        <w:jc w:val="both"/>
        <w:rPr>
          <w:rFonts w:ascii="Candara" w:hAnsi="Candara" w:cs="Arial"/>
          <w:b/>
          <w:color w:val="328318"/>
          <w:sz w:val="28"/>
          <w:szCs w:val="28"/>
        </w:rPr>
      </w:pPr>
    </w:p>
    <w:p w14:paraId="5C6AF255" w14:textId="77777777" w:rsidR="000E38EB" w:rsidRPr="00926DED" w:rsidRDefault="000E38EB" w:rsidP="000E38EB">
      <w:pPr>
        <w:jc w:val="both"/>
        <w:rPr>
          <w:rFonts w:ascii="Candara" w:hAnsi="Candara" w:cs="Arial"/>
          <w:b/>
          <w:color w:val="328318"/>
          <w:sz w:val="28"/>
          <w:szCs w:val="28"/>
        </w:rPr>
      </w:pPr>
    </w:p>
    <w:p w14:paraId="0DDF8810" w14:textId="77777777" w:rsidR="000E38EB" w:rsidRPr="00926DED" w:rsidRDefault="000E38EB" w:rsidP="000E38EB">
      <w:pPr>
        <w:jc w:val="both"/>
        <w:rPr>
          <w:rFonts w:ascii="Candara" w:hAnsi="Candara" w:cs="Arial"/>
          <w:b/>
          <w:color w:val="328318"/>
          <w:sz w:val="28"/>
          <w:szCs w:val="28"/>
        </w:rPr>
      </w:pPr>
    </w:p>
    <w:p w14:paraId="537397D7" w14:textId="725C4D93" w:rsidR="000E38EB" w:rsidRPr="00926DED" w:rsidRDefault="0034428E" w:rsidP="000E38EB">
      <w:pPr>
        <w:jc w:val="both"/>
        <w:rPr>
          <w:rFonts w:ascii="Candara" w:hAnsi="Candara" w:cs="Arial"/>
          <w:b/>
          <w:color w:val="144899"/>
        </w:rPr>
      </w:pPr>
      <w:r>
        <w:rPr>
          <w:rFonts w:ascii="Candara" w:hAnsi="Candara" w:cs="Arial"/>
          <w:b/>
          <w:color w:val="144899"/>
        </w:rPr>
        <w:br/>
      </w:r>
      <w:r w:rsidR="000E38EB" w:rsidRPr="00926DED">
        <w:rPr>
          <w:rFonts w:ascii="Candara" w:hAnsi="Candara" w:cs="Arial"/>
          <w:b/>
          <w:color w:val="144899"/>
        </w:rPr>
        <w:t>I will have freedom from:</w:t>
      </w:r>
    </w:p>
    <w:p w14:paraId="1494FEA1" w14:textId="77777777" w:rsidR="000E38EB" w:rsidRPr="00926DED" w:rsidRDefault="000E38EB" w:rsidP="000E38EB">
      <w:pPr>
        <w:ind w:left="630"/>
        <w:jc w:val="both"/>
        <w:rPr>
          <w:rFonts w:ascii="Candara" w:hAnsi="Candara" w:cs="Arial"/>
          <w:b/>
        </w:rPr>
      </w:pPr>
      <w:r w:rsidRPr="00926DED">
        <w:rPr>
          <w:rFonts w:ascii="Candara" w:hAnsi="Candara" w:cs="Arial"/>
          <w:b/>
        </w:rPr>
        <w:t>Abuse</w:t>
      </w:r>
    </w:p>
    <w:p w14:paraId="32F93311" w14:textId="77777777" w:rsidR="000E38EB" w:rsidRPr="00926DED" w:rsidRDefault="000E38EB" w:rsidP="008D206A">
      <w:pPr>
        <w:numPr>
          <w:ilvl w:val="1"/>
          <w:numId w:val="4"/>
        </w:numPr>
        <w:jc w:val="both"/>
        <w:rPr>
          <w:rFonts w:ascii="Candara" w:hAnsi="Candara" w:cs="Arial"/>
          <w:b/>
        </w:rPr>
      </w:pPr>
      <w:r w:rsidRPr="00926DED">
        <w:rPr>
          <w:rFonts w:ascii="Candara" w:hAnsi="Candara" w:cs="Arial"/>
        </w:rPr>
        <w:t>I have the right to say who touches my body</w:t>
      </w:r>
    </w:p>
    <w:p w14:paraId="1D28DF15" w14:textId="77777777" w:rsidR="000E38EB" w:rsidRPr="00926DED" w:rsidRDefault="000E38EB" w:rsidP="000E38EB">
      <w:pPr>
        <w:ind w:left="630"/>
        <w:jc w:val="both"/>
        <w:rPr>
          <w:rFonts w:ascii="Candara" w:hAnsi="Candara" w:cs="Arial"/>
        </w:rPr>
      </w:pPr>
      <w:r w:rsidRPr="00926DED">
        <w:rPr>
          <w:rFonts w:ascii="Candara" w:hAnsi="Candara" w:cs="Arial"/>
          <w:b/>
        </w:rPr>
        <w:t>Financial or other exploitation</w:t>
      </w:r>
    </w:p>
    <w:p w14:paraId="4402DC2E"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someone using my money for themselves, uses me to get themselves money</w:t>
      </w:r>
    </w:p>
    <w:p w14:paraId="3CC5A95A" w14:textId="77777777" w:rsidR="000E38EB" w:rsidRPr="00926DED" w:rsidRDefault="000E38EB" w:rsidP="000E38EB">
      <w:pPr>
        <w:ind w:left="630"/>
        <w:jc w:val="both"/>
        <w:rPr>
          <w:rFonts w:ascii="Candara" w:hAnsi="Candara" w:cs="Arial"/>
        </w:rPr>
      </w:pPr>
      <w:r w:rsidRPr="00926DED">
        <w:rPr>
          <w:rFonts w:ascii="Candara" w:hAnsi="Candara" w:cs="Arial"/>
          <w:b/>
        </w:rPr>
        <w:t>Retaliation</w:t>
      </w:r>
    </w:p>
    <w:p w14:paraId="17BDF055" w14:textId="30381F8C" w:rsidR="000E38EB" w:rsidRPr="00C76FFB" w:rsidRDefault="000E38EB" w:rsidP="00246159">
      <w:pPr>
        <w:numPr>
          <w:ilvl w:val="1"/>
          <w:numId w:val="4"/>
        </w:numPr>
        <w:jc w:val="both"/>
        <w:rPr>
          <w:rFonts w:ascii="Candara" w:hAnsi="Candara" w:cs="Arial"/>
          <w:b/>
        </w:rPr>
      </w:pPr>
      <w:r w:rsidRPr="00926DED">
        <w:rPr>
          <w:rFonts w:ascii="Candara" w:hAnsi="Candara" w:cs="Arial"/>
        </w:rPr>
        <w:t>hurt me because I spoke up for myself or complained about something</w:t>
      </w:r>
    </w:p>
    <w:p w14:paraId="6CB9B51B" w14:textId="77777777" w:rsidR="000E38EB" w:rsidRPr="00926DED" w:rsidRDefault="000E38EB" w:rsidP="000E38EB">
      <w:pPr>
        <w:ind w:left="630"/>
        <w:jc w:val="both"/>
        <w:rPr>
          <w:rFonts w:ascii="Candara" w:hAnsi="Candara" w:cs="Arial"/>
        </w:rPr>
      </w:pPr>
      <w:r w:rsidRPr="00926DED">
        <w:rPr>
          <w:rFonts w:ascii="Candara" w:hAnsi="Candara" w:cs="Arial"/>
          <w:b/>
        </w:rPr>
        <w:lastRenderedPageBreak/>
        <w:t>Humiliation</w:t>
      </w:r>
    </w:p>
    <w:p w14:paraId="2B65D0E9"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make me ashamed or hurt my feelings</w:t>
      </w:r>
    </w:p>
    <w:p w14:paraId="7C0C371C"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I have the right to be treated with respect</w:t>
      </w:r>
    </w:p>
    <w:p w14:paraId="7BAB1D69" w14:textId="77777777" w:rsidR="000E38EB" w:rsidRPr="00926DED" w:rsidRDefault="000E38EB" w:rsidP="000E38EB">
      <w:pPr>
        <w:ind w:left="630"/>
        <w:jc w:val="both"/>
        <w:rPr>
          <w:rFonts w:ascii="Candara" w:hAnsi="Candara" w:cs="Arial"/>
        </w:rPr>
      </w:pPr>
      <w:r w:rsidRPr="00926DED">
        <w:rPr>
          <w:rFonts w:ascii="Candara" w:hAnsi="Candara" w:cs="Arial"/>
          <w:b/>
        </w:rPr>
        <w:t>Neglect</w:t>
      </w:r>
      <w:r w:rsidRPr="00926DED">
        <w:rPr>
          <w:rFonts w:ascii="Candara" w:hAnsi="Candara" w:cs="Arial"/>
        </w:rPr>
        <w:t xml:space="preserve"> </w:t>
      </w:r>
    </w:p>
    <w:p w14:paraId="6E94493E" w14:textId="741F026A"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lack of care of </w:t>
      </w:r>
      <w:r w:rsidR="00C76FFB">
        <w:rPr>
          <w:rFonts w:ascii="Candara" w:hAnsi="Candara" w:cs="Arial"/>
        </w:rPr>
        <w:t>myself</w:t>
      </w:r>
    </w:p>
    <w:p w14:paraId="49CAB25B" w14:textId="77777777" w:rsidR="000E38EB" w:rsidRPr="00926DED" w:rsidRDefault="000E38EB" w:rsidP="000E38EB">
      <w:pPr>
        <w:jc w:val="both"/>
        <w:rPr>
          <w:rFonts w:ascii="Candara" w:hAnsi="Candara" w:cs="Arial"/>
        </w:rPr>
      </w:pPr>
    </w:p>
    <w:p w14:paraId="00291704" w14:textId="77777777" w:rsidR="000E38EB" w:rsidRPr="00926DED" w:rsidRDefault="000E38EB" w:rsidP="000E38EB">
      <w:pPr>
        <w:jc w:val="both"/>
        <w:rPr>
          <w:rFonts w:ascii="Candara" w:hAnsi="Candara" w:cs="Arial"/>
          <w:b/>
          <w:color w:val="144899"/>
        </w:rPr>
      </w:pPr>
      <w:r w:rsidRPr="00926DED">
        <w:rPr>
          <w:rFonts w:ascii="Candara" w:hAnsi="Candara" w:cs="Arial"/>
          <w:b/>
          <w:color w:val="144899"/>
        </w:rPr>
        <w:t>I will have Access to:</w:t>
      </w:r>
    </w:p>
    <w:p w14:paraId="4364B2A5" w14:textId="77777777" w:rsidR="000E38EB" w:rsidRPr="00926DED" w:rsidRDefault="000E38EB" w:rsidP="000E38EB">
      <w:pPr>
        <w:ind w:left="630"/>
        <w:jc w:val="both"/>
        <w:rPr>
          <w:rFonts w:ascii="Candara" w:hAnsi="Candara" w:cs="Arial"/>
        </w:rPr>
      </w:pPr>
      <w:r w:rsidRPr="00926DED">
        <w:rPr>
          <w:rFonts w:ascii="Candara" w:hAnsi="Candara" w:cs="Arial"/>
        </w:rPr>
        <w:t>My information/records when I need it</w:t>
      </w:r>
    </w:p>
    <w:p w14:paraId="092634A5" w14:textId="77777777" w:rsidR="000E38EB" w:rsidRPr="00926DED" w:rsidRDefault="000E38EB" w:rsidP="000E38EB">
      <w:pPr>
        <w:ind w:left="630"/>
        <w:jc w:val="both"/>
        <w:rPr>
          <w:rFonts w:ascii="Candara" w:hAnsi="Candara" w:cs="Arial"/>
        </w:rPr>
      </w:pPr>
    </w:p>
    <w:p w14:paraId="19BE517F" w14:textId="77777777" w:rsidR="000E38EB" w:rsidRPr="00926DED" w:rsidRDefault="000E38EB" w:rsidP="000E38EB">
      <w:pPr>
        <w:jc w:val="both"/>
        <w:rPr>
          <w:rFonts w:ascii="Candara" w:hAnsi="Candara" w:cs="Arial"/>
          <w:b/>
          <w:color w:val="144899"/>
        </w:rPr>
      </w:pPr>
      <w:r w:rsidRPr="00926DED">
        <w:rPr>
          <w:rFonts w:ascii="Candara" w:hAnsi="Candara" w:cs="Arial"/>
          <w:b/>
          <w:color w:val="144899"/>
        </w:rPr>
        <w:t xml:space="preserve">I make the choice: </w:t>
      </w:r>
    </w:p>
    <w:p w14:paraId="3549276A" w14:textId="77777777" w:rsidR="000E38EB" w:rsidRPr="00926DED" w:rsidRDefault="000E38EB" w:rsidP="000E38EB">
      <w:pPr>
        <w:ind w:left="630"/>
        <w:jc w:val="both"/>
        <w:rPr>
          <w:rFonts w:ascii="Candara" w:hAnsi="Candara" w:cs="Arial"/>
        </w:rPr>
      </w:pPr>
      <w:r w:rsidRPr="00926DED">
        <w:rPr>
          <w:rFonts w:ascii="Candara" w:hAnsi="Candara" w:cs="Arial"/>
          <w:b/>
        </w:rPr>
        <w:t>On service delivery</w:t>
      </w:r>
      <w:r w:rsidRPr="00926DED">
        <w:rPr>
          <w:rFonts w:ascii="Candara" w:hAnsi="Candara" w:cs="Arial"/>
        </w:rPr>
        <w:t xml:space="preserve"> </w:t>
      </w:r>
    </w:p>
    <w:p w14:paraId="5279E2C7" w14:textId="1C27A1C3"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choice of </w:t>
      </w:r>
      <w:r w:rsidR="004F7D5C">
        <w:rPr>
          <w:rFonts w:ascii="Candara" w:hAnsi="Candara" w:cs="Arial"/>
        </w:rPr>
        <w:t>services to access</w:t>
      </w:r>
    </w:p>
    <w:p w14:paraId="28FDBAE5" w14:textId="77777777" w:rsidR="000E38EB" w:rsidRPr="00926DED" w:rsidRDefault="000E38EB" w:rsidP="000E38EB">
      <w:pPr>
        <w:ind w:left="630"/>
        <w:jc w:val="both"/>
        <w:rPr>
          <w:rFonts w:ascii="Candara" w:hAnsi="Candara" w:cs="Arial"/>
          <w:b/>
        </w:rPr>
      </w:pPr>
      <w:r w:rsidRPr="00926DED">
        <w:rPr>
          <w:rFonts w:ascii="Candara" w:hAnsi="Candara" w:cs="Arial"/>
          <w:b/>
        </w:rPr>
        <w:t>Release of my information</w:t>
      </w:r>
    </w:p>
    <w:p w14:paraId="28F7AB6D" w14:textId="77777777" w:rsidR="000E38EB" w:rsidRPr="00926DED" w:rsidRDefault="000E38EB" w:rsidP="008D206A">
      <w:pPr>
        <w:numPr>
          <w:ilvl w:val="1"/>
          <w:numId w:val="4"/>
        </w:numPr>
        <w:jc w:val="both"/>
        <w:rPr>
          <w:rFonts w:ascii="Candara" w:hAnsi="Candara" w:cs="Arial"/>
        </w:rPr>
      </w:pPr>
      <w:r w:rsidRPr="00926DED">
        <w:rPr>
          <w:rFonts w:ascii="Candara" w:hAnsi="Candara" w:cs="Arial"/>
        </w:rPr>
        <w:t>my choice of who gets information about me</w:t>
      </w:r>
    </w:p>
    <w:p w14:paraId="40782BF8" w14:textId="77777777" w:rsidR="000E38EB" w:rsidRPr="00926DED" w:rsidRDefault="000E38EB" w:rsidP="000E38EB">
      <w:pPr>
        <w:ind w:left="630"/>
        <w:jc w:val="both"/>
        <w:rPr>
          <w:rFonts w:ascii="Candara" w:hAnsi="Candara" w:cs="Arial"/>
        </w:rPr>
      </w:pPr>
      <w:r w:rsidRPr="00926DED">
        <w:rPr>
          <w:rFonts w:ascii="Candara" w:hAnsi="Candara" w:cs="Arial"/>
          <w:b/>
        </w:rPr>
        <w:t>Concurrent services</w:t>
      </w:r>
    </w:p>
    <w:p w14:paraId="5D3BABD9" w14:textId="37756D83"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the choice to attend more than one </w:t>
      </w:r>
      <w:r w:rsidR="004F7D5C">
        <w:rPr>
          <w:rFonts w:ascii="Candara" w:hAnsi="Candara" w:cs="Arial"/>
        </w:rPr>
        <w:t>service</w:t>
      </w:r>
    </w:p>
    <w:p w14:paraId="553C8D1B" w14:textId="77777777" w:rsidR="000E38EB" w:rsidRPr="00926DED" w:rsidRDefault="000E38EB" w:rsidP="000E38EB">
      <w:pPr>
        <w:ind w:left="630"/>
        <w:jc w:val="both"/>
        <w:rPr>
          <w:rFonts w:ascii="Candara" w:hAnsi="Candara" w:cs="Arial"/>
        </w:rPr>
      </w:pPr>
      <w:r w:rsidRPr="00926DED">
        <w:rPr>
          <w:rFonts w:ascii="Candara" w:hAnsi="Candara" w:cs="Arial"/>
          <w:b/>
        </w:rPr>
        <w:t>My services team</w:t>
      </w:r>
      <w:r w:rsidRPr="00926DED">
        <w:rPr>
          <w:rFonts w:ascii="Candara" w:hAnsi="Candara" w:cs="Arial"/>
        </w:rPr>
        <w:t xml:space="preserve"> </w:t>
      </w:r>
    </w:p>
    <w:p w14:paraId="0EFE2685" w14:textId="2EF712DB" w:rsidR="000E38EB" w:rsidRPr="00926DED" w:rsidRDefault="000E38EB" w:rsidP="008D206A">
      <w:pPr>
        <w:numPr>
          <w:ilvl w:val="1"/>
          <w:numId w:val="4"/>
        </w:numPr>
        <w:jc w:val="both"/>
        <w:rPr>
          <w:rFonts w:ascii="Candara" w:hAnsi="Candara" w:cs="Arial"/>
        </w:rPr>
      </w:pPr>
      <w:r w:rsidRPr="00926DED">
        <w:rPr>
          <w:rFonts w:ascii="Candara" w:hAnsi="Candara" w:cs="Arial"/>
        </w:rPr>
        <w:t xml:space="preserve">attend </w:t>
      </w:r>
      <w:r w:rsidR="004F7D5C">
        <w:rPr>
          <w:rFonts w:ascii="Candara" w:hAnsi="Candara" w:cs="Arial"/>
        </w:rPr>
        <w:t>services</w:t>
      </w:r>
      <w:r w:rsidR="004F7D5C" w:rsidRPr="00926DED">
        <w:rPr>
          <w:rFonts w:ascii="Candara" w:hAnsi="Candara" w:cs="Arial"/>
        </w:rPr>
        <w:t xml:space="preserve"> </w:t>
      </w:r>
      <w:r w:rsidRPr="00926DED">
        <w:rPr>
          <w:rFonts w:ascii="Candara" w:hAnsi="Candara" w:cs="Arial"/>
        </w:rPr>
        <w:t>with who I want and have help from who I want</w:t>
      </w:r>
    </w:p>
    <w:p w14:paraId="47186A66" w14:textId="77777777" w:rsidR="000E38EB" w:rsidRDefault="000E38EB" w:rsidP="008D206A">
      <w:pPr>
        <w:numPr>
          <w:ilvl w:val="1"/>
          <w:numId w:val="4"/>
        </w:numPr>
        <w:jc w:val="both"/>
        <w:rPr>
          <w:rFonts w:ascii="Candara" w:hAnsi="Candara" w:cs="Arial"/>
        </w:rPr>
      </w:pPr>
      <w:r w:rsidRPr="00926DED">
        <w:rPr>
          <w:rFonts w:ascii="Candara" w:hAnsi="Candara" w:cs="Arial"/>
        </w:rPr>
        <w:t>I have the right to speak my mind</w:t>
      </w:r>
      <w:bookmarkStart w:id="15" w:name="_Toc181521939"/>
      <w:bookmarkStart w:id="16" w:name="_Toc347142831"/>
    </w:p>
    <w:p w14:paraId="731F01E0" w14:textId="77777777" w:rsidR="00F213F2" w:rsidRDefault="00F213F2" w:rsidP="00F213F2">
      <w:pPr>
        <w:jc w:val="both"/>
        <w:rPr>
          <w:rFonts w:ascii="Candara" w:hAnsi="Candara" w:cs="Arial"/>
        </w:rPr>
      </w:pPr>
    </w:p>
    <w:p w14:paraId="1D72185E" w14:textId="77777777" w:rsidR="00D5521C" w:rsidRDefault="00D5521C" w:rsidP="00F213F2">
      <w:pPr>
        <w:spacing w:before="100" w:beforeAutospacing="1" w:after="100" w:afterAutospacing="1"/>
        <w:rPr>
          <w:rStyle w:val="huge"/>
          <w:rFonts w:ascii="Candara" w:hAnsi="Candara" w:cs="Arial"/>
          <w:b/>
          <w:i/>
          <w:color w:val="144899"/>
          <w:sz w:val="28"/>
          <w:szCs w:val="28"/>
        </w:rPr>
      </w:pPr>
    </w:p>
    <w:p w14:paraId="7A378575" w14:textId="77777777" w:rsidR="00F213F2" w:rsidRDefault="00F213F2" w:rsidP="00F213F2">
      <w:pPr>
        <w:spacing w:before="100" w:beforeAutospacing="1" w:after="100" w:afterAutospacing="1"/>
        <w:rPr>
          <w:rFonts w:ascii="Candara" w:hAnsi="Candara"/>
          <w:noProof/>
          <w:sz w:val="48"/>
          <w:szCs w:val="48"/>
          <w:lang w:val="en-US" w:eastAsia="en-US"/>
        </w:rPr>
      </w:pPr>
      <w:r w:rsidRPr="00926DED">
        <w:rPr>
          <w:rStyle w:val="huge"/>
          <w:rFonts w:ascii="Candara" w:hAnsi="Candara" w:cs="Arial"/>
          <w:b/>
          <w:i/>
          <w:color w:val="144899"/>
          <w:sz w:val="28"/>
          <w:szCs w:val="28"/>
        </w:rPr>
        <w:t>Do not fear mistakes. You will know failure. Continue to reach out.</w:t>
      </w:r>
      <w:r w:rsidRPr="00926DED">
        <w:rPr>
          <w:rFonts w:ascii="Candara" w:hAnsi="Candara" w:cs="Arial"/>
          <w:b/>
          <w:i/>
          <w:color w:val="144899"/>
          <w:sz w:val="28"/>
          <w:szCs w:val="28"/>
        </w:rPr>
        <w:t xml:space="preserve"> </w:t>
      </w:r>
      <w:r w:rsidRPr="00926DED">
        <w:rPr>
          <w:rFonts w:ascii="Candara" w:hAnsi="Candara" w:cs="Arial"/>
          <w:b/>
          <w:i/>
          <w:color w:val="144899"/>
          <w:sz w:val="28"/>
          <w:szCs w:val="28"/>
        </w:rPr>
        <w:br/>
      </w:r>
      <w:r w:rsidRPr="00926DED">
        <w:rPr>
          <w:rStyle w:val="bodybold"/>
          <w:rFonts w:ascii="Candara" w:hAnsi="Candara" w:cs="Arial"/>
          <w:b/>
          <w:i/>
          <w:color w:val="144899"/>
          <w:sz w:val="22"/>
          <w:szCs w:val="22"/>
        </w:rPr>
        <w:t>Benjamin Franklin</w:t>
      </w:r>
    </w:p>
    <w:p w14:paraId="3F07CD32" w14:textId="77777777" w:rsidR="00F213F2" w:rsidRPr="00926DED" w:rsidRDefault="00F213F2" w:rsidP="00F213F2">
      <w:pPr>
        <w:rPr>
          <w:rFonts w:ascii="Candara" w:hAnsi="Candara"/>
          <w:bCs/>
          <w:color w:val="328318"/>
          <w:sz w:val="48"/>
          <w:szCs w:val="48"/>
        </w:rPr>
      </w:pPr>
      <w:r>
        <w:rPr>
          <w:rFonts w:ascii="Candara" w:hAnsi="Candara"/>
          <w:noProof/>
          <w:sz w:val="48"/>
          <w:szCs w:val="48"/>
        </w:rPr>
        <w:lastRenderedPageBreak/>
        <w:drawing>
          <wp:inline distT="0" distB="0" distL="0" distR="0" wp14:anchorId="2957BC06" wp14:editId="25D50940">
            <wp:extent cx="1808262" cy="15430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ilToTry.jpg"/>
                    <pic:cNvPicPr/>
                  </pic:nvPicPr>
                  <pic:blipFill rotWithShape="1">
                    <a:blip r:embed="rId25">
                      <a:extLst>
                        <a:ext uri="{28A0092B-C50C-407E-A947-70E740481C1C}">
                          <a14:useLocalDpi xmlns:a14="http://schemas.microsoft.com/office/drawing/2010/main" val="0"/>
                        </a:ext>
                      </a:extLst>
                    </a:blip>
                    <a:srcRect b="14667"/>
                    <a:stretch/>
                  </pic:blipFill>
                  <pic:spPr bwMode="auto">
                    <a:xfrm>
                      <a:off x="0" y="0"/>
                      <a:ext cx="1840482" cy="1570545"/>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48"/>
          <w:szCs w:val="48"/>
        </w:rPr>
        <w:t xml:space="preserve"> </w:t>
      </w:r>
      <w:r>
        <w:rPr>
          <w:rFonts w:ascii="Candara" w:hAnsi="Candara"/>
          <w:noProof/>
          <w:sz w:val="48"/>
          <w:szCs w:val="48"/>
        </w:rPr>
        <w:drawing>
          <wp:inline distT="0" distB="0" distL="0" distR="0" wp14:anchorId="78D09245" wp14:editId="74885FD8">
            <wp:extent cx="1533525" cy="153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ll.jpg"/>
                    <pic:cNvPicPr/>
                  </pic:nvPicPr>
                  <pic:blipFill>
                    <a:blip r:embed="rId26">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sidRPr="00926DED">
        <w:rPr>
          <w:rFonts w:ascii="Candara" w:hAnsi="Candara"/>
          <w:sz w:val="48"/>
          <w:szCs w:val="48"/>
        </w:rPr>
        <w:br w:type="page"/>
      </w:r>
    </w:p>
    <w:p w14:paraId="0BD873F8" w14:textId="2ED1C832" w:rsidR="000E38EB" w:rsidRPr="008E5056" w:rsidRDefault="0034428E" w:rsidP="0034428E">
      <w:pPr>
        <w:rPr>
          <w:rFonts w:ascii="Candara" w:hAnsi="Candara" w:cs="Arial"/>
        </w:rPr>
      </w:pPr>
      <w:r>
        <w:rPr>
          <w:rFonts w:ascii="Candara" w:hAnsi="Candara" w:cs="Arial"/>
        </w:rPr>
        <w:lastRenderedPageBreak/>
        <w:br/>
      </w:r>
      <w:r w:rsidR="00BA5A9C" w:rsidRPr="008E5056">
        <w:rPr>
          <w:rFonts w:ascii="Candara" w:hAnsi="Candara"/>
          <w:color w:val="144899"/>
          <w:sz w:val="40"/>
          <w:szCs w:val="40"/>
        </w:rPr>
        <w:t>Person Centred</w:t>
      </w:r>
      <w:r w:rsidR="000E38EB" w:rsidRPr="008E5056">
        <w:rPr>
          <w:rFonts w:ascii="Candara" w:hAnsi="Candara"/>
          <w:color w:val="144899"/>
          <w:sz w:val="40"/>
          <w:szCs w:val="40"/>
        </w:rPr>
        <w:t xml:space="preserve"> Plans (</w:t>
      </w:r>
      <w:r w:rsidR="00BA5A9C" w:rsidRPr="008E5056">
        <w:rPr>
          <w:rFonts w:ascii="Candara" w:hAnsi="Candara"/>
          <w:color w:val="144899"/>
          <w:sz w:val="40"/>
          <w:szCs w:val="40"/>
        </w:rPr>
        <w:t>PCP</w:t>
      </w:r>
      <w:r w:rsidR="000E38EB" w:rsidRPr="008B49A5">
        <w:rPr>
          <w:rFonts w:ascii="Candara" w:hAnsi="Candara"/>
          <w:color w:val="144899"/>
          <w:sz w:val="40"/>
          <w:szCs w:val="40"/>
        </w:rPr>
        <w:t>)</w:t>
      </w:r>
      <w:bookmarkEnd w:id="15"/>
      <w:bookmarkEnd w:id="16"/>
      <w:r w:rsidR="000E38EB" w:rsidRPr="008B49A5">
        <w:rPr>
          <w:rFonts w:ascii="Candara" w:hAnsi="Candara"/>
          <w:color w:val="144899"/>
          <w:sz w:val="40"/>
          <w:szCs w:val="40"/>
        </w:rPr>
        <w:t xml:space="preserve"> </w:t>
      </w:r>
      <w:r w:rsidR="008E5056" w:rsidRPr="00E64489">
        <w:rPr>
          <w:rFonts w:ascii="Candara" w:hAnsi="Candara"/>
          <w:color w:val="144899"/>
          <w:sz w:val="40"/>
          <w:szCs w:val="40"/>
        </w:rPr>
        <w:t>or Employment Plans</w:t>
      </w:r>
    </w:p>
    <w:p w14:paraId="09E5ADDD" w14:textId="5BA61586" w:rsidR="000E38EB" w:rsidRPr="008E5056" w:rsidRDefault="000E38EB" w:rsidP="000E38EB">
      <w:pPr>
        <w:spacing w:before="100" w:beforeAutospacing="1" w:after="100" w:afterAutospacing="1"/>
        <w:jc w:val="both"/>
        <w:rPr>
          <w:rFonts w:ascii="Candara" w:hAnsi="Candara" w:cs="Arial"/>
          <w:iCs/>
          <w:sz w:val="28"/>
          <w:szCs w:val="28"/>
        </w:rPr>
      </w:pPr>
      <w:r w:rsidRPr="008B49A5">
        <w:rPr>
          <w:rFonts w:ascii="Candara" w:hAnsi="Candara" w:cs="Arial"/>
          <w:iCs/>
          <w:sz w:val="28"/>
          <w:szCs w:val="28"/>
        </w:rPr>
        <w:t xml:space="preserve">Each </w:t>
      </w:r>
      <w:r w:rsidRPr="008E5056">
        <w:rPr>
          <w:rFonts w:ascii="Candara" w:hAnsi="Candara" w:cs="Arial"/>
          <w:sz w:val="28"/>
          <w:szCs w:val="28"/>
        </w:rPr>
        <w:t>Person Supported</w:t>
      </w:r>
      <w:r w:rsidRPr="008E5056" w:rsidDel="00233B6A">
        <w:rPr>
          <w:rFonts w:ascii="Candara" w:hAnsi="Candara" w:cs="Arial"/>
          <w:iCs/>
          <w:sz w:val="28"/>
          <w:szCs w:val="28"/>
        </w:rPr>
        <w:t xml:space="preserve"> </w:t>
      </w:r>
      <w:r w:rsidRPr="008E5056">
        <w:rPr>
          <w:rFonts w:ascii="Candara" w:hAnsi="Candara" w:cs="Arial"/>
          <w:iCs/>
          <w:sz w:val="28"/>
          <w:szCs w:val="28"/>
        </w:rPr>
        <w:t xml:space="preserve">who attends SACL will have in place </w:t>
      </w:r>
      <w:r w:rsidR="00931584" w:rsidRPr="008E5056">
        <w:rPr>
          <w:rFonts w:ascii="Candara" w:hAnsi="Candara" w:cs="Arial"/>
          <w:iCs/>
          <w:sz w:val="28"/>
          <w:szCs w:val="28"/>
        </w:rPr>
        <w:t>a</w:t>
      </w:r>
      <w:r w:rsidRPr="008E5056">
        <w:rPr>
          <w:rFonts w:ascii="Candara" w:hAnsi="Candara" w:cs="Arial"/>
          <w:iCs/>
          <w:sz w:val="28"/>
          <w:szCs w:val="28"/>
        </w:rPr>
        <w:t xml:space="preserve"> </w:t>
      </w:r>
      <w:r w:rsidR="00931584" w:rsidRPr="008E5056">
        <w:rPr>
          <w:rFonts w:ascii="Candara" w:hAnsi="Candara" w:cs="Arial"/>
          <w:iCs/>
          <w:sz w:val="28"/>
          <w:szCs w:val="28"/>
        </w:rPr>
        <w:t>Person</w:t>
      </w:r>
      <w:r w:rsidRPr="008E5056">
        <w:rPr>
          <w:rFonts w:ascii="Candara" w:hAnsi="Candara" w:cs="Arial"/>
          <w:iCs/>
          <w:sz w:val="28"/>
          <w:szCs w:val="28"/>
        </w:rPr>
        <w:t xml:space="preserve"> </w:t>
      </w:r>
      <w:r w:rsidR="00931584" w:rsidRPr="008E5056">
        <w:rPr>
          <w:rFonts w:ascii="Candara" w:hAnsi="Candara" w:cs="Arial"/>
          <w:iCs/>
          <w:sz w:val="28"/>
          <w:szCs w:val="28"/>
        </w:rPr>
        <w:t>Centered</w:t>
      </w:r>
      <w:r w:rsidRPr="008E5056">
        <w:rPr>
          <w:rFonts w:ascii="Candara" w:hAnsi="Candara" w:cs="Arial"/>
          <w:iCs/>
          <w:sz w:val="28"/>
          <w:szCs w:val="28"/>
        </w:rPr>
        <w:t xml:space="preserve"> plan (</w:t>
      </w:r>
      <w:r w:rsidR="00931584" w:rsidRPr="008E5056">
        <w:rPr>
          <w:rFonts w:ascii="Candara" w:hAnsi="Candara" w:cs="Arial"/>
          <w:iCs/>
          <w:sz w:val="28"/>
          <w:szCs w:val="28"/>
        </w:rPr>
        <w:t>PC</w:t>
      </w:r>
      <w:r w:rsidRPr="008E5056">
        <w:rPr>
          <w:rFonts w:ascii="Candara" w:hAnsi="Candara" w:cs="Arial"/>
          <w:iCs/>
          <w:sz w:val="28"/>
          <w:szCs w:val="28"/>
        </w:rPr>
        <w:t>P)</w:t>
      </w:r>
      <w:r w:rsidR="006B092E" w:rsidRPr="008E5056">
        <w:rPr>
          <w:rFonts w:ascii="Candara" w:hAnsi="Candara" w:cs="Arial"/>
          <w:iCs/>
          <w:sz w:val="28"/>
          <w:szCs w:val="28"/>
        </w:rPr>
        <w:t xml:space="preserve"> or an Employment Plan</w:t>
      </w:r>
      <w:r w:rsidRPr="008E5056">
        <w:rPr>
          <w:rFonts w:ascii="Candara" w:hAnsi="Candara" w:cs="Arial"/>
          <w:iCs/>
          <w:sz w:val="28"/>
          <w:szCs w:val="28"/>
        </w:rPr>
        <w:t xml:space="preserve"> that reflects their:</w:t>
      </w:r>
    </w:p>
    <w:p w14:paraId="4B4BB6AD" w14:textId="77777777" w:rsidR="000E38EB" w:rsidRPr="008E5056" w:rsidRDefault="000E38EB" w:rsidP="008D206A">
      <w:pPr>
        <w:numPr>
          <w:ilvl w:val="0"/>
          <w:numId w:val="6"/>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Strengths.</w:t>
      </w:r>
    </w:p>
    <w:p w14:paraId="32ABD7F3" w14:textId="77777777" w:rsidR="000E38EB" w:rsidRPr="008E5056" w:rsidRDefault="000E38EB" w:rsidP="008D206A">
      <w:pPr>
        <w:numPr>
          <w:ilvl w:val="0"/>
          <w:numId w:val="6"/>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Abilities.</w:t>
      </w:r>
    </w:p>
    <w:p w14:paraId="05885B99" w14:textId="77777777" w:rsidR="000E38EB" w:rsidRPr="008E5056" w:rsidRDefault="000E38EB" w:rsidP="008D206A">
      <w:pPr>
        <w:numPr>
          <w:ilvl w:val="0"/>
          <w:numId w:val="6"/>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Preferences.</w:t>
      </w:r>
    </w:p>
    <w:p w14:paraId="5B2EB9A6" w14:textId="77777777" w:rsidR="000E38EB" w:rsidRPr="008E5056" w:rsidRDefault="000E38EB" w:rsidP="008D206A">
      <w:pPr>
        <w:numPr>
          <w:ilvl w:val="0"/>
          <w:numId w:val="6"/>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Desired outcomes.</w:t>
      </w:r>
    </w:p>
    <w:p w14:paraId="2A94F092" w14:textId="579B3459" w:rsidR="000E38EB" w:rsidRPr="008E5056" w:rsidRDefault="000E38EB" w:rsidP="008D206A">
      <w:pPr>
        <w:numPr>
          <w:ilvl w:val="0"/>
          <w:numId w:val="6"/>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 xml:space="preserve">Other </w:t>
      </w:r>
      <w:r w:rsidR="004F7D5C" w:rsidRPr="008E5056">
        <w:rPr>
          <w:rFonts w:ascii="Candara" w:hAnsi="Candara" w:cs="Arial"/>
          <w:iCs/>
          <w:sz w:val="28"/>
          <w:szCs w:val="28"/>
        </w:rPr>
        <w:t>needs</w:t>
      </w:r>
      <w:r w:rsidRPr="008E5056">
        <w:rPr>
          <w:rFonts w:ascii="Candara" w:hAnsi="Candara" w:cs="Arial"/>
          <w:iCs/>
          <w:sz w:val="28"/>
          <w:szCs w:val="28"/>
        </w:rPr>
        <w:t>, as identified by the Person Supported.</w:t>
      </w:r>
    </w:p>
    <w:p w14:paraId="2EDDCDA8" w14:textId="78341D89" w:rsidR="000E38EB" w:rsidRPr="008E5056" w:rsidRDefault="000E38EB" w:rsidP="000E38EB">
      <w:p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 xml:space="preserve">The </w:t>
      </w:r>
      <w:r w:rsidR="00BA5A9C" w:rsidRPr="008E5056">
        <w:rPr>
          <w:rFonts w:ascii="Candara" w:hAnsi="Candara" w:cs="Arial"/>
          <w:iCs/>
          <w:sz w:val="28"/>
          <w:szCs w:val="28"/>
        </w:rPr>
        <w:t>PCP</w:t>
      </w:r>
      <w:r w:rsidRPr="008E5056">
        <w:rPr>
          <w:rFonts w:ascii="Candara" w:hAnsi="Candara" w:cs="Arial"/>
          <w:iCs/>
          <w:sz w:val="28"/>
          <w:szCs w:val="28"/>
        </w:rPr>
        <w:t>:</w:t>
      </w:r>
    </w:p>
    <w:p w14:paraId="1C13C32E" w14:textId="6AD293D4" w:rsidR="000E38EB" w:rsidRPr="008B49A5" w:rsidRDefault="00F32BD7" w:rsidP="0034428E">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b/>
          <w:i/>
          <w:noProof/>
          <w:color w:val="000000" w:themeColor="text1"/>
          <w:sz w:val="28"/>
          <w:szCs w:val="28"/>
        </w:rPr>
        <w:lastRenderedPageBreak/>
        <w:drawing>
          <wp:anchor distT="0" distB="0" distL="114300" distR="114300" simplePos="0" relativeHeight="251664384" behindDoc="1" locked="0" layoutInCell="1" allowOverlap="1" wp14:anchorId="762F728D" wp14:editId="5A38D7BA">
            <wp:simplePos x="0" y="0"/>
            <wp:positionH relativeFrom="column">
              <wp:posOffset>219075</wp:posOffset>
            </wp:positionH>
            <wp:positionV relativeFrom="paragraph">
              <wp:posOffset>573405</wp:posOffset>
            </wp:positionV>
            <wp:extent cx="4743450" cy="48590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schalock 8 domains Quality of Life Framework for Outcomes.jpg"/>
                    <pic:cNvPicPr/>
                  </pic:nvPicPr>
                  <pic:blipFill rotWithShape="1">
                    <a:blip r:embed="rId27" cstate="print">
                      <a:extLst>
                        <a:ext uri="{28A0092B-C50C-407E-A947-70E740481C1C}">
                          <a14:useLocalDpi xmlns:a14="http://schemas.microsoft.com/office/drawing/2010/main" val="0"/>
                        </a:ext>
                      </a:extLst>
                    </a:blip>
                    <a:srcRect b="19162"/>
                    <a:stretch/>
                  </pic:blipFill>
                  <pic:spPr bwMode="auto">
                    <a:xfrm>
                      <a:off x="0" y="0"/>
                      <a:ext cx="4743450" cy="4859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8EB" w:rsidRPr="008E5056">
        <w:rPr>
          <w:rFonts w:ascii="Candara" w:hAnsi="Candara" w:cs="Arial"/>
          <w:iCs/>
          <w:sz w:val="28"/>
          <w:szCs w:val="28"/>
        </w:rPr>
        <w:t xml:space="preserve">Identifies specific measurable </w:t>
      </w:r>
      <w:r w:rsidR="00E04A00" w:rsidRPr="008E5056">
        <w:rPr>
          <w:rFonts w:ascii="Candara" w:hAnsi="Candara" w:cs="Arial"/>
          <w:iCs/>
          <w:sz w:val="28"/>
          <w:szCs w:val="28"/>
        </w:rPr>
        <w:t xml:space="preserve">goals </w:t>
      </w:r>
      <w:r w:rsidR="004F7D5C" w:rsidRPr="008E5056">
        <w:rPr>
          <w:rFonts w:ascii="Candara" w:hAnsi="Candara" w:cs="Arial"/>
          <w:iCs/>
          <w:sz w:val="28"/>
          <w:szCs w:val="28"/>
        </w:rPr>
        <w:t>as outlined by Dr. Shalock’s Quality of Life Framework:</w:t>
      </w:r>
    </w:p>
    <w:p w14:paraId="0C811B22" w14:textId="5DD2732F" w:rsidR="000E38EB" w:rsidRPr="008E5056" w:rsidRDefault="0034428E" w:rsidP="0034428E">
      <w:pPr>
        <w:spacing w:before="100" w:beforeAutospacing="1" w:after="100" w:afterAutospacing="1"/>
        <w:rPr>
          <w:rFonts w:ascii="Candara" w:hAnsi="Candara" w:cs="Arial"/>
          <w:iCs/>
          <w:sz w:val="28"/>
          <w:szCs w:val="28"/>
        </w:rPr>
      </w:pPr>
      <w:r w:rsidRPr="008E5056">
        <w:rPr>
          <w:rFonts w:ascii="Candara" w:hAnsi="Candara" w:cs="Arial"/>
          <w:iCs/>
          <w:sz w:val="28"/>
          <w:szCs w:val="28"/>
        </w:rPr>
        <w:br/>
      </w:r>
      <w:r w:rsidRPr="008E5056">
        <w:rPr>
          <w:rFonts w:ascii="Candara" w:hAnsi="Candara" w:cs="Arial"/>
          <w:iCs/>
          <w:sz w:val="28"/>
          <w:szCs w:val="28"/>
        </w:rPr>
        <w:br/>
      </w:r>
    </w:p>
    <w:p w14:paraId="6D99BB1F" w14:textId="77777777" w:rsidR="0034428E" w:rsidRPr="008E5056" w:rsidRDefault="0034428E" w:rsidP="0034428E">
      <w:pPr>
        <w:spacing w:before="100" w:beforeAutospacing="1" w:after="100" w:afterAutospacing="1"/>
        <w:ind w:left="360"/>
        <w:jc w:val="both"/>
        <w:rPr>
          <w:rFonts w:ascii="Candara" w:hAnsi="Candara" w:cs="Arial"/>
          <w:iCs/>
          <w:sz w:val="28"/>
          <w:szCs w:val="28"/>
        </w:rPr>
      </w:pPr>
    </w:p>
    <w:p w14:paraId="66F41E25" w14:textId="3F142D72" w:rsidR="000E38EB" w:rsidRPr="008E5056" w:rsidRDefault="00CA02B5"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Is developed with the active involvement of the Person Supported</w:t>
      </w:r>
    </w:p>
    <w:p w14:paraId="3E3568CD" w14:textId="0FA4DDFA" w:rsidR="00CA02B5" w:rsidRPr="008E5056" w:rsidRDefault="00CA02B5"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Identifies The Person’s overall outcomes, specific measurable goals, methods and techniques to be used to achieve goals, those responsible for implementation and how/when progress on objectives will be regularly reviewed</w:t>
      </w:r>
    </w:p>
    <w:p w14:paraId="220267E0" w14:textId="77777777" w:rsidR="00CA02B5" w:rsidRPr="008E5056" w:rsidRDefault="00CA02B5"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Is communicated in a manner that is understandable to the Person Supported and the persons responsible for implementing the plan.</w:t>
      </w:r>
    </w:p>
    <w:p w14:paraId="5157C953" w14:textId="54BE0F3C" w:rsidR="00CA02B5" w:rsidRPr="008E5056" w:rsidRDefault="00CA02B5"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 xml:space="preserve">Is reviewed on a regular basis </w:t>
      </w:r>
      <w:r w:rsidR="004D018A" w:rsidRPr="008E5056">
        <w:rPr>
          <w:rFonts w:ascii="Candara" w:hAnsi="Candara" w:cs="Arial"/>
          <w:iCs/>
          <w:sz w:val="28"/>
          <w:szCs w:val="28"/>
        </w:rPr>
        <w:t>(</w:t>
      </w:r>
      <w:r w:rsidR="00F32BD7" w:rsidRPr="008E5056">
        <w:rPr>
          <w:rFonts w:ascii="Candara" w:hAnsi="Candara" w:cs="Arial"/>
          <w:iCs/>
          <w:sz w:val="28"/>
          <w:szCs w:val="28"/>
        </w:rPr>
        <w:t>semi</w:t>
      </w:r>
      <w:r w:rsidR="004D018A" w:rsidRPr="008E5056">
        <w:rPr>
          <w:rFonts w:ascii="Candara" w:hAnsi="Candara" w:cs="Arial"/>
          <w:iCs/>
          <w:sz w:val="28"/>
          <w:szCs w:val="28"/>
        </w:rPr>
        <w:t xml:space="preserve">-annually or as needed) </w:t>
      </w:r>
      <w:r w:rsidRPr="008E5056">
        <w:rPr>
          <w:rFonts w:ascii="Candara" w:hAnsi="Candara" w:cs="Arial"/>
          <w:iCs/>
          <w:sz w:val="28"/>
          <w:szCs w:val="28"/>
        </w:rPr>
        <w:t>with respect to expected goals.</w:t>
      </w:r>
    </w:p>
    <w:p w14:paraId="2FD363E6" w14:textId="1A5B4E76" w:rsidR="00CA02B5" w:rsidRPr="008E5056" w:rsidRDefault="004D018A"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t>Is revised on a regular basis (</w:t>
      </w:r>
      <w:r w:rsidR="00F32BD7" w:rsidRPr="008E5056">
        <w:rPr>
          <w:rFonts w:ascii="Candara" w:hAnsi="Candara" w:cs="Arial"/>
          <w:iCs/>
          <w:sz w:val="28"/>
          <w:szCs w:val="28"/>
        </w:rPr>
        <w:t>semi</w:t>
      </w:r>
      <w:r w:rsidRPr="008E5056">
        <w:rPr>
          <w:rFonts w:ascii="Candara" w:hAnsi="Candara" w:cs="Arial"/>
          <w:iCs/>
          <w:sz w:val="28"/>
          <w:szCs w:val="28"/>
        </w:rPr>
        <w:t>-annually or as needed) based on the changing needs and satisfaction of the Person Supported</w:t>
      </w:r>
    </w:p>
    <w:p w14:paraId="5BAC33DD" w14:textId="3BDDBA4B" w:rsidR="004D018A" w:rsidRPr="008E5056" w:rsidRDefault="004D018A" w:rsidP="008D206A">
      <w:pPr>
        <w:numPr>
          <w:ilvl w:val="0"/>
          <w:numId w:val="3"/>
        </w:numPr>
        <w:spacing w:before="100" w:beforeAutospacing="1" w:after="100" w:afterAutospacing="1"/>
        <w:jc w:val="both"/>
        <w:rPr>
          <w:rFonts w:ascii="Candara" w:hAnsi="Candara" w:cs="Arial"/>
          <w:iCs/>
          <w:sz w:val="28"/>
          <w:szCs w:val="28"/>
        </w:rPr>
      </w:pPr>
      <w:r w:rsidRPr="008E5056">
        <w:rPr>
          <w:rFonts w:ascii="Candara" w:hAnsi="Candara" w:cs="Arial"/>
          <w:iCs/>
          <w:sz w:val="28"/>
          <w:szCs w:val="28"/>
        </w:rPr>
        <w:lastRenderedPageBreak/>
        <w:t>Reflects timely transition planning when moving from one level of services to another or to another provider for services.</w:t>
      </w:r>
    </w:p>
    <w:p w14:paraId="267979C7" w14:textId="7CD2031F" w:rsidR="004F7D5C" w:rsidRPr="008E5056" w:rsidRDefault="000E38EB" w:rsidP="0082730B">
      <w:pPr>
        <w:spacing w:before="100" w:beforeAutospacing="1" w:after="100" w:afterAutospacing="1"/>
        <w:rPr>
          <w:rFonts w:ascii="Candara" w:hAnsi="Candara"/>
          <w:color w:val="144899"/>
          <w:sz w:val="40"/>
          <w:szCs w:val="40"/>
        </w:rPr>
      </w:pPr>
      <w:r w:rsidRPr="008E5056">
        <w:rPr>
          <w:rFonts w:ascii="Candara" w:hAnsi="Candara" w:cs="Arial"/>
          <w:iCs/>
          <w:sz w:val="28"/>
          <w:szCs w:val="28"/>
        </w:rPr>
        <w:t xml:space="preserve">In accordance with the Association’s value of promoting inclusiveness and self -determination, Persons Supported are to be assisted to develop their plans.  Reasonable efforts and accommodations will be made to obtain the active participation and understanding of the </w:t>
      </w:r>
      <w:r w:rsidRPr="008E5056">
        <w:rPr>
          <w:rFonts w:ascii="Candara" w:hAnsi="Candara" w:cs="Arial"/>
          <w:sz w:val="28"/>
          <w:szCs w:val="28"/>
        </w:rPr>
        <w:t>one</w:t>
      </w:r>
      <w:r w:rsidRPr="008E5056" w:rsidDel="00233B6A">
        <w:rPr>
          <w:rFonts w:ascii="Candara" w:hAnsi="Candara" w:cs="Arial"/>
          <w:iCs/>
          <w:sz w:val="28"/>
          <w:szCs w:val="28"/>
        </w:rPr>
        <w:t xml:space="preserve"> </w:t>
      </w:r>
      <w:r w:rsidRPr="008E5056">
        <w:rPr>
          <w:rFonts w:ascii="Candara" w:hAnsi="Candara" w:cs="Arial"/>
          <w:iCs/>
          <w:sz w:val="28"/>
          <w:szCs w:val="28"/>
        </w:rPr>
        <w:t xml:space="preserve">who is receiving services, including an advocate if needed, or if it is necessary to interpret the </w:t>
      </w:r>
      <w:r w:rsidRPr="008E5056">
        <w:rPr>
          <w:rFonts w:ascii="Candara" w:hAnsi="Candara" w:cs="Arial"/>
          <w:sz w:val="28"/>
          <w:szCs w:val="28"/>
        </w:rPr>
        <w:t>Person’s Supported</w:t>
      </w:r>
      <w:r w:rsidRPr="008E5056" w:rsidDel="00233B6A">
        <w:rPr>
          <w:rFonts w:ascii="Candara" w:hAnsi="Candara" w:cs="Arial"/>
          <w:iCs/>
          <w:sz w:val="28"/>
          <w:szCs w:val="28"/>
        </w:rPr>
        <w:t xml:space="preserve"> </w:t>
      </w:r>
      <w:r w:rsidRPr="008E5056">
        <w:rPr>
          <w:rFonts w:ascii="Candara" w:hAnsi="Candara" w:cs="Arial"/>
          <w:iCs/>
          <w:sz w:val="28"/>
          <w:szCs w:val="28"/>
        </w:rPr>
        <w:t xml:space="preserve">desires.  Plans focus on expected desirable </w:t>
      </w:r>
      <w:r w:rsidR="00E04A00" w:rsidRPr="008E5056">
        <w:rPr>
          <w:rFonts w:ascii="Candara" w:hAnsi="Candara" w:cs="Arial"/>
          <w:iCs/>
          <w:sz w:val="28"/>
          <w:szCs w:val="28"/>
        </w:rPr>
        <w:t xml:space="preserve">goals </w:t>
      </w:r>
      <w:r w:rsidRPr="008E5056">
        <w:rPr>
          <w:rFonts w:ascii="Candara" w:hAnsi="Candara" w:cs="Arial"/>
          <w:iCs/>
          <w:sz w:val="28"/>
          <w:szCs w:val="28"/>
        </w:rPr>
        <w:t xml:space="preserve">/results that are achieved through participation in SACL services.  Semi-annual reviews are essential to ensure </w:t>
      </w:r>
      <w:r w:rsidR="00F001CC" w:rsidRPr="008E5056">
        <w:rPr>
          <w:rFonts w:ascii="Candara" w:hAnsi="Candara" w:cs="Arial"/>
          <w:iCs/>
          <w:sz w:val="28"/>
          <w:szCs w:val="28"/>
        </w:rPr>
        <w:t xml:space="preserve">goals </w:t>
      </w:r>
      <w:r w:rsidRPr="008E5056">
        <w:rPr>
          <w:rFonts w:ascii="Candara" w:hAnsi="Candara" w:cs="Arial"/>
          <w:iCs/>
          <w:sz w:val="28"/>
          <w:szCs w:val="28"/>
        </w:rPr>
        <w:t>are achievable and remain meaningful to the Person Supported.</w:t>
      </w:r>
      <w:bookmarkStart w:id="17" w:name="_Toc347142832"/>
    </w:p>
    <w:p w14:paraId="76899F21" w14:textId="497EF493" w:rsidR="000E38EB" w:rsidRPr="00926DED" w:rsidRDefault="000E38EB" w:rsidP="0082730B">
      <w:pPr>
        <w:spacing w:before="100" w:beforeAutospacing="1" w:after="100" w:afterAutospacing="1"/>
        <w:rPr>
          <w:rFonts w:ascii="Candara" w:hAnsi="Candara"/>
          <w:color w:val="006600"/>
          <w:sz w:val="36"/>
          <w:szCs w:val="36"/>
        </w:rPr>
      </w:pPr>
      <w:r w:rsidRPr="008E5056">
        <w:rPr>
          <w:rFonts w:ascii="Candara" w:hAnsi="Candara"/>
          <w:color w:val="144899"/>
          <w:sz w:val="40"/>
          <w:szCs w:val="40"/>
        </w:rPr>
        <w:t>Staff</w:t>
      </w:r>
      <w:bookmarkEnd w:id="17"/>
      <w:r w:rsidRPr="00926DED">
        <w:rPr>
          <w:rFonts w:ascii="Candara" w:hAnsi="Candara"/>
          <w:color w:val="006600"/>
          <w:sz w:val="36"/>
          <w:szCs w:val="36"/>
        </w:rPr>
        <w:br/>
      </w:r>
      <w:r w:rsidRPr="00926DED">
        <w:rPr>
          <w:rFonts w:ascii="Candara" w:hAnsi="Candara" w:cs="Arial"/>
          <w:sz w:val="28"/>
          <w:szCs w:val="28"/>
        </w:rPr>
        <w:t>SACL Staff meets or exceed the following qualifications:</w:t>
      </w:r>
    </w:p>
    <w:p w14:paraId="18AAB618" w14:textId="77777777" w:rsidR="000E38EB" w:rsidRPr="00926DED" w:rsidRDefault="000E38EB" w:rsidP="008D206A">
      <w:pPr>
        <w:numPr>
          <w:ilvl w:val="0"/>
          <w:numId w:val="7"/>
        </w:numPr>
        <w:spacing w:before="100" w:beforeAutospacing="1" w:after="100" w:afterAutospacing="1"/>
        <w:jc w:val="both"/>
        <w:rPr>
          <w:rFonts w:ascii="Candara" w:hAnsi="Candara" w:cs="Arial"/>
          <w:sz w:val="28"/>
          <w:szCs w:val="28"/>
        </w:rPr>
      </w:pPr>
      <w:r w:rsidRPr="00926DED">
        <w:rPr>
          <w:rFonts w:ascii="Candara" w:hAnsi="Candara" w:cs="Arial"/>
          <w:sz w:val="28"/>
          <w:szCs w:val="28"/>
        </w:rPr>
        <w:t>Community Support Worker Certificate or equivalent education and/or experience</w:t>
      </w:r>
    </w:p>
    <w:p w14:paraId="681868FE" w14:textId="77777777" w:rsidR="000E38EB" w:rsidRPr="00926DED" w:rsidRDefault="000E38EB" w:rsidP="008D206A">
      <w:pPr>
        <w:numPr>
          <w:ilvl w:val="0"/>
          <w:numId w:val="7"/>
        </w:numPr>
        <w:spacing w:before="100" w:beforeAutospacing="1" w:after="100" w:afterAutospacing="1"/>
        <w:jc w:val="both"/>
        <w:rPr>
          <w:rFonts w:ascii="Candara" w:hAnsi="Candara" w:cs="Arial"/>
          <w:sz w:val="28"/>
          <w:szCs w:val="28"/>
        </w:rPr>
      </w:pPr>
      <w:r w:rsidRPr="00926DED">
        <w:rPr>
          <w:rFonts w:ascii="Candara" w:hAnsi="Candara" w:cs="Arial"/>
          <w:sz w:val="28"/>
          <w:szCs w:val="28"/>
        </w:rPr>
        <w:t>Current certification in First Aid and CPR.</w:t>
      </w:r>
    </w:p>
    <w:p w14:paraId="0B80D3E9" w14:textId="4E2CD69E" w:rsidR="000E38EB" w:rsidRDefault="00F93F09" w:rsidP="008D206A">
      <w:pPr>
        <w:numPr>
          <w:ilvl w:val="0"/>
          <w:numId w:val="7"/>
        </w:numPr>
        <w:spacing w:before="100" w:beforeAutospacing="1" w:after="100" w:afterAutospacing="1"/>
        <w:jc w:val="both"/>
        <w:rPr>
          <w:rFonts w:ascii="Candara" w:hAnsi="Candara" w:cs="Arial"/>
          <w:sz w:val="28"/>
          <w:szCs w:val="28"/>
          <w:lang w:val="fr-CA"/>
        </w:rPr>
      </w:pPr>
      <w:r>
        <w:rPr>
          <w:rFonts w:ascii="Candara" w:hAnsi="Candara" w:cs="Arial"/>
          <w:sz w:val="28"/>
          <w:szCs w:val="28"/>
          <w:lang w:val="fr-CA"/>
        </w:rPr>
        <w:t>Violence Prevention</w:t>
      </w:r>
      <w:r w:rsidR="00E0539B">
        <w:rPr>
          <w:rFonts w:ascii="Candara" w:hAnsi="Candara" w:cs="Arial"/>
          <w:sz w:val="28"/>
          <w:szCs w:val="28"/>
          <w:lang w:val="fr-CA"/>
        </w:rPr>
        <w:t xml:space="preserve"> T</w:t>
      </w:r>
      <w:r w:rsidR="009D1626">
        <w:rPr>
          <w:rFonts w:ascii="Candara" w:hAnsi="Candara" w:cs="Arial"/>
          <w:sz w:val="28"/>
          <w:szCs w:val="28"/>
          <w:lang w:val="fr-CA"/>
        </w:rPr>
        <w:t>raining</w:t>
      </w:r>
      <w:r w:rsidR="00E0539B">
        <w:rPr>
          <w:rFonts w:ascii="Candara" w:hAnsi="Candara" w:cs="Arial"/>
          <w:sz w:val="28"/>
          <w:szCs w:val="28"/>
          <w:lang w:val="fr-CA"/>
        </w:rPr>
        <w:t xml:space="preserve"> </w:t>
      </w:r>
      <w:r>
        <w:rPr>
          <w:rFonts w:ascii="Candara" w:hAnsi="Candara" w:cs="Arial"/>
          <w:sz w:val="28"/>
          <w:szCs w:val="28"/>
          <w:lang w:val="fr-CA"/>
        </w:rPr>
        <w:t>&amp; MANDT Training</w:t>
      </w:r>
    </w:p>
    <w:p w14:paraId="684E39E1" w14:textId="6D4EF93F" w:rsidR="009D1626" w:rsidRPr="00926DED" w:rsidRDefault="009D1626" w:rsidP="008D206A">
      <w:pPr>
        <w:numPr>
          <w:ilvl w:val="0"/>
          <w:numId w:val="7"/>
        </w:numPr>
        <w:spacing w:before="100" w:beforeAutospacing="1" w:after="100" w:afterAutospacing="1"/>
        <w:jc w:val="both"/>
        <w:rPr>
          <w:rFonts w:ascii="Candara" w:hAnsi="Candara" w:cs="Arial"/>
          <w:sz w:val="28"/>
          <w:szCs w:val="28"/>
          <w:lang w:val="fr-CA"/>
        </w:rPr>
      </w:pPr>
      <w:r>
        <w:rPr>
          <w:rFonts w:ascii="Candara" w:hAnsi="Candara" w:cs="Arial"/>
          <w:sz w:val="28"/>
          <w:szCs w:val="28"/>
          <w:lang w:val="fr-CA"/>
        </w:rPr>
        <w:t xml:space="preserve">A </w:t>
      </w:r>
      <w:r w:rsidR="005F1813">
        <w:rPr>
          <w:rFonts w:ascii="Candara" w:hAnsi="Candara" w:cs="Arial"/>
          <w:sz w:val="28"/>
          <w:szCs w:val="28"/>
          <w:lang w:val="fr-CA"/>
        </w:rPr>
        <w:t>cur</w:t>
      </w:r>
      <w:r w:rsidR="00CF1D74">
        <w:rPr>
          <w:rFonts w:ascii="Candara" w:hAnsi="Candara" w:cs="Arial"/>
          <w:sz w:val="28"/>
          <w:szCs w:val="28"/>
          <w:lang w:val="fr-CA"/>
        </w:rPr>
        <w:t>r</w:t>
      </w:r>
      <w:r w:rsidR="005F1813">
        <w:rPr>
          <w:rFonts w:ascii="Candara" w:hAnsi="Candara" w:cs="Arial"/>
          <w:sz w:val="28"/>
          <w:szCs w:val="28"/>
          <w:lang w:val="fr-CA"/>
        </w:rPr>
        <w:t>ent</w:t>
      </w:r>
      <w:r>
        <w:rPr>
          <w:rFonts w:ascii="Candara" w:hAnsi="Candara" w:cs="Arial"/>
          <w:sz w:val="28"/>
          <w:szCs w:val="28"/>
          <w:lang w:val="fr-CA"/>
        </w:rPr>
        <w:t xml:space="preserve">, valid BC Drivers </w:t>
      </w:r>
      <w:r w:rsidR="005F1813">
        <w:rPr>
          <w:rFonts w:ascii="Candara" w:hAnsi="Candara" w:cs="Arial"/>
          <w:sz w:val="28"/>
          <w:szCs w:val="28"/>
          <w:lang w:val="fr-CA"/>
        </w:rPr>
        <w:t>licence</w:t>
      </w:r>
      <w:r w:rsidR="00DF52D9">
        <w:rPr>
          <w:rFonts w:ascii="Candara" w:hAnsi="Candara" w:cs="Arial"/>
          <w:sz w:val="28"/>
          <w:szCs w:val="28"/>
          <w:lang w:val="fr-CA"/>
        </w:rPr>
        <w:t xml:space="preserve">, </w:t>
      </w:r>
      <w:r>
        <w:rPr>
          <w:rFonts w:ascii="Candara" w:hAnsi="Candara" w:cs="Arial"/>
          <w:sz w:val="28"/>
          <w:szCs w:val="28"/>
          <w:lang w:val="fr-CA"/>
        </w:rPr>
        <w:t>and applicable insurance</w:t>
      </w:r>
    </w:p>
    <w:p w14:paraId="1C0F5B56" w14:textId="29325041" w:rsidR="000E38EB" w:rsidRPr="00926DED" w:rsidRDefault="000E38EB" w:rsidP="008D206A">
      <w:pPr>
        <w:numPr>
          <w:ilvl w:val="0"/>
          <w:numId w:val="7"/>
        </w:numPr>
        <w:spacing w:before="100" w:beforeAutospacing="1" w:after="100" w:afterAutospacing="1"/>
        <w:jc w:val="both"/>
        <w:rPr>
          <w:rFonts w:ascii="Candara" w:hAnsi="Candara" w:cs="Arial"/>
          <w:sz w:val="28"/>
          <w:szCs w:val="28"/>
          <w:lang w:val="fr-CA"/>
        </w:rPr>
      </w:pPr>
      <w:r w:rsidRPr="00926DED">
        <w:rPr>
          <w:rFonts w:ascii="Candara" w:hAnsi="Candara" w:cs="Arial"/>
          <w:sz w:val="28"/>
          <w:szCs w:val="28"/>
        </w:rPr>
        <w:t>As well, prior to being hired, prospective employees must pass a criminal record search, a physical exam, present a driver’s abstract as well as</w:t>
      </w:r>
      <w:r w:rsidR="00F93F09">
        <w:rPr>
          <w:rFonts w:ascii="Candara" w:hAnsi="Candara" w:cs="Arial"/>
          <w:sz w:val="28"/>
          <w:szCs w:val="28"/>
        </w:rPr>
        <w:t xml:space="preserve"> provide</w:t>
      </w:r>
      <w:r w:rsidRPr="00926DED">
        <w:rPr>
          <w:rFonts w:ascii="Candara" w:hAnsi="Candara" w:cs="Arial"/>
          <w:sz w:val="28"/>
          <w:szCs w:val="28"/>
        </w:rPr>
        <w:t xml:space="preserve"> background checks </w:t>
      </w:r>
      <w:r w:rsidR="00F93F09">
        <w:rPr>
          <w:rFonts w:ascii="Candara" w:hAnsi="Candara" w:cs="Arial"/>
          <w:sz w:val="28"/>
          <w:szCs w:val="28"/>
        </w:rPr>
        <w:t>from</w:t>
      </w:r>
      <w:r w:rsidR="00F93F09" w:rsidRPr="00926DED">
        <w:rPr>
          <w:rFonts w:ascii="Candara" w:hAnsi="Candara" w:cs="Arial"/>
          <w:sz w:val="28"/>
          <w:szCs w:val="28"/>
        </w:rPr>
        <w:t xml:space="preserve"> </w:t>
      </w:r>
      <w:r w:rsidRPr="00926DED">
        <w:rPr>
          <w:rFonts w:ascii="Candara" w:hAnsi="Candara" w:cs="Arial"/>
          <w:sz w:val="28"/>
          <w:szCs w:val="28"/>
        </w:rPr>
        <w:t>previous employers.</w:t>
      </w:r>
      <w:bookmarkStart w:id="18" w:name="_Toc181521936"/>
      <w:bookmarkStart w:id="19" w:name="_Toc181521938"/>
    </w:p>
    <w:p w14:paraId="58E860D2" w14:textId="77777777" w:rsidR="00F32BD7" w:rsidRDefault="00F32BD7" w:rsidP="000E38EB">
      <w:pPr>
        <w:pStyle w:val="Heading3"/>
        <w:tabs>
          <w:tab w:val="left" w:pos="4019"/>
        </w:tabs>
        <w:spacing w:before="0" w:beforeAutospacing="0" w:after="0" w:afterAutospacing="0"/>
        <w:rPr>
          <w:rFonts w:ascii="Candara" w:hAnsi="Candara"/>
          <w:color w:val="144899"/>
          <w:sz w:val="40"/>
          <w:szCs w:val="40"/>
        </w:rPr>
      </w:pPr>
      <w:bookmarkStart w:id="20" w:name="_Toc347142833"/>
      <w:bookmarkEnd w:id="18"/>
    </w:p>
    <w:p w14:paraId="65D741F0" w14:textId="77777777" w:rsidR="00F32BD7" w:rsidRDefault="00F32BD7" w:rsidP="000E38EB">
      <w:pPr>
        <w:pStyle w:val="Heading3"/>
        <w:tabs>
          <w:tab w:val="left" w:pos="4019"/>
        </w:tabs>
        <w:spacing w:before="0" w:beforeAutospacing="0" w:after="0" w:afterAutospacing="0"/>
        <w:rPr>
          <w:rFonts w:ascii="Candara" w:hAnsi="Candara"/>
          <w:color w:val="144899"/>
          <w:sz w:val="40"/>
          <w:szCs w:val="40"/>
        </w:rPr>
      </w:pPr>
    </w:p>
    <w:p w14:paraId="0E097260" w14:textId="77777777" w:rsidR="00F32BD7" w:rsidRDefault="00F32BD7" w:rsidP="000E38EB">
      <w:pPr>
        <w:pStyle w:val="Heading3"/>
        <w:tabs>
          <w:tab w:val="left" w:pos="4019"/>
        </w:tabs>
        <w:spacing w:before="0" w:beforeAutospacing="0" w:after="0" w:afterAutospacing="0"/>
        <w:rPr>
          <w:rFonts w:ascii="Candara" w:hAnsi="Candara"/>
          <w:color w:val="144899"/>
          <w:sz w:val="40"/>
          <w:szCs w:val="40"/>
        </w:rPr>
      </w:pPr>
    </w:p>
    <w:p w14:paraId="142FA99E" w14:textId="77777777" w:rsidR="000E38EB" w:rsidRPr="00926DED" w:rsidRDefault="000E38EB" w:rsidP="000E38EB">
      <w:pPr>
        <w:pStyle w:val="Heading3"/>
        <w:tabs>
          <w:tab w:val="left" w:pos="4019"/>
        </w:tabs>
        <w:spacing w:before="0" w:beforeAutospacing="0" w:after="0" w:afterAutospacing="0"/>
        <w:rPr>
          <w:rFonts w:ascii="Candara" w:hAnsi="Candara"/>
          <w:b/>
          <w:color w:val="144899"/>
          <w:sz w:val="40"/>
          <w:szCs w:val="40"/>
        </w:rPr>
      </w:pPr>
      <w:r w:rsidRPr="00926DED">
        <w:rPr>
          <w:rFonts w:ascii="Candara" w:hAnsi="Candara"/>
          <w:color w:val="144899"/>
          <w:sz w:val="40"/>
          <w:szCs w:val="40"/>
        </w:rPr>
        <w:t>Key Worker System</w:t>
      </w:r>
      <w:bookmarkEnd w:id="19"/>
      <w:bookmarkEnd w:id="20"/>
      <w:r w:rsidRPr="00926DED">
        <w:rPr>
          <w:rFonts w:ascii="Candara" w:hAnsi="Candara"/>
          <w:color w:val="144899"/>
          <w:sz w:val="40"/>
          <w:szCs w:val="40"/>
        </w:rPr>
        <w:tab/>
      </w:r>
    </w:p>
    <w:p w14:paraId="038ACECB" w14:textId="2E2FF98D" w:rsidR="000E38EB" w:rsidRPr="00F001CC" w:rsidRDefault="000E38EB" w:rsidP="000E38EB">
      <w:pPr>
        <w:spacing w:before="100" w:beforeAutospacing="1" w:after="100" w:afterAutospacing="1"/>
        <w:jc w:val="both"/>
        <w:rPr>
          <w:rFonts w:ascii="Candara" w:hAnsi="Candara" w:cs="Arial"/>
          <w:sz w:val="28"/>
          <w:szCs w:val="28"/>
        </w:rPr>
      </w:pPr>
      <w:r w:rsidRPr="00F001CC">
        <w:rPr>
          <w:rFonts w:ascii="Candara" w:hAnsi="Candara" w:cs="Arial"/>
          <w:sz w:val="28"/>
          <w:szCs w:val="28"/>
        </w:rPr>
        <w:lastRenderedPageBreak/>
        <w:t xml:space="preserve">SACL operates on a Key Worker system.  This means that a Person Supported will be assigned to a Staff member who is responsible for their well-being while at SACL.  Where operationally possible, Persons Supported may request a specific Key Worker.  Most Staff Members are involved with each of the Persons Supported that attends SACL, but a Key Worker is responsible for ensuring awareness of any important information about what is happening at SACL.  The Key Worker should be the first point of contact if there are questions or concerns.  Changes in routines, medications or health status at home can affect a Persons Supported well-being and it is important that the Key Worker and other Staff Members know about these changes.  We would ask that </w:t>
      </w:r>
      <w:r w:rsidR="00F32BD7">
        <w:rPr>
          <w:rFonts w:ascii="Candara" w:hAnsi="Candara" w:cs="Arial"/>
          <w:sz w:val="28"/>
          <w:szCs w:val="28"/>
        </w:rPr>
        <w:t>the</w:t>
      </w:r>
      <w:r w:rsidR="00F32BD7" w:rsidRPr="00F001CC">
        <w:rPr>
          <w:rFonts w:ascii="Candara" w:hAnsi="Candara" w:cs="Arial"/>
          <w:sz w:val="28"/>
          <w:szCs w:val="28"/>
        </w:rPr>
        <w:t xml:space="preserve"> </w:t>
      </w:r>
      <w:r w:rsidRPr="00F001CC">
        <w:rPr>
          <w:rFonts w:ascii="Candara" w:hAnsi="Candara" w:cs="Arial"/>
          <w:sz w:val="28"/>
          <w:szCs w:val="28"/>
        </w:rPr>
        <w:t xml:space="preserve">Key Worker is notified </w:t>
      </w:r>
      <w:r w:rsidR="00F32BD7" w:rsidRPr="00F001CC">
        <w:rPr>
          <w:rFonts w:ascii="Candara" w:hAnsi="Candara" w:cs="Arial"/>
          <w:sz w:val="28"/>
          <w:szCs w:val="28"/>
        </w:rPr>
        <w:t xml:space="preserve">as soon as possible </w:t>
      </w:r>
      <w:r w:rsidRPr="00F001CC">
        <w:rPr>
          <w:rFonts w:ascii="Candara" w:hAnsi="Candara" w:cs="Arial"/>
          <w:sz w:val="28"/>
          <w:szCs w:val="28"/>
        </w:rPr>
        <w:t>if anything has changed.</w:t>
      </w:r>
    </w:p>
    <w:p w14:paraId="7F2C04A7" w14:textId="77777777" w:rsidR="000E38EB" w:rsidRPr="00F001CC" w:rsidRDefault="000E38EB" w:rsidP="000E38EB">
      <w:pPr>
        <w:jc w:val="both"/>
        <w:rPr>
          <w:rFonts w:ascii="Candara" w:hAnsi="Candara" w:cs="Arial"/>
          <w:b/>
          <w:sz w:val="28"/>
          <w:szCs w:val="28"/>
        </w:rPr>
      </w:pPr>
      <w:r w:rsidRPr="00F001CC">
        <w:rPr>
          <w:rFonts w:ascii="Candara" w:hAnsi="Candara" w:cs="Arial"/>
          <w:b/>
          <w:sz w:val="28"/>
          <w:szCs w:val="28"/>
        </w:rPr>
        <w:t>Key Worker duties are as follows:</w:t>
      </w:r>
    </w:p>
    <w:p w14:paraId="56BB82BD" w14:textId="77777777" w:rsidR="000E38EB" w:rsidRPr="00F001CC" w:rsidRDefault="000E38EB" w:rsidP="008D206A">
      <w:pPr>
        <w:pStyle w:val="ListParagraph"/>
        <w:numPr>
          <w:ilvl w:val="0"/>
          <w:numId w:val="8"/>
        </w:numPr>
        <w:jc w:val="both"/>
        <w:rPr>
          <w:rFonts w:ascii="Candara" w:hAnsi="Candara" w:cs="Arial"/>
          <w:sz w:val="28"/>
          <w:szCs w:val="28"/>
        </w:rPr>
      </w:pPr>
      <w:r w:rsidRPr="00F001CC">
        <w:rPr>
          <w:rFonts w:ascii="Candara" w:hAnsi="Candara" w:cs="Arial"/>
          <w:sz w:val="28"/>
          <w:szCs w:val="28"/>
        </w:rPr>
        <w:t>To proactively consult with the Person Supported and their personal support network if there are questions or concerns.</w:t>
      </w:r>
    </w:p>
    <w:p w14:paraId="7293611A" w14:textId="77777777" w:rsidR="000E38EB" w:rsidRPr="00F001CC" w:rsidRDefault="000E38EB" w:rsidP="008D206A">
      <w:pPr>
        <w:pStyle w:val="ListParagraph"/>
        <w:numPr>
          <w:ilvl w:val="0"/>
          <w:numId w:val="8"/>
        </w:numPr>
        <w:spacing w:before="100" w:beforeAutospacing="1" w:after="100" w:afterAutospacing="1"/>
        <w:jc w:val="both"/>
        <w:rPr>
          <w:rFonts w:ascii="Candara" w:hAnsi="Candara" w:cs="Arial"/>
          <w:sz w:val="28"/>
          <w:szCs w:val="28"/>
        </w:rPr>
      </w:pPr>
      <w:r w:rsidRPr="00F001CC">
        <w:rPr>
          <w:rFonts w:ascii="Candara" w:hAnsi="Candara" w:cs="Arial"/>
          <w:sz w:val="28"/>
          <w:szCs w:val="28"/>
        </w:rPr>
        <w:t xml:space="preserve">To review daily log notes from each service that is attended.  </w:t>
      </w:r>
    </w:p>
    <w:p w14:paraId="173CF6D6" w14:textId="0A3D93D3" w:rsidR="000A1A0E" w:rsidRPr="007F464D" w:rsidRDefault="000E38EB" w:rsidP="008D206A">
      <w:pPr>
        <w:pStyle w:val="ListParagraph"/>
        <w:numPr>
          <w:ilvl w:val="0"/>
          <w:numId w:val="8"/>
        </w:numPr>
        <w:spacing w:before="100" w:beforeAutospacing="1" w:after="100" w:afterAutospacing="1"/>
        <w:jc w:val="both"/>
        <w:rPr>
          <w:rFonts w:ascii="Candara" w:hAnsi="Candara" w:cs="Arial"/>
          <w:sz w:val="28"/>
          <w:szCs w:val="28"/>
        </w:rPr>
      </w:pPr>
      <w:r w:rsidRPr="00F001CC">
        <w:rPr>
          <w:rFonts w:ascii="Candara" w:hAnsi="Candara" w:cs="Arial"/>
          <w:sz w:val="28"/>
          <w:szCs w:val="28"/>
        </w:rPr>
        <w:t>To compile semi-annual reports and meet with the Person Supported</w:t>
      </w:r>
      <w:r w:rsidRPr="00F001CC" w:rsidDel="00233B6A">
        <w:rPr>
          <w:rFonts w:ascii="Candara" w:hAnsi="Candara" w:cs="Arial"/>
          <w:sz w:val="28"/>
          <w:szCs w:val="28"/>
        </w:rPr>
        <w:t xml:space="preserve"> </w:t>
      </w:r>
      <w:r w:rsidRPr="00F001CC">
        <w:rPr>
          <w:rFonts w:ascii="Candara" w:hAnsi="Candara" w:cs="Arial"/>
          <w:sz w:val="28"/>
          <w:szCs w:val="28"/>
        </w:rPr>
        <w:t>to review the results.  The report will be submitted to CLBC</w:t>
      </w:r>
      <w:r w:rsidR="00F32BD7">
        <w:rPr>
          <w:rFonts w:ascii="Candara" w:hAnsi="Candara" w:cs="Arial"/>
          <w:sz w:val="28"/>
          <w:szCs w:val="28"/>
        </w:rPr>
        <w:t xml:space="preserve"> upon their request</w:t>
      </w:r>
      <w:r w:rsidRPr="00F001CC">
        <w:rPr>
          <w:rFonts w:ascii="Candara" w:hAnsi="Candara" w:cs="Arial"/>
          <w:sz w:val="28"/>
          <w:szCs w:val="28"/>
        </w:rPr>
        <w:t>.  With the Persons Supported</w:t>
      </w:r>
      <w:r w:rsidRPr="00F001CC" w:rsidDel="00233B6A">
        <w:rPr>
          <w:rFonts w:ascii="Candara" w:hAnsi="Candara" w:cs="Arial"/>
          <w:sz w:val="28"/>
          <w:szCs w:val="28"/>
        </w:rPr>
        <w:t xml:space="preserve"> </w:t>
      </w:r>
      <w:r w:rsidRPr="00F001CC">
        <w:rPr>
          <w:rFonts w:ascii="Candara" w:hAnsi="Candara" w:cs="Arial"/>
          <w:sz w:val="28"/>
          <w:szCs w:val="28"/>
        </w:rPr>
        <w:t>consent, this report will also be sent to Caregivers, Family</w:t>
      </w:r>
      <w:r w:rsidR="00F93F09">
        <w:rPr>
          <w:rFonts w:ascii="Candara" w:hAnsi="Candara" w:cs="Arial"/>
          <w:sz w:val="28"/>
          <w:szCs w:val="28"/>
        </w:rPr>
        <w:t>,</w:t>
      </w:r>
      <w:r w:rsidRPr="00F001CC">
        <w:rPr>
          <w:rFonts w:ascii="Candara" w:hAnsi="Candara" w:cs="Arial"/>
          <w:sz w:val="28"/>
          <w:szCs w:val="28"/>
        </w:rPr>
        <w:t xml:space="preserve"> or other people</w:t>
      </w:r>
      <w:r w:rsidR="00F001CC" w:rsidRPr="0082730B">
        <w:rPr>
          <w:rFonts w:ascii="Candara" w:hAnsi="Candara" w:cs="Arial"/>
          <w:sz w:val="28"/>
          <w:szCs w:val="28"/>
        </w:rPr>
        <w:t xml:space="preserve"> in their personal support network.</w:t>
      </w:r>
    </w:p>
    <w:p w14:paraId="49316D3E" w14:textId="2312A1DF" w:rsidR="000E38EB" w:rsidRPr="00246159" w:rsidRDefault="000E38EB" w:rsidP="00246159">
      <w:pPr>
        <w:pStyle w:val="ListParagraph"/>
        <w:numPr>
          <w:ilvl w:val="0"/>
          <w:numId w:val="8"/>
        </w:numPr>
        <w:spacing w:before="100" w:beforeAutospacing="1" w:after="100" w:afterAutospacing="1"/>
        <w:jc w:val="both"/>
        <w:rPr>
          <w:rFonts w:ascii="Candara" w:hAnsi="Candara" w:cs="Arial"/>
          <w:sz w:val="28"/>
          <w:szCs w:val="28"/>
        </w:rPr>
      </w:pPr>
      <w:r w:rsidRPr="00246159">
        <w:rPr>
          <w:rFonts w:ascii="Candara" w:hAnsi="Candara" w:cs="Arial"/>
          <w:sz w:val="28"/>
          <w:szCs w:val="28"/>
        </w:rPr>
        <w:t>Key Workers will contact Caregivers and/or Family for input and feedback on specific individualized</w:t>
      </w:r>
      <w:r w:rsidR="00F001CC" w:rsidRPr="00246159">
        <w:rPr>
          <w:rFonts w:ascii="Candara" w:hAnsi="Candara" w:cs="Arial"/>
          <w:sz w:val="28"/>
          <w:szCs w:val="28"/>
        </w:rPr>
        <w:t xml:space="preserve"> goals</w:t>
      </w:r>
      <w:r w:rsidR="00F93F09" w:rsidRPr="00246159">
        <w:rPr>
          <w:rFonts w:ascii="Candara" w:hAnsi="Candara" w:cs="Arial"/>
          <w:sz w:val="28"/>
          <w:szCs w:val="28"/>
        </w:rPr>
        <w:t>, if the Person Supported agrees</w:t>
      </w:r>
      <w:r w:rsidR="00F001CC" w:rsidRPr="00246159">
        <w:rPr>
          <w:rFonts w:ascii="Candara" w:hAnsi="Candara" w:cs="Arial"/>
          <w:sz w:val="28"/>
          <w:szCs w:val="28"/>
        </w:rPr>
        <w:t>.</w:t>
      </w:r>
      <w:bookmarkStart w:id="21" w:name="_Toc181521940"/>
      <w:bookmarkStart w:id="22" w:name="_Toc347142834"/>
    </w:p>
    <w:p w14:paraId="0838BE6A" w14:textId="77777777" w:rsidR="000E38EB" w:rsidRPr="00926DED" w:rsidRDefault="000E38EB" w:rsidP="000E38EB">
      <w:pPr>
        <w:pStyle w:val="Heading3"/>
        <w:rPr>
          <w:rFonts w:ascii="Candara" w:hAnsi="Candara"/>
          <w:b/>
          <w:color w:val="144899"/>
          <w:sz w:val="40"/>
          <w:szCs w:val="40"/>
        </w:rPr>
      </w:pPr>
      <w:r w:rsidRPr="00926DED">
        <w:rPr>
          <w:rFonts w:ascii="Candara" w:hAnsi="Candara"/>
          <w:color w:val="144899"/>
          <w:sz w:val="40"/>
          <w:szCs w:val="40"/>
        </w:rPr>
        <w:t>Individual/Stakeholder Input</w:t>
      </w:r>
      <w:bookmarkEnd w:id="21"/>
      <w:bookmarkEnd w:id="22"/>
    </w:p>
    <w:p w14:paraId="03EDA8A7" w14:textId="77777777" w:rsidR="000E38EB" w:rsidRPr="00926DED" w:rsidRDefault="000E38EB" w:rsidP="000E38EB">
      <w:pPr>
        <w:jc w:val="both"/>
        <w:rPr>
          <w:rFonts w:ascii="Candara" w:hAnsi="Candara" w:cs="Arial"/>
          <w:b/>
          <w:i/>
          <w:sz w:val="28"/>
          <w:szCs w:val="28"/>
        </w:rPr>
      </w:pPr>
      <w:r w:rsidRPr="00926DED">
        <w:rPr>
          <w:rFonts w:ascii="Candara" w:hAnsi="Candara" w:cs="Arial"/>
          <w:b/>
          <w:i/>
          <w:sz w:val="28"/>
          <w:szCs w:val="28"/>
        </w:rPr>
        <w:t>Service Provision Meetings</w:t>
      </w:r>
    </w:p>
    <w:p w14:paraId="4F6BAE5D" w14:textId="77777777" w:rsidR="000E38EB" w:rsidRPr="00926DED" w:rsidRDefault="000E38EB" w:rsidP="000E38EB">
      <w:pPr>
        <w:jc w:val="both"/>
        <w:rPr>
          <w:rFonts w:ascii="Candara" w:hAnsi="Candara" w:cs="Arial"/>
          <w:sz w:val="28"/>
          <w:szCs w:val="28"/>
        </w:rPr>
      </w:pPr>
      <w:r w:rsidRPr="00926DED">
        <w:rPr>
          <w:rFonts w:ascii="Candara" w:hAnsi="Candara" w:cs="Arial"/>
          <w:sz w:val="28"/>
          <w:szCs w:val="28"/>
        </w:rPr>
        <w:t>Monthly discussions are held with Persons Supported to discuss schedules, issues, safety concerns, and to obtain any input for changes or improvements to SACL services or procedures.</w:t>
      </w:r>
    </w:p>
    <w:p w14:paraId="710CF941" w14:textId="77777777" w:rsidR="000E38EB" w:rsidRPr="00926DED" w:rsidRDefault="000E38EB" w:rsidP="000E38EB">
      <w:pPr>
        <w:pStyle w:val="Title"/>
        <w:jc w:val="both"/>
        <w:rPr>
          <w:rFonts w:ascii="Candara" w:hAnsi="Candara" w:cs="Arial"/>
          <w:i/>
          <w:sz w:val="28"/>
          <w:szCs w:val="28"/>
        </w:rPr>
      </w:pPr>
    </w:p>
    <w:p w14:paraId="19C319CB" w14:textId="1CD8BB56" w:rsidR="000E38EB" w:rsidRPr="00926DED" w:rsidRDefault="00F93F09" w:rsidP="000E38EB">
      <w:pPr>
        <w:jc w:val="both"/>
        <w:rPr>
          <w:rFonts w:ascii="Candara" w:hAnsi="Candara" w:cs="Arial"/>
          <w:b/>
          <w:i/>
          <w:sz w:val="28"/>
          <w:szCs w:val="28"/>
        </w:rPr>
      </w:pPr>
      <w:r w:rsidRPr="000A1A0E">
        <w:rPr>
          <w:rFonts w:ascii="Candara" w:hAnsi="Candara" w:cs="Arial"/>
          <w:b/>
          <w:i/>
          <w:sz w:val="28"/>
          <w:szCs w:val="28"/>
        </w:rPr>
        <w:t xml:space="preserve">Agency </w:t>
      </w:r>
      <w:r w:rsidR="000E38EB" w:rsidRPr="00926DED">
        <w:rPr>
          <w:rFonts w:ascii="Candara" w:hAnsi="Candara" w:cs="Arial"/>
          <w:b/>
          <w:i/>
          <w:sz w:val="28"/>
          <w:szCs w:val="28"/>
        </w:rPr>
        <w:t xml:space="preserve">Information </w:t>
      </w:r>
      <w:r w:rsidR="007F464D">
        <w:rPr>
          <w:rFonts w:ascii="Candara" w:hAnsi="Candara" w:cs="Arial"/>
          <w:b/>
          <w:i/>
          <w:sz w:val="28"/>
          <w:szCs w:val="28"/>
        </w:rPr>
        <w:t>Distribution</w:t>
      </w:r>
    </w:p>
    <w:p w14:paraId="6CC138DD" w14:textId="4197851E" w:rsidR="000E38EB" w:rsidRPr="00926DED" w:rsidRDefault="00F93F09" w:rsidP="000E38EB">
      <w:pPr>
        <w:jc w:val="both"/>
        <w:rPr>
          <w:rFonts w:ascii="Candara" w:hAnsi="Candara" w:cs="Arial"/>
          <w:sz w:val="28"/>
          <w:szCs w:val="28"/>
        </w:rPr>
      </w:pPr>
      <w:r>
        <w:rPr>
          <w:rFonts w:ascii="Candara" w:hAnsi="Candara" w:cs="Arial"/>
          <w:sz w:val="28"/>
          <w:szCs w:val="28"/>
        </w:rPr>
        <w:lastRenderedPageBreak/>
        <w:t xml:space="preserve">Agency </w:t>
      </w:r>
      <w:r w:rsidR="000E38EB" w:rsidRPr="00926DED">
        <w:rPr>
          <w:rFonts w:ascii="Candara" w:hAnsi="Candara" w:cs="Arial"/>
          <w:sz w:val="28"/>
          <w:szCs w:val="28"/>
        </w:rPr>
        <w:t xml:space="preserve">Information </w:t>
      </w:r>
      <w:r w:rsidR="007F464D">
        <w:rPr>
          <w:rFonts w:ascii="Candara" w:hAnsi="Candara" w:cs="Arial"/>
          <w:sz w:val="28"/>
          <w:szCs w:val="28"/>
        </w:rPr>
        <w:t xml:space="preserve">is circulated and published through </w:t>
      </w:r>
      <w:r w:rsidR="005F1813">
        <w:rPr>
          <w:rFonts w:ascii="Candara" w:hAnsi="Candara" w:cs="Arial"/>
          <w:sz w:val="28"/>
          <w:szCs w:val="28"/>
        </w:rPr>
        <w:t xml:space="preserve">the </w:t>
      </w:r>
      <w:r w:rsidR="007F464D">
        <w:rPr>
          <w:rFonts w:ascii="Candara" w:hAnsi="Candara" w:cs="Arial"/>
          <w:sz w:val="28"/>
          <w:szCs w:val="28"/>
        </w:rPr>
        <w:t>agency</w:t>
      </w:r>
      <w:r w:rsidR="005F1813">
        <w:rPr>
          <w:rFonts w:ascii="Candara" w:hAnsi="Candara" w:cs="Arial"/>
          <w:sz w:val="28"/>
          <w:szCs w:val="28"/>
        </w:rPr>
        <w:t xml:space="preserve"> website,</w:t>
      </w:r>
      <w:r w:rsidR="007F464D">
        <w:rPr>
          <w:rFonts w:ascii="Candara" w:hAnsi="Candara" w:cs="Arial"/>
          <w:sz w:val="28"/>
          <w:szCs w:val="28"/>
        </w:rPr>
        <w:t xml:space="preserve"> newsletters, brochures, emails, and informational correspondence.</w:t>
      </w:r>
    </w:p>
    <w:p w14:paraId="4BAF785C" w14:textId="77777777" w:rsidR="000E38EB" w:rsidRPr="00926DED" w:rsidRDefault="000E38EB" w:rsidP="000E38EB">
      <w:pPr>
        <w:jc w:val="both"/>
        <w:rPr>
          <w:rFonts w:ascii="Candara" w:hAnsi="Candara" w:cs="Arial"/>
          <w:b/>
          <w:i/>
          <w:sz w:val="28"/>
          <w:szCs w:val="28"/>
        </w:rPr>
      </w:pPr>
    </w:p>
    <w:p w14:paraId="0B91CEF8" w14:textId="77777777" w:rsidR="008E53BD" w:rsidRDefault="008E53BD" w:rsidP="000E38EB">
      <w:pPr>
        <w:jc w:val="both"/>
        <w:rPr>
          <w:rFonts w:ascii="Candara" w:hAnsi="Candara" w:cs="Arial"/>
          <w:b/>
          <w:i/>
          <w:sz w:val="28"/>
          <w:szCs w:val="28"/>
        </w:rPr>
      </w:pPr>
    </w:p>
    <w:p w14:paraId="73BDA914" w14:textId="77777777" w:rsidR="008E53BD" w:rsidRDefault="008E53BD" w:rsidP="000E38EB">
      <w:pPr>
        <w:jc w:val="both"/>
        <w:rPr>
          <w:rFonts w:ascii="Candara" w:hAnsi="Candara" w:cs="Arial"/>
          <w:b/>
          <w:i/>
          <w:sz w:val="28"/>
          <w:szCs w:val="28"/>
        </w:rPr>
      </w:pPr>
    </w:p>
    <w:p w14:paraId="4E0C4BD1" w14:textId="77777777" w:rsidR="008E53BD" w:rsidRDefault="008E53BD" w:rsidP="000E38EB">
      <w:pPr>
        <w:jc w:val="both"/>
        <w:rPr>
          <w:rFonts w:ascii="Candara" w:hAnsi="Candara" w:cs="Arial"/>
          <w:b/>
          <w:i/>
          <w:sz w:val="28"/>
          <w:szCs w:val="28"/>
        </w:rPr>
      </w:pPr>
    </w:p>
    <w:p w14:paraId="25A947DA" w14:textId="3DAC876D" w:rsidR="000E38EB" w:rsidRPr="00926DED" w:rsidRDefault="0034428E" w:rsidP="000E38EB">
      <w:pPr>
        <w:jc w:val="both"/>
        <w:rPr>
          <w:rFonts w:ascii="Candara" w:hAnsi="Candara" w:cs="Arial"/>
          <w:b/>
          <w:i/>
          <w:sz w:val="28"/>
          <w:szCs w:val="28"/>
        </w:rPr>
      </w:pPr>
      <w:r>
        <w:rPr>
          <w:rFonts w:ascii="Candara" w:hAnsi="Candara" w:cs="Arial"/>
          <w:b/>
          <w:i/>
          <w:sz w:val="28"/>
          <w:szCs w:val="28"/>
        </w:rPr>
        <w:br/>
      </w:r>
      <w:r w:rsidR="000E38EB" w:rsidRPr="00926DED">
        <w:rPr>
          <w:rFonts w:ascii="Candara" w:hAnsi="Candara" w:cs="Arial"/>
          <w:b/>
          <w:i/>
          <w:sz w:val="28"/>
          <w:szCs w:val="28"/>
        </w:rPr>
        <w:t>Satisfaction Surveys</w:t>
      </w:r>
    </w:p>
    <w:p w14:paraId="6A363548" w14:textId="5194CECE" w:rsidR="000E38EB" w:rsidRPr="00926DED" w:rsidRDefault="008E53BD" w:rsidP="000E38EB">
      <w:pPr>
        <w:jc w:val="both"/>
        <w:rPr>
          <w:rFonts w:ascii="Candara" w:hAnsi="Candara" w:cs="Arial"/>
          <w:sz w:val="28"/>
          <w:szCs w:val="28"/>
        </w:rPr>
      </w:pPr>
      <w:r>
        <w:rPr>
          <w:rFonts w:ascii="Candara" w:hAnsi="Candara" w:cs="Arial"/>
          <w:sz w:val="28"/>
          <w:szCs w:val="28"/>
        </w:rPr>
        <w:t>SACL puts out annual satisfaction surveys to Persons Supported, parents &amp; caregiver, employers, stakeholders, community partners and staff to find out if you are happy with the services provided and what suggestions you have for areas of improvement</w:t>
      </w:r>
      <w:r w:rsidR="000E38EB" w:rsidRPr="00926DED">
        <w:rPr>
          <w:rFonts w:ascii="Candara" w:hAnsi="Candara" w:cs="Arial"/>
          <w:sz w:val="28"/>
          <w:szCs w:val="28"/>
        </w:rPr>
        <w:t>.</w:t>
      </w:r>
      <w:r>
        <w:rPr>
          <w:rFonts w:ascii="Candara" w:hAnsi="Candara" w:cs="Arial"/>
          <w:sz w:val="28"/>
          <w:szCs w:val="28"/>
        </w:rPr>
        <w:t xml:space="preserve"> </w:t>
      </w:r>
      <w:r w:rsidR="003B1090">
        <w:rPr>
          <w:rFonts w:ascii="Candara" w:hAnsi="Candara" w:cs="Arial"/>
          <w:sz w:val="28"/>
          <w:szCs w:val="28"/>
        </w:rPr>
        <w:t xml:space="preserve">All results and improvement plans from the surveys are available in our annual Performance </w:t>
      </w:r>
      <w:r w:rsidR="005B008E">
        <w:rPr>
          <w:rFonts w:ascii="Candara" w:hAnsi="Candara" w:cs="Arial"/>
          <w:sz w:val="28"/>
          <w:szCs w:val="28"/>
        </w:rPr>
        <w:t xml:space="preserve">Measurement &amp; </w:t>
      </w:r>
      <w:r w:rsidR="003B1090">
        <w:rPr>
          <w:rFonts w:ascii="Candara" w:hAnsi="Candara" w:cs="Arial"/>
          <w:sz w:val="28"/>
          <w:szCs w:val="28"/>
        </w:rPr>
        <w:t>Improvement Plan that is available on our website.</w:t>
      </w:r>
    </w:p>
    <w:p w14:paraId="21C2FB64" w14:textId="77777777" w:rsidR="000E38EB" w:rsidRPr="00926DED" w:rsidRDefault="000E38EB" w:rsidP="000E38EB">
      <w:pPr>
        <w:pStyle w:val="Heading3"/>
        <w:rPr>
          <w:rFonts w:ascii="Candara" w:hAnsi="Candara"/>
          <w:b/>
          <w:color w:val="144899"/>
          <w:sz w:val="40"/>
          <w:szCs w:val="40"/>
        </w:rPr>
      </w:pPr>
      <w:bookmarkStart w:id="23" w:name="_Toc347142835"/>
      <w:r w:rsidRPr="00926DED">
        <w:rPr>
          <w:rFonts w:ascii="Candara" w:hAnsi="Candara"/>
          <w:color w:val="144899"/>
          <w:sz w:val="40"/>
          <w:szCs w:val="40"/>
        </w:rPr>
        <w:t>Costing &amp; Fees</w:t>
      </w:r>
      <w:bookmarkEnd w:id="23"/>
    </w:p>
    <w:p w14:paraId="4F3C6A96" w14:textId="4C6C5D19" w:rsidR="005F1813" w:rsidRDefault="000E38EB" w:rsidP="0034428E">
      <w:pPr>
        <w:spacing w:before="100" w:beforeAutospacing="1" w:after="100" w:afterAutospacing="1"/>
        <w:jc w:val="both"/>
      </w:pPr>
      <w:r w:rsidRPr="00926DED">
        <w:rPr>
          <w:rFonts w:ascii="Candara" w:hAnsi="Candara" w:cs="Arial"/>
          <w:sz w:val="28"/>
          <w:szCs w:val="28"/>
        </w:rPr>
        <w:t>Depending on chosen activities by the Persons Supported, additional costs or fees may apply.</w:t>
      </w:r>
      <w:bookmarkStart w:id="24" w:name="_Toc181521948"/>
      <w:bookmarkStart w:id="25" w:name="_Toc347142836"/>
      <w:r w:rsidRPr="00926DED">
        <w:rPr>
          <w:rFonts w:ascii="Candara" w:hAnsi="Candara" w:cs="Arial"/>
          <w:sz w:val="28"/>
          <w:szCs w:val="28"/>
        </w:rPr>
        <w:t xml:space="preserve"> All SACL services may be provided on a ‘fee for service’ basis if a person requesting services is not eligible to attend through the CLBC referral process.</w:t>
      </w:r>
    </w:p>
    <w:p w14:paraId="372B9BE0" w14:textId="77777777" w:rsidR="000E38EB" w:rsidRPr="00926DED" w:rsidRDefault="000E38EB" w:rsidP="000E38EB">
      <w:pPr>
        <w:pStyle w:val="Heading3"/>
        <w:rPr>
          <w:rFonts w:ascii="Candara" w:hAnsi="Candara"/>
          <w:color w:val="144899"/>
          <w:sz w:val="40"/>
          <w:szCs w:val="40"/>
        </w:rPr>
      </w:pPr>
      <w:r w:rsidRPr="00926DED">
        <w:rPr>
          <w:rFonts w:ascii="Candara" w:hAnsi="Candara"/>
          <w:color w:val="144899"/>
          <w:sz w:val="40"/>
          <w:szCs w:val="40"/>
        </w:rPr>
        <w:t>Reasonable Accommodations</w:t>
      </w:r>
      <w:bookmarkEnd w:id="24"/>
      <w:bookmarkEnd w:id="25"/>
    </w:p>
    <w:p w14:paraId="1F07AFCD" w14:textId="5BD1D847"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SACL will strive to provide reasonable accommodations, modifications</w:t>
      </w:r>
      <w:r w:rsidR="005F1813">
        <w:rPr>
          <w:rFonts w:ascii="Candara" w:hAnsi="Candara" w:cs="Arial"/>
          <w:sz w:val="28"/>
          <w:szCs w:val="28"/>
        </w:rPr>
        <w:t>,</w:t>
      </w:r>
      <w:r w:rsidRPr="00926DED">
        <w:rPr>
          <w:rFonts w:ascii="Candara" w:hAnsi="Candara" w:cs="Arial"/>
          <w:sz w:val="28"/>
          <w:szCs w:val="28"/>
        </w:rPr>
        <w:t xml:space="preserve"> or adjustments that assist Persons Supported or Staff Members to access benefits and privileges that are equal to those that are enjoyed by others.  </w:t>
      </w:r>
    </w:p>
    <w:p w14:paraId="04F013A2" w14:textId="77777777" w:rsidR="000E38EB" w:rsidRPr="00926DED" w:rsidRDefault="000E38EB" w:rsidP="000E38EB">
      <w:pPr>
        <w:pStyle w:val="NormalWeb"/>
        <w:jc w:val="both"/>
        <w:rPr>
          <w:rFonts w:ascii="Candara" w:hAnsi="Candara" w:cs="Arial"/>
          <w:sz w:val="28"/>
          <w:szCs w:val="28"/>
        </w:rPr>
      </w:pPr>
      <w:r w:rsidRPr="00926DED">
        <w:rPr>
          <w:rFonts w:ascii="Candara" w:hAnsi="Candara" w:cs="Arial"/>
          <w:sz w:val="28"/>
          <w:szCs w:val="28"/>
        </w:rPr>
        <w:t xml:space="preserve">Accommodations will be determined on a case by case basis.  Accommodations should be made wherever they are reasonable and do not cause undue or unjustifiable hardship to the Shuswap Association for Community Living. </w:t>
      </w:r>
    </w:p>
    <w:p w14:paraId="092DDE42" w14:textId="1C630931"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lastRenderedPageBreak/>
        <w:t>Reasonable accommodations, modifications or adjustments could include making existing facilities readily accessible to</w:t>
      </w:r>
      <w:r w:rsidR="005F1813">
        <w:rPr>
          <w:rFonts w:ascii="Candara" w:hAnsi="Candara" w:cs="Arial"/>
          <w:sz w:val="28"/>
          <w:szCs w:val="28"/>
        </w:rPr>
        <w:t>,</w:t>
      </w:r>
      <w:r w:rsidRPr="00926DED">
        <w:rPr>
          <w:rFonts w:ascii="Candara" w:hAnsi="Candara" w:cs="Arial"/>
          <w:sz w:val="28"/>
          <w:szCs w:val="28"/>
        </w:rPr>
        <w:t xml:space="preserve"> and usable by people with disabilities; restructuring jobs; modifying work schedules; reassigning people to vacant positions; acquiring or modifying equipment or assistive devices; adjusting or modifying training materials, policies and procedures; and providing qualified readers or interpreters.</w:t>
      </w:r>
    </w:p>
    <w:p w14:paraId="3FB44A7D" w14:textId="6EB07B93"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 xml:space="preserve">If you feel that you need a reasonable accommodation, please discuss it with your Key Worker.  They will assist you and your circle of support to make a request to the </w:t>
      </w:r>
      <w:r w:rsidR="007F464D">
        <w:rPr>
          <w:rFonts w:ascii="Candara" w:hAnsi="Candara" w:cs="Arial"/>
          <w:sz w:val="28"/>
          <w:szCs w:val="28"/>
        </w:rPr>
        <w:t>E</w:t>
      </w:r>
      <w:r w:rsidR="007F464D" w:rsidRPr="00926DED">
        <w:rPr>
          <w:rFonts w:ascii="Candara" w:hAnsi="Candara" w:cs="Arial"/>
          <w:sz w:val="28"/>
          <w:szCs w:val="28"/>
        </w:rPr>
        <w:t xml:space="preserve">xecutive </w:t>
      </w:r>
      <w:r w:rsidR="007F464D">
        <w:rPr>
          <w:rFonts w:ascii="Candara" w:hAnsi="Candara" w:cs="Arial"/>
          <w:sz w:val="28"/>
          <w:szCs w:val="28"/>
        </w:rPr>
        <w:t>D</w:t>
      </w:r>
      <w:r w:rsidR="007F464D" w:rsidRPr="00926DED">
        <w:rPr>
          <w:rFonts w:ascii="Candara" w:hAnsi="Candara" w:cs="Arial"/>
          <w:sz w:val="28"/>
          <w:szCs w:val="28"/>
        </w:rPr>
        <w:t>irector</w:t>
      </w:r>
      <w:r w:rsidRPr="00926DED">
        <w:rPr>
          <w:rFonts w:ascii="Candara" w:hAnsi="Candara" w:cs="Arial"/>
          <w:sz w:val="28"/>
          <w:szCs w:val="28"/>
        </w:rPr>
        <w:t>.</w:t>
      </w:r>
    </w:p>
    <w:p w14:paraId="7A08E645" w14:textId="5CC3F47F" w:rsidR="003B1090" w:rsidRDefault="00305BB9" w:rsidP="0034428E">
      <w:pPr>
        <w:rPr>
          <w:rStyle w:val="Emphasis"/>
          <w:rFonts w:ascii="Candara" w:hAnsi="Candara"/>
          <w:i w:val="0"/>
          <w:iCs w:val="0"/>
          <w:color w:val="144899"/>
          <w:sz w:val="40"/>
          <w:szCs w:val="40"/>
        </w:rPr>
      </w:pPr>
      <w:bookmarkStart w:id="26" w:name="_Toc347142837"/>
      <w:r>
        <w:rPr>
          <w:rStyle w:val="Emphasis"/>
          <w:rFonts w:ascii="Candara" w:hAnsi="Candara"/>
          <w:i w:val="0"/>
          <w:iCs w:val="0"/>
          <w:color w:val="144899"/>
          <w:sz w:val="40"/>
          <w:szCs w:val="40"/>
        </w:rPr>
        <w:br w:type="page"/>
      </w:r>
      <w:bookmarkStart w:id="27" w:name="MLA"/>
      <w:bookmarkStart w:id="28" w:name="BCACL"/>
      <w:bookmarkStart w:id="29" w:name="Jane_Holland"/>
      <w:bookmarkStart w:id="30" w:name="Cadieux"/>
      <w:bookmarkStart w:id="31" w:name="Opposition"/>
      <w:bookmarkStart w:id="32" w:name="Premier"/>
      <w:bookmarkStart w:id="33" w:name="Rep"/>
      <w:bookmarkStart w:id="34" w:name="Ombudsperson"/>
      <w:bookmarkStart w:id="35" w:name="FSI"/>
      <w:bookmarkStart w:id="36" w:name="_Toc347142839"/>
      <w:bookmarkEnd w:id="26"/>
      <w:bookmarkEnd w:id="27"/>
      <w:bookmarkEnd w:id="28"/>
      <w:bookmarkEnd w:id="29"/>
      <w:bookmarkEnd w:id="30"/>
      <w:bookmarkEnd w:id="31"/>
      <w:bookmarkEnd w:id="32"/>
      <w:bookmarkEnd w:id="33"/>
      <w:bookmarkEnd w:id="34"/>
      <w:bookmarkEnd w:id="35"/>
    </w:p>
    <w:p w14:paraId="64878E24" w14:textId="77777777" w:rsidR="0034428E" w:rsidRPr="0034428E" w:rsidRDefault="0034428E" w:rsidP="0034428E">
      <w:pPr>
        <w:rPr>
          <w:rFonts w:ascii="Candara" w:hAnsi="Candara" w:cs="Arial"/>
          <w:bCs/>
          <w:color w:val="144899"/>
          <w:kern w:val="32"/>
          <w:sz w:val="40"/>
          <w:szCs w:val="40"/>
        </w:rPr>
      </w:pPr>
    </w:p>
    <w:p w14:paraId="7D1F69ED" w14:textId="7E14E50F" w:rsidR="000E38EB" w:rsidRPr="00926DED" w:rsidRDefault="000E38EB" w:rsidP="000E38EB">
      <w:pPr>
        <w:pStyle w:val="Heading1"/>
        <w:rPr>
          <w:rFonts w:ascii="Candara" w:hAnsi="Candara"/>
          <w:color w:val="144899"/>
          <w:sz w:val="48"/>
          <w:szCs w:val="48"/>
        </w:rPr>
      </w:pPr>
      <w:r w:rsidRPr="00926DED">
        <w:rPr>
          <w:rFonts w:ascii="Candara" w:hAnsi="Candara"/>
          <w:color w:val="144899"/>
          <w:sz w:val="48"/>
          <w:szCs w:val="48"/>
        </w:rPr>
        <w:t xml:space="preserve">Service </w:t>
      </w:r>
      <w:bookmarkEnd w:id="36"/>
      <w:r w:rsidR="002971D6">
        <w:rPr>
          <w:rFonts w:ascii="Candara" w:hAnsi="Candara"/>
          <w:color w:val="144899"/>
          <w:sz w:val="48"/>
          <w:szCs w:val="48"/>
        </w:rPr>
        <w:t>Listing</w:t>
      </w:r>
    </w:p>
    <w:p w14:paraId="1158F93A" w14:textId="35036C7D" w:rsidR="003B1090" w:rsidRPr="00926DED" w:rsidRDefault="003B1090" w:rsidP="000E38EB">
      <w:pPr>
        <w:jc w:val="both"/>
        <w:rPr>
          <w:rFonts w:ascii="Candara" w:hAnsi="Candara" w:cs="Arial"/>
          <w:b/>
          <w:i/>
          <w:sz w:val="28"/>
          <w:szCs w:val="28"/>
        </w:rPr>
      </w:pPr>
      <w:bookmarkStart w:id="37" w:name="_Toc347142840"/>
      <w:r>
        <w:rPr>
          <w:rFonts w:ascii="Candara" w:hAnsi="Candara" w:cs="Arial"/>
          <w:b/>
          <w:i/>
          <w:sz w:val="28"/>
          <w:szCs w:val="28"/>
        </w:rPr>
        <w:t>SACL Provides the following Services:</w:t>
      </w:r>
    </w:p>
    <w:p w14:paraId="0B4AAC0C" w14:textId="77777777" w:rsidR="003B1090" w:rsidRPr="0034428E" w:rsidRDefault="003B1090" w:rsidP="0034428E">
      <w:pPr>
        <w:jc w:val="both"/>
        <w:rPr>
          <w:rFonts w:ascii="Candara" w:hAnsi="Candara" w:cs="Arial"/>
          <w:i/>
          <w:sz w:val="28"/>
          <w:szCs w:val="28"/>
        </w:rPr>
      </w:pPr>
    </w:p>
    <w:p w14:paraId="79B43D50" w14:textId="5F65C64F" w:rsidR="009C5CDA" w:rsidRPr="00246159" w:rsidRDefault="003B1090" w:rsidP="00246159">
      <w:pPr>
        <w:jc w:val="both"/>
        <w:rPr>
          <w:rFonts w:ascii="Candara" w:hAnsi="Candara" w:cs="Arial"/>
          <w:b/>
          <w:i/>
          <w:sz w:val="28"/>
          <w:szCs w:val="28"/>
        </w:rPr>
      </w:pPr>
      <w:r w:rsidRPr="00246159">
        <w:rPr>
          <w:rFonts w:ascii="Candara" w:hAnsi="Candara" w:cs="Arial"/>
          <w:b/>
          <w:i/>
          <w:sz w:val="28"/>
          <w:szCs w:val="28"/>
        </w:rPr>
        <w:t>Community Employment Services</w:t>
      </w:r>
    </w:p>
    <w:p w14:paraId="005A55EF" w14:textId="7DCA470A" w:rsidR="003B1090" w:rsidRPr="0034428E" w:rsidRDefault="003B1090" w:rsidP="00235E78">
      <w:pPr>
        <w:pStyle w:val="ListParagraph"/>
        <w:numPr>
          <w:ilvl w:val="0"/>
          <w:numId w:val="19"/>
        </w:numPr>
        <w:ind w:left="1080"/>
        <w:jc w:val="both"/>
        <w:rPr>
          <w:rFonts w:ascii="Candara" w:hAnsi="Candara" w:cs="Arial"/>
          <w:i/>
        </w:rPr>
      </w:pPr>
      <w:r w:rsidRPr="0034428E">
        <w:rPr>
          <w:rFonts w:ascii="Candara" w:hAnsi="Candara" w:cs="Arial"/>
          <w:i/>
        </w:rPr>
        <w:t>Job Development</w:t>
      </w:r>
    </w:p>
    <w:p w14:paraId="113D7550" w14:textId="290F0AEC" w:rsidR="003B1090" w:rsidRPr="0034428E" w:rsidRDefault="003B1090" w:rsidP="00235E78">
      <w:pPr>
        <w:pStyle w:val="ListParagraph"/>
        <w:numPr>
          <w:ilvl w:val="0"/>
          <w:numId w:val="19"/>
        </w:numPr>
        <w:ind w:left="1080"/>
        <w:jc w:val="both"/>
        <w:rPr>
          <w:rFonts w:ascii="Candara" w:hAnsi="Candara" w:cs="Arial"/>
          <w:i/>
        </w:rPr>
      </w:pPr>
      <w:r w:rsidRPr="0034428E">
        <w:rPr>
          <w:rFonts w:ascii="Candara" w:hAnsi="Candara" w:cs="Arial"/>
          <w:i/>
        </w:rPr>
        <w:t>Employment Supports</w:t>
      </w:r>
    </w:p>
    <w:p w14:paraId="541447B0" w14:textId="15CE4B64" w:rsidR="003B1090" w:rsidRPr="00246159" w:rsidRDefault="00235E78" w:rsidP="00246159">
      <w:pPr>
        <w:jc w:val="both"/>
        <w:rPr>
          <w:rFonts w:ascii="Candara" w:hAnsi="Candara" w:cs="Arial"/>
          <w:b/>
          <w:i/>
          <w:sz w:val="28"/>
          <w:szCs w:val="28"/>
        </w:rPr>
      </w:pPr>
      <w:r w:rsidRPr="00246159">
        <w:rPr>
          <w:rFonts w:ascii="Candara" w:hAnsi="Candara" w:cs="Arial"/>
          <w:b/>
          <w:i/>
          <w:sz w:val="28"/>
          <w:szCs w:val="28"/>
        </w:rPr>
        <w:t>Community Integration</w:t>
      </w:r>
    </w:p>
    <w:p w14:paraId="78EF77A7" w14:textId="4DFC4719" w:rsidR="00235E78" w:rsidRPr="0034428E" w:rsidRDefault="00235E78" w:rsidP="00235E78">
      <w:pPr>
        <w:pStyle w:val="ListParagraph"/>
        <w:numPr>
          <w:ilvl w:val="0"/>
          <w:numId w:val="19"/>
        </w:numPr>
        <w:ind w:left="1080"/>
        <w:jc w:val="both"/>
        <w:rPr>
          <w:rFonts w:ascii="Candara" w:hAnsi="Candara" w:cs="Arial"/>
          <w:i/>
        </w:rPr>
      </w:pPr>
      <w:r w:rsidRPr="0034428E">
        <w:rPr>
          <w:rFonts w:ascii="Candara" w:hAnsi="Candara" w:cs="Arial"/>
          <w:i/>
        </w:rPr>
        <w:t>Health, Wellness &amp; Life Skills (HWLS)</w:t>
      </w:r>
    </w:p>
    <w:p w14:paraId="262EE969" w14:textId="775CC0B1" w:rsidR="00235E78" w:rsidRPr="0034428E" w:rsidRDefault="000A1A0E" w:rsidP="00235E78">
      <w:pPr>
        <w:pStyle w:val="ListParagraph"/>
        <w:numPr>
          <w:ilvl w:val="0"/>
          <w:numId w:val="19"/>
        </w:numPr>
        <w:ind w:left="1080"/>
        <w:jc w:val="both"/>
        <w:rPr>
          <w:rFonts w:ascii="Candara" w:hAnsi="Candara" w:cs="Arial"/>
          <w:i/>
        </w:rPr>
      </w:pPr>
      <w:r>
        <w:rPr>
          <w:rFonts w:ascii="Candara" w:hAnsi="Candara" w:cs="Arial"/>
          <w:i/>
        </w:rPr>
        <w:t>One-to-One Supports</w:t>
      </w:r>
      <w:r w:rsidR="00235E78" w:rsidRPr="0034428E">
        <w:rPr>
          <w:rFonts w:ascii="Candara" w:hAnsi="Candara" w:cs="Arial"/>
          <w:i/>
        </w:rPr>
        <w:t xml:space="preserve"> (PEP)</w:t>
      </w:r>
    </w:p>
    <w:p w14:paraId="6240742E" w14:textId="01AC03FA" w:rsidR="00235E78" w:rsidRPr="0034428E" w:rsidRDefault="00235E78" w:rsidP="00235E78">
      <w:pPr>
        <w:pStyle w:val="ListParagraph"/>
        <w:numPr>
          <w:ilvl w:val="0"/>
          <w:numId w:val="19"/>
        </w:numPr>
        <w:ind w:left="1080"/>
        <w:jc w:val="both"/>
        <w:rPr>
          <w:rFonts w:ascii="Candara" w:hAnsi="Candara" w:cs="Arial"/>
          <w:i/>
        </w:rPr>
      </w:pPr>
      <w:r w:rsidRPr="0034428E">
        <w:rPr>
          <w:rFonts w:ascii="Candara" w:hAnsi="Candara" w:cs="Arial"/>
          <w:i/>
        </w:rPr>
        <w:t>Community Connector Ne</w:t>
      </w:r>
      <w:r w:rsidR="00CB24DB">
        <w:rPr>
          <w:rFonts w:ascii="Candara" w:hAnsi="Candara" w:cs="Arial"/>
          <w:i/>
        </w:rPr>
        <w:t>t</w:t>
      </w:r>
      <w:r w:rsidRPr="0034428E">
        <w:rPr>
          <w:rFonts w:ascii="Candara" w:hAnsi="Candara" w:cs="Arial"/>
          <w:i/>
        </w:rPr>
        <w:t>work (CCN)</w:t>
      </w:r>
    </w:p>
    <w:p w14:paraId="2BB02A04" w14:textId="1D9F8F9B" w:rsidR="00235E78" w:rsidRPr="00246159" w:rsidRDefault="00235E78" w:rsidP="00246159">
      <w:pPr>
        <w:jc w:val="both"/>
        <w:rPr>
          <w:rFonts w:ascii="Candara" w:hAnsi="Candara" w:cs="Arial"/>
          <w:b/>
          <w:i/>
          <w:sz w:val="28"/>
          <w:szCs w:val="28"/>
        </w:rPr>
      </w:pPr>
      <w:r w:rsidRPr="00246159">
        <w:rPr>
          <w:rFonts w:ascii="Candara" w:hAnsi="Candara" w:cs="Arial"/>
          <w:b/>
          <w:i/>
          <w:sz w:val="28"/>
          <w:szCs w:val="28"/>
        </w:rPr>
        <w:t>Supported Living Services</w:t>
      </w:r>
    </w:p>
    <w:p w14:paraId="2048A2F0" w14:textId="0D54EC8D" w:rsidR="00235E78" w:rsidRPr="00246159" w:rsidRDefault="00235E78" w:rsidP="00246159">
      <w:pPr>
        <w:jc w:val="both"/>
        <w:rPr>
          <w:rFonts w:ascii="Candara" w:hAnsi="Candara" w:cs="Arial"/>
          <w:b/>
          <w:i/>
          <w:sz w:val="28"/>
          <w:szCs w:val="28"/>
        </w:rPr>
      </w:pPr>
      <w:r w:rsidRPr="00246159">
        <w:rPr>
          <w:rFonts w:ascii="Candara" w:hAnsi="Candara" w:cs="Arial"/>
          <w:b/>
          <w:i/>
          <w:sz w:val="28"/>
          <w:szCs w:val="28"/>
        </w:rPr>
        <w:t>Shared Living Services (Home Share)</w:t>
      </w:r>
    </w:p>
    <w:p w14:paraId="534069B6" w14:textId="328CB91D" w:rsidR="00235E78" w:rsidRPr="00246159" w:rsidRDefault="00235E78" w:rsidP="00246159">
      <w:pPr>
        <w:jc w:val="both"/>
        <w:rPr>
          <w:rFonts w:ascii="Candara" w:hAnsi="Candara" w:cs="Arial"/>
          <w:b/>
          <w:i/>
          <w:sz w:val="28"/>
          <w:szCs w:val="28"/>
        </w:rPr>
      </w:pPr>
      <w:r w:rsidRPr="00246159">
        <w:rPr>
          <w:rFonts w:ascii="Candara" w:hAnsi="Candara" w:cs="Arial"/>
          <w:b/>
          <w:i/>
          <w:sz w:val="28"/>
          <w:szCs w:val="28"/>
        </w:rPr>
        <w:t>Host Agency/Individualized Funding</w:t>
      </w:r>
    </w:p>
    <w:p w14:paraId="02A47F31" w14:textId="77777777" w:rsidR="002971D6" w:rsidRDefault="002971D6" w:rsidP="002971D6">
      <w:pPr>
        <w:jc w:val="both"/>
        <w:rPr>
          <w:rFonts w:ascii="Candara" w:hAnsi="Candara" w:cs="Arial"/>
          <w:b/>
          <w:i/>
          <w:sz w:val="28"/>
          <w:szCs w:val="28"/>
        </w:rPr>
      </w:pPr>
    </w:p>
    <w:p w14:paraId="1CA876BF" w14:textId="05E03690" w:rsidR="002971D6" w:rsidRPr="002971D6" w:rsidRDefault="002971D6" w:rsidP="002971D6">
      <w:pPr>
        <w:jc w:val="both"/>
        <w:rPr>
          <w:rFonts w:ascii="Candara" w:hAnsi="Candara" w:cs="Arial"/>
          <w:b/>
          <w:i/>
          <w:sz w:val="28"/>
          <w:szCs w:val="28"/>
        </w:rPr>
      </w:pPr>
      <w:r>
        <w:rPr>
          <w:rFonts w:ascii="Candara" w:hAnsi="Candara" w:cs="Arial"/>
          <w:b/>
          <w:i/>
          <w:sz w:val="28"/>
          <w:szCs w:val="28"/>
        </w:rPr>
        <w:t xml:space="preserve">For complete information on each program area, </w:t>
      </w:r>
      <w:r w:rsidRPr="002971D6">
        <w:rPr>
          <w:rFonts w:ascii="Candara" w:hAnsi="Candara" w:cs="Arial"/>
          <w:b/>
          <w:color w:val="1F497D" w:themeColor="text2"/>
          <w:sz w:val="28"/>
          <w:szCs w:val="28"/>
          <w:u w:val="single"/>
        </w:rPr>
        <w:t>visit www.shuswapacl.com</w:t>
      </w:r>
    </w:p>
    <w:p w14:paraId="510C0C6A" w14:textId="77777777" w:rsidR="00A86B1D" w:rsidRPr="00926DED" w:rsidRDefault="00A86B1D" w:rsidP="000E38EB">
      <w:pPr>
        <w:jc w:val="both"/>
        <w:rPr>
          <w:rFonts w:ascii="Candara" w:hAnsi="Candara" w:cs="Arial"/>
          <w:i/>
          <w:sz w:val="28"/>
          <w:szCs w:val="28"/>
        </w:rPr>
      </w:pPr>
    </w:p>
    <w:p w14:paraId="10268A6D" w14:textId="77777777" w:rsidR="000E38EB" w:rsidRPr="0034428E" w:rsidRDefault="000E38EB" w:rsidP="0034428E">
      <w:pPr>
        <w:rPr>
          <w:rFonts w:ascii="Candara" w:hAnsi="Candara"/>
          <w:color w:val="1F497D" w:themeColor="text2"/>
          <w:sz w:val="48"/>
          <w:szCs w:val="48"/>
        </w:rPr>
      </w:pPr>
      <w:bookmarkStart w:id="38" w:name="_Toc347142819"/>
      <w:bookmarkEnd w:id="37"/>
      <w:r w:rsidRPr="0034428E">
        <w:rPr>
          <w:rFonts w:ascii="Candara" w:hAnsi="Candara"/>
          <w:color w:val="1F497D" w:themeColor="text2"/>
          <w:sz w:val="48"/>
          <w:szCs w:val="48"/>
        </w:rPr>
        <w:t>Agency Policies and Guidelines</w:t>
      </w:r>
    </w:p>
    <w:p w14:paraId="31993950" w14:textId="77777777" w:rsidR="000E38EB" w:rsidRDefault="000E38EB" w:rsidP="000E38EB">
      <w:pPr>
        <w:pStyle w:val="Heading1"/>
        <w:rPr>
          <w:rFonts w:ascii="Candara" w:hAnsi="Candara"/>
          <w:color w:val="144899"/>
          <w:sz w:val="40"/>
          <w:szCs w:val="40"/>
        </w:rPr>
      </w:pPr>
      <w:r w:rsidRPr="00926DED">
        <w:rPr>
          <w:rFonts w:ascii="Candara" w:hAnsi="Candara"/>
          <w:color w:val="144899"/>
          <w:sz w:val="40"/>
          <w:szCs w:val="40"/>
        </w:rPr>
        <w:t>Visitors</w:t>
      </w:r>
      <w:bookmarkEnd w:id="38"/>
    </w:p>
    <w:p w14:paraId="451C2C6B" w14:textId="69570B05" w:rsidR="00F213F2" w:rsidRPr="00F213F2" w:rsidRDefault="00F213F2" w:rsidP="00F213F2">
      <w:pPr>
        <w:rPr>
          <w:color w:val="FF0000"/>
        </w:rPr>
      </w:pPr>
      <w:r>
        <w:rPr>
          <w:color w:val="FF0000"/>
        </w:rPr>
        <w:t>Please note, due to CoVid 19 restrictions no Visitors will be allowed on premises until further notice.  For all CoVid updates please check our website on a regular basis.</w:t>
      </w:r>
    </w:p>
    <w:p w14:paraId="5E387100" w14:textId="3C594B99" w:rsidR="000E38EB" w:rsidRPr="00926DED" w:rsidRDefault="000E38EB" w:rsidP="000E38EB">
      <w:pPr>
        <w:spacing w:before="100" w:beforeAutospacing="1" w:after="100" w:afterAutospacing="1"/>
        <w:ind w:right="-88"/>
        <w:rPr>
          <w:rFonts w:ascii="Candara" w:hAnsi="Candara" w:cs="Arial"/>
          <w:sz w:val="28"/>
          <w:szCs w:val="28"/>
          <w:lang w:val="en-US"/>
        </w:rPr>
      </w:pPr>
      <w:r w:rsidRPr="00926DED">
        <w:rPr>
          <w:rFonts w:ascii="Candara" w:hAnsi="Candara" w:cs="Arial"/>
          <w:sz w:val="28"/>
          <w:szCs w:val="28"/>
          <w:lang w:val="en-US"/>
        </w:rPr>
        <w:lastRenderedPageBreak/>
        <w:t>Health, Wellness</w:t>
      </w:r>
      <w:r w:rsidR="00F93F09">
        <w:rPr>
          <w:rFonts w:ascii="Candara" w:hAnsi="Candara" w:cs="Arial"/>
          <w:sz w:val="28"/>
          <w:szCs w:val="28"/>
          <w:lang w:val="en-US"/>
        </w:rPr>
        <w:t>,</w:t>
      </w:r>
      <w:r w:rsidRPr="00926DED">
        <w:rPr>
          <w:rFonts w:ascii="Candara" w:hAnsi="Candara" w:cs="Arial"/>
          <w:sz w:val="28"/>
          <w:szCs w:val="28"/>
          <w:lang w:val="en-US"/>
        </w:rPr>
        <w:t xml:space="preserve"> &amp; Life Skills </w:t>
      </w:r>
      <w:r w:rsidR="00965A9A">
        <w:rPr>
          <w:rFonts w:ascii="Candara" w:hAnsi="Candara" w:cs="Arial"/>
          <w:sz w:val="28"/>
          <w:szCs w:val="28"/>
          <w:lang w:val="en-US"/>
        </w:rPr>
        <w:t>regular hours of operation are</w:t>
      </w:r>
      <w:r w:rsidRPr="00926DED">
        <w:rPr>
          <w:rFonts w:ascii="Candara" w:hAnsi="Candara" w:cs="Arial"/>
          <w:sz w:val="28"/>
          <w:szCs w:val="28"/>
          <w:lang w:val="en-US"/>
        </w:rPr>
        <w:t xml:space="preserve"> from 9:00 to 3:00 Monday through Friday.  Family Members, Caregivers or friends may visit during regular hours.  We ask that you telephone ahead to arrange a time when you can visit.  If you would like to meet with the Key Worker, we would again ask that you telephone ahead for an appointment.</w:t>
      </w:r>
    </w:p>
    <w:p w14:paraId="3653FD05" w14:textId="77777777" w:rsidR="000E38EB" w:rsidRPr="00926DED" w:rsidRDefault="000E38EB" w:rsidP="000E38EB">
      <w:pPr>
        <w:spacing w:before="100" w:beforeAutospacing="1" w:after="100" w:afterAutospacing="1"/>
        <w:rPr>
          <w:rFonts w:ascii="Candara" w:hAnsi="Candara" w:cs="Arial"/>
          <w:sz w:val="28"/>
          <w:szCs w:val="28"/>
          <w:lang w:val="en-US"/>
        </w:rPr>
      </w:pPr>
      <w:r w:rsidRPr="00926DED">
        <w:rPr>
          <w:rFonts w:ascii="Candara" w:hAnsi="Candara" w:cs="Arial"/>
          <w:sz w:val="28"/>
          <w:szCs w:val="28"/>
          <w:lang w:val="en-US"/>
        </w:rPr>
        <w:t>Children under the age of 12 must be accompanied by an adult at all times.</w:t>
      </w:r>
    </w:p>
    <w:p w14:paraId="4F1E717F" w14:textId="77777777" w:rsidR="000E38EB" w:rsidRDefault="000E38EB" w:rsidP="000E38EB">
      <w:pPr>
        <w:spacing w:before="100" w:beforeAutospacing="1" w:after="100" w:afterAutospacing="1"/>
        <w:rPr>
          <w:rFonts w:ascii="Candara" w:hAnsi="Candara" w:cs="Arial"/>
          <w:sz w:val="28"/>
          <w:szCs w:val="28"/>
          <w:lang w:val="en-US"/>
        </w:rPr>
      </w:pPr>
      <w:r w:rsidRPr="00926DED">
        <w:rPr>
          <w:rFonts w:ascii="Candara" w:hAnsi="Candara" w:cs="Arial"/>
          <w:sz w:val="28"/>
          <w:szCs w:val="28"/>
          <w:lang w:val="en-US"/>
        </w:rPr>
        <w:t>We ask that visitors be considerate of our Person’s Supported schedules during the day and to not interfere with scheduled activities if possible.</w:t>
      </w:r>
      <w:bookmarkStart w:id="39" w:name="_Toc181521942"/>
    </w:p>
    <w:p w14:paraId="385C123A" w14:textId="7EA7E909" w:rsidR="00235E78" w:rsidRDefault="00235E78" w:rsidP="000E38EB">
      <w:pPr>
        <w:spacing w:before="100" w:beforeAutospacing="1" w:after="100" w:afterAutospacing="1"/>
        <w:rPr>
          <w:rFonts w:ascii="Candara" w:hAnsi="Candara" w:cs="Arial"/>
          <w:sz w:val="28"/>
          <w:szCs w:val="28"/>
          <w:lang w:val="en-US"/>
        </w:rPr>
      </w:pPr>
      <w:r>
        <w:rPr>
          <w:rFonts w:ascii="Candara" w:hAnsi="Candara" w:cs="Arial"/>
          <w:sz w:val="28"/>
          <w:szCs w:val="28"/>
          <w:lang w:val="en-US"/>
        </w:rPr>
        <w:t xml:space="preserve">Community Employment Services (CES) </w:t>
      </w:r>
      <w:r w:rsidR="00BF6E17">
        <w:rPr>
          <w:rFonts w:ascii="Candara" w:hAnsi="Candara" w:cs="Arial"/>
          <w:sz w:val="28"/>
          <w:szCs w:val="28"/>
          <w:lang w:val="en-US"/>
        </w:rPr>
        <w:t xml:space="preserve">regular hours of operation are </w:t>
      </w:r>
      <w:r>
        <w:rPr>
          <w:rFonts w:ascii="Candara" w:hAnsi="Candara" w:cs="Arial"/>
          <w:sz w:val="28"/>
          <w:szCs w:val="28"/>
          <w:lang w:val="en-US"/>
        </w:rPr>
        <w:t>from 8:00 am – 4:00 pm. Please phone ahead for an appointment, as Employment Counsellors may be out in the community assisting others.</w:t>
      </w:r>
    </w:p>
    <w:p w14:paraId="2FAA447B" w14:textId="48B60BD1" w:rsidR="00235E78" w:rsidRPr="00926DED" w:rsidRDefault="000A1A0E" w:rsidP="000E38EB">
      <w:pPr>
        <w:spacing w:before="100" w:beforeAutospacing="1" w:after="100" w:afterAutospacing="1"/>
        <w:rPr>
          <w:rFonts w:ascii="Candara" w:hAnsi="Candara" w:cs="Arial"/>
          <w:sz w:val="28"/>
          <w:szCs w:val="28"/>
          <w:lang w:val="en-US"/>
        </w:rPr>
      </w:pPr>
      <w:r>
        <w:rPr>
          <w:rFonts w:ascii="Candara" w:hAnsi="Candara" w:cs="Arial"/>
          <w:sz w:val="28"/>
          <w:szCs w:val="28"/>
          <w:lang w:val="en-US"/>
        </w:rPr>
        <w:t>One-to-One Supports</w:t>
      </w:r>
      <w:r w:rsidR="00B07E6E">
        <w:rPr>
          <w:rFonts w:ascii="Candara" w:hAnsi="Candara" w:cs="Arial"/>
          <w:sz w:val="28"/>
          <w:szCs w:val="28"/>
          <w:lang w:val="en-US"/>
        </w:rPr>
        <w:t xml:space="preserve"> (PEP), and any Supported Living Services site requests that visitors call for an appointment to ensure optimal timing for the visit within the Person’s Supported schedule.</w:t>
      </w:r>
    </w:p>
    <w:p w14:paraId="199A71D2" w14:textId="77777777" w:rsidR="000E38EB" w:rsidRPr="00653D87" w:rsidRDefault="000E38EB" w:rsidP="000E38EB">
      <w:pPr>
        <w:pStyle w:val="Heading1"/>
        <w:rPr>
          <w:rFonts w:ascii="Candara" w:hAnsi="Candara"/>
          <w:b/>
          <w:color w:val="144899"/>
          <w:sz w:val="40"/>
          <w:szCs w:val="40"/>
        </w:rPr>
      </w:pPr>
      <w:bookmarkStart w:id="40" w:name="_Toc347142820"/>
      <w:r w:rsidRPr="00653D87">
        <w:rPr>
          <w:rFonts w:ascii="Candara" w:hAnsi="Candara"/>
          <w:color w:val="144899"/>
          <w:sz w:val="40"/>
          <w:szCs w:val="40"/>
        </w:rPr>
        <w:t>Change in Person Supported Routine/Schedule</w:t>
      </w:r>
      <w:bookmarkEnd w:id="39"/>
      <w:bookmarkEnd w:id="40"/>
    </w:p>
    <w:p w14:paraId="57AE675B" w14:textId="77777777" w:rsidR="000E38EB" w:rsidRPr="00B07E6E" w:rsidRDefault="000E38EB" w:rsidP="00A76FE9">
      <w:pPr>
        <w:numPr>
          <w:ilvl w:val="0"/>
          <w:numId w:val="1"/>
        </w:numPr>
        <w:tabs>
          <w:tab w:val="left" w:pos="810"/>
        </w:tabs>
        <w:ind w:right="-178"/>
        <w:rPr>
          <w:rFonts w:ascii="Candara" w:hAnsi="Candara" w:cs="Arial"/>
          <w:b/>
          <w:i/>
          <w:sz w:val="28"/>
          <w:szCs w:val="28"/>
        </w:rPr>
      </w:pPr>
      <w:r w:rsidRPr="00624339">
        <w:rPr>
          <w:rFonts w:ascii="Candara" w:hAnsi="Candara" w:cs="Arial"/>
          <w:b/>
          <w:i/>
          <w:sz w:val="28"/>
          <w:szCs w:val="28"/>
        </w:rPr>
        <w:t>Schedule Change</w:t>
      </w:r>
      <w:r w:rsidR="00647D5A" w:rsidRPr="00624339">
        <w:rPr>
          <w:rFonts w:ascii="Candara" w:hAnsi="Candara" w:cs="Arial"/>
          <w:b/>
          <w:i/>
          <w:sz w:val="28"/>
          <w:szCs w:val="28"/>
        </w:rPr>
        <w:t xml:space="preserve"> or Cancellation of Services</w:t>
      </w:r>
      <w:r w:rsidR="00A76FE9" w:rsidRPr="00B07E6E">
        <w:rPr>
          <w:rFonts w:ascii="Candara" w:hAnsi="Candara" w:cs="Arial"/>
          <w:b/>
          <w:i/>
          <w:sz w:val="28"/>
          <w:szCs w:val="28"/>
        </w:rPr>
        <w:t xml:space="preserve"> – (ABSENTEE REPORTING LINE)</w:t>
      </w:r>
    </w:p>
    <w:p w14:paraId="58BFEDAA" w14:textId="0AF02599" w:rsidR="00DC6292" w:rsidRPr="00653D87" w:rsidRDefault="000E38EB" w:rsidP="000E38EB">
      <w:pPr>
        <w:tabs>
          <w:tab w:val="left" w:pos="810"/>
        </w:tabs>
        <w:ind w:left="720"/>
        <w:rPr>
          <w:rFonts w:ascii="Candara" w:hAnsi="Candara" w:cs="Arial"/>
          <w:sz w:val="28"/>
          <w:szCs w:val="28"/>
        </w:rPr>
      </w:pPr>
      <w:r w:rsidRPr="00653D87">
        <w:rPr>
          <w:rFonts w:ascii="Candara" w:hAnsi="Candara" w:cs="Arial"/>
          <w:sz w:val="28"/>
          <w:szCs w:val="28"/>
        </w:rPr>
        <w:t xml:space="preserve">If Persons Supported are not able to attend SACL </w:t>
      </w:r>
      <w:r w:rsidR="00647D5A" w:rsidRPr="00653D87">
        <w:rPr>
          <w:rFonts w:ascii="Candara" w:hAnsi="Candara" w:cs="Arial"/>
          <w:sz w:val="28"/>
          <w:szCs w:val="28"/>
        </w:rPr>
        <w:t>services or you wish to cancel services</w:t>
      </w:r>
      <w:r w:rsidRPr="00653D87">
        <w:rPr>
          <w:rFonts w:ascii="Candara" w:hAnsi="Candara" w:cs="Arial"/>
          <w:sz w:val="28"/>
          <w:szCs w:val="28"/>
        </w:rPr>
        <w:t xml:space="preserve">, </w:t>
      </w:r>
      <w:r w:rsidR="00A76FE9" w:rsidRPr="00653D87">
        <w:rPr>
          <w:rFonts w:ascii="Candara" w:hAnsi="Candara" w:cs="Arial"/>
          <w:sz w:val="28"/>
          <w:szCs w:val="28"/>
        </w:rPr>
        <w:t xml:space="preserve">or there is any change to the Person’s Supported routine, </w:t>
      </w:r>
      <w:r w:rsidR="00A76FE9" w:rsidRPr="00653D87">
        <w:rPr>
          <w:rFonts w:ascii="Candara" w:hAnsi="Candara" w:cs="Arial"/>
          <w:color w:val="FF0000"/>
          <w:sz w:val="28"/>
          <w:szCs w:val="28"/>
          <w:u w:val="single"/>
        </w:rPr>
        <w:t xml:space="preserve">Please call the </w:t>
      </w:r>
      <w:r w:rsidR="00A76FE9" w:rsidRPr="00653D87">
        <w:rPr>
          <w:rFonts w:ascii="Candara" w:hAnsi="Candara" w:cs="Arial"/>
          <w:b/>
          <w:i/>
          <w:color w:val="FF0000"/>
          <w:sz w:val="28"/>
          <w:szCs w:val="28"/>
          <w:u w:val="single"/>
        </w:rPr>
        <w:t>ABSENTEE REPORTING LINE ONLY</w:t>
      </w:r>
      <w:r w:rsidR="00647D5A" w:rsidRPr="00653D87">
        <w:rPr>
          <w:rFonts w:ascii="Candara" w:hAnsi="Candara" w:cs="Arial"/>
          <w:color w:val="FF0000"/>
          <w:sz w:val="28"/>
          <w:szCs w:val="28"/>
        </w:rPr>
        <w:t xml:space="preserve"> </w:t>
      </w:r>
      <w:r w:rsidR="00647D5A" w:rsidRPr="00653D87">
        <w:rPr>
          <w:rFonts w:ascii="Candara" w:hAnsi="Candara" w:cs="Arial"/>
          <w:sz w:val="28"/>
          <w:szCs w:val="28"/>
        </w:rPr>
        <w:t>by</w:t>
      </w:r>
      <w:r w:rsidRPr="00653D87">
        <w:rPr>
          <w:rFonts w:ascii="Candara" w:hAnsi="Candara" w:cs="Arial"/>
          <w:sz w:val="28"/>
          <w:szCs w:val="28"/>
        </w:rPr>
        <w:t xml:space="preserve"> phoning the main office at 250-832-3885 and press 8</w:t>
      </w:r>
      <w:r w:rsidR="00A76FE9" w:rsidRPr="00653D87">
        <w:rPr>
          <w:rFonts w:ascii="Candara" w:hAnsi="Candara" w:cs="Arial"/>
          <w:sz w:val="28"/>
          <w:szCs w:val="28"/>
        </w:rPr>
        <w:t>,</w:t>
      </w:r>
      <w:r w:rsidRPr="00653D87">
        <w:rPr>
          <w:rFonts w:ascii="Candara" w:hAnsi="Candara" w:cs="Arial"/>
          <w:sz w:val="28"/>
          <w:szCs w:val="28"/>
        </w:rPr>
        <w:t xml:space="preserve"> </w:t>
      </w:r>
      <w:r w:rsidR="00A76FE9" w:rsidRPr="00653D87">
        <w:rPr>
          <w:rFonts w:ascii="Candara" w:hAnsi="Candara" w:cs="Arial"/>
          <w:sz w:val="28"/>
          <w:szCs w:val="28"/>
        </w:rPr>
        <w:t xml:space="preserve">or dial direct to </w:t>
      </w:r>
      <w:r w:rsidRPr="00653D87">
        <w:rPr>
          <w:rFonts w:ascii="Candara" w:hAnsi="Candara" w:cs="Arial"/>
          <w:sz w:val="28"/>
          <w:szCs w:val="28"/>
        </w:rPr>
        <w:t>Extension 1100</w:t>
      </w:r>
      <w:r w:rsidR="00A76FE9" w:rsidRPr="00653D87">
        <w:rPr>
          <w:rFonts w:ascii="Candara" w:hAnsi="Candara" w:cs="Arial"/>
          <w:sz w:val="28"/>
          <w:szCs w:val="28"/>
        </w:rPr>
        <w:t xml:space="preserve"> to reach the </w:t>
      </w:r>
      <w:r w:rsidR="00A76FE9" w:rsidRPr="00653D87">
        <w:rPr>
          <w:rFonts w:ascii="Candara" w:hAnsi="Candara" w:cs="Arial"/>
          <w:b/>
          <w:i/>
          <w:sz w:val="28"/>
          <w:szCs w:val="28"/>
        </w:rPr>
        <w:t>ABSENTEE MAILBOX</w:t>
      </w:r>
      <w:r w:rsidR="00A76FE9" w:rsidRPr="00653D87">
        <w:rPr>
          <w:rFonts w:ascii="Candara" w:hAnsi="Candara" w:cs="Arial"/>
          <w:sz w:val="28"/>
          <w:szCs w:val="28"/>
        </w:rPr>
        <w:t xml:space="preserve">. </w:t>
      </w:r>
      <w:r w:rsidR="00A76FE9" w:rsidRPr="0034428E">
        <w:rPr>
          <w:rFonts w:ascii="Candara" w:hAnsi="Candara" w:cs="Arial"/>
          <w:sz w:val="28"/>
          <w:szCs w:val="28"/>
          <w:u w:val="single"/>
        </w:rPr>
        <w:t xml:space="preserve">Please do not call SACL Staff or </w:t>
      </w:r>
      <w:r w:rsidR="003171A8">
        <w:rPr>
          <w:rFonts w:ascii="Candara" w:hAnsi="Candara" w:cs="Arial"/>
          <w:sz w:val="28"/>
          <w:szCs w:val="28"/>
          <w:u w:val="single"/>
        </w:rPr>
        <w:t>Services Managers</w:t>
      </w:r>
      <w:r w:rsidR="00A76FE9" w:rsidRPr="0034428E">
        <w:rPr>
          <w:rFonts w:ascii="Candara" w:hAnsi="Candara" w:cs="Arial"/>
          <w:sz w:val="28"/>
          <w:szCs w:val="28"/>
          <w:u w:val="single"/>
        </w:rPr>
        <w:t xml:space="preserve"> directly, but report all changes in </w:t>
      </w:r>
      <w:r w:rsidR="00FC64F7" w:rsidRPr="0034428E">
        <w:rPr>
          <w:rFonts w:ascii="Candara" w:hAnsi="Candara" w:cs="Arial"/>
          <w:sz w:val="28"/>
          <w:szCs w:val="28"/>
          <w:u w:val="single"/>
        </w:rPr>
        <w:t xml:space="preserve">Person’s Supported </w:t>
      </w:r>
      <w:r w:rsidR="00A76FE9" w:rsidRPr="0034428E">
        <w:rPr>
          <w:rFonts w:ascii="Candara" w:hAnsi="Candara" w:cs="Arial"/>
          <w:sz w:val="28"/>
          <w:szCs w:val="28"/>
          <w:u w:val="single"/>
        </w:rPr>
        <w:t xml:space="preserve">routine to the </w:t>
      </w:r>
      <w:r w:rsidR="00A76FE9" w:rsidRPr="0034428E">
        <w:rPr>
          <w:rFonts w:ascii="Candara" w:hAnsi="Candara" w:cs="Arial"/>
          <w:b/>
          <w:i/>
          <w:sz w:val="28"/>
          <w:szCs w:val="28"/>
          <w:u w:val="single"/>
        </w:rPr>
        <w:t>ABSENTEE</w:t>
      </w:r>
      <w:r w:rsidR="00FC64F7" w:rsidRPr="0034428E">
        <w:rPr>
          <w:rFonts w:ascii="Candara" w:hAnsi="Candara" w:cs="Arial"/>
          <w:b/>
          <w:i/>
          <w:sz w:val="28"/>
          <w:szCs w:val="28"/>
          <w:u w:val="single"/>
        </w:rPr>
        <w:t xml:space="preserve"> REPORTING</w:t>
      </w:r>
      <w:r w:rsidR="00A76FE9" w:rsidRPr="0034428E">
        <w:rPr>
          <w:rFonts w:ascii="Candara" w:hAnsi="Candara" w:cs="Arial"/>
          <w:b/>
          <w:i/>
          <w:sz w:val="28"/>
          <w:szCs w:val="28"/>
          <w:u w:val="single"/>
        </w:rPr>
        <w:t xml:space="preserve"> LINE ONLY</w:t>
      </w:r>
      <w:r w:rsidR="00A76FE9" w:rsidRPr="0034428E">
        <w:rPr>
          <w:rFonts w:ascii="Candara" w:hAnsi="Candara" w:cs="Arial"/>
          <w:sz w:val="28"/>
          <w:szCs w:val="28"/>
          <w:u w:val="single"/>
        </w:rPr>
        <w:t xml:space="preserve">. Contacting the </w:t>
      </w:r>
      <w:r w:rsidR="00A76FE9" w:rsidRPr="0034428E">
        <w:rPr>
          <w:rFonts w:ascii="Candara" w:hAnsi="Candara" w:cs="Arial"/>
          <w:b/>
          <w:i/>
          <w:sz w:val="28"/>
          <w:szCs w:val="28"/>
          <w:u w:val="single"/>
        </w:rPr>
        <w:t xml:space="preserve">ABSENTEE </w:t>
      </w:r>
      <w:r w:rsidR="00FC64F7" w:rsidRPr="0034428E">
        <w:rPr>
          <w:rFonts w:ascii="Candara" w:hAnsi="Candara" w:cs="Arial"/>
          <w:b/>
          <w:i/>
          <w:sz w:val="28"/>
          <w:szCs w:val="28"/>
          <w:u w:val="single"/>
        </w:rPr>
        <w:t xml:space="preserve">REPORTING </w:t>
      </w:r>
      <w:r w:rsidR="00A76FE9" w:rsidRPr="0034428E">
        <w:rPr>
          <w:rFonts w:ascii="Candara" w:hAnsi="Candara" w:cs="Arial"/>
          <w:b/>
          <w:i/>
          <w:sz w:val="28"/>
          <w:szCs w:val="28"/>
          <w:u w:val="single"/>
        </w:rPr>
        <w:t>LINE</w:t>
      </w:r>
      <w:r w:rsidR="00A76FE9" w:rsidRPr="0034428E">
        <w:rPr>
          <w:rFonts w:ascii="Candara" w:hAnsi="Candara" w:cs="Arial"/>
          <w:sz w:val="28"/>
          <w:szCs w:val="28"/>
          <w:u w:val="single"/>
        </w:rPr>
        <w:t xml:space="preserve"> will ensure that all staff and departments are properly informed of any change, and to help eliminate any possible communication issues that may affect service provision.</w:t>
      </w:r>
      <w:r w:rsidR="00FC64F7" w:rsidRPr="0034428E">
        <w:rPr>
          <w:rFonts w:ascii="Candara" w:hAnsi="Candara" w:cs="Arial"/>
          <w:sz w:val="28"/>
          <w:szCs w:val="28"/>
          <w:u w:val="single"/>
        </w:rPr>
        <w:t xml:space="preserve"> (Thank You).</w:t>
      </w:r>
    </w:p>
    <w:p w14:paraId="560D8A44" w14:textId="77777777" w:rsidR="00DC6292" w:rsidRPr="00624339" w:rsidRDefault="00DC6292" w:rsidP="000E38EB">
      <w:pPr>
        <w:tabs>
          <w:tab w:val="left" w:pos="810"/>
        </w:tabs>
        <w:ind w:left="720"/>
        <w:rPr>
          <w:rFonts w:ascii="Candara" w:hAnsi="Candara" w:cs="Arial"/>
          <w:sz w:val="28"/>
          <w:szCs w:val="28"/>
        </w:rPr>
      </w:pPr>
    </w:p>
    <w:p w14:paraId="607E480A" w14:textId="39DF1BCD" w:rsidR="00DC6292" w:rsidRPr="00653D87" w:rsidRDefault="00DC6292" w:rsidP="00DC6292">
      <w:pPr>
        <w:tabs>
          <w:tab w:val="left" w:pos="810"/>
        </w:tabs>
        <w:ind w:left="720"/>
        <w:rPr>
          <w:rFonts w:ascii="Candara" w:hAnsi="Candara" w:cs="Arial"/>
          <w:sz w:val="28"/>
          <w:szCs w:val="28"/>
        </w:rPr>
      </w:pPr>
      <w:r w:rsidRPr="00653D87">
        <w:rPr>
          <w:rFonts w:ascii="Candara" w:hAnsi="Candara" w:cs="Arial"/>
          <w:sz w:val="28"/>
          <w:szCs w:val="28"/>
        </w:rPr>
        <w:t xml:space="preserve">Persons Supported will not be released from their Services for lunch, coffee etc. with friends, relatives etc. without prior </w:t>
      </w:r>
      <w:r w:rsidR="003171A8">
        <w:rPr>
          <w:rFonts w:ascii="Candara" w:hAnsi="Candara" w:cs="Arial"/>
          <w:sz w:val="28"/>
          <w:szCs w:val="28"/>
        </w:rPr>
        <w:t>authorization</w:t>
      </w:r>
      <w:r w:rsidRPr="00653D87">
        <w:rPr>
          <w:rFonts w:ascii="Candara" w:hAnsi="Candara" w:cs="Arial"/>
          <w:sz w:val="28"/>
          <w:szCs w:val="28"/>
        </w:rPr>
        <w:t>.</w:t>
      </w:r>
    </w:p>
    <w:p w14:paraId="496EF2E2" w14:textId="3E7BD646" w:rsidR="000E38EB" w:rsidRPr="00653D87" w:rsidRDefault="00DC6292" w:rsidP="0082730B">
      <w:pPr>
        <w:spacing w:before="100" w:beforeAutospacing="1" w:after="100" w:afterAutospacing="1"/>
        <w:ind w:left="720"/>
        <w:rPr>
          <w:rFonts w:ascii="Candara" w:hAnsi="Candara" w:cs="Arial"/>
          <w:sz w:val="28"/>
          <w:szCs w:val="28"/>
        </w:rPr>
      </w:pPr>
      <w:r w:rsidRPr="00653D87">
        <w:rPr>
          <w:rFonts w:ascii="Candara" w:hAnsi="Candara" w:cs="Arial"/>
          <w:sz w:val="28"/>
          <w:szCs w:val="28"/>
        </w:rPr>
        <w:lastRenderedPageBreak/>
        <w:t>Prior authorization may include a written standing order that a family member or other involved person always has the permission to pick the Person Supported up.</w:t>
      </w:r>
    </w:p>
    <w:p w14:paraId="4068ACBB" w14:textId="77777777" w:rsidR="000E38EB" w:rsidRPr="00653D87" w:rsidRDefault="000E38EB" w:rsidP="008D206A">
      <w:pPr>
        <w:numPr>
          <w:ilvl w:val="0"/>
          <w:numId w:val="1"/>
        </w:numPr>
        <w:tabs>
          <w:tab w:val="left" w:pos="810"/>
        </w:tabs>
        <w:rPr>
          <w:rFonts w:ascii="Candara" w:hAnsi="Candara" w:cs="Arial"/>
          <w:b/>
          <w:i/>
          <w:sz w:val="28"/>
          <w:szCs w:val="28"/>
        </w:rPr>
      </w:pPr>
      <w:r w:rsidRPr="00653D87">
        <w:rPr>
          <w:rFonts w:ascii="Candara" w:hAnsi="Candara" w:cs="Arial"/>
          <w:b/>
          <w:i/>
          <w:sz w:val="28"/>
          <w:szCs w:val="28"/>
        </w:rPr>
        <w:t>Emergency Contact Change</w:t>
      </w:r>
    </w:p>
    <w:p w14:paraId="0AB7599A" w14:textId="77777777" w:rsidR="000E38EB" w:rsidRPr="00926DED" w:rsidRDefault="000E38EB" w:rsidP="000E38EB">
      <w:pPr>
        <w:tabs>
          <w:tab w:val="left" w:pos="810"/>
        </w:tabs>
        <w:ind w:left="720"/>
        <w:rPr>
          <w:rFonts w:ascii="Candara" w:hAnsi="Candara" w:cs="Arial"/>
          <w:sz w:val="28"/>
          <w:szCs w:val="28"/>
        </w:rPr>
      </w:pPr>
      <w:r w:rsidRPr="00653D87">
        <w:rPr>
          <w:rFonts w:ascii="Candara" w:hAnsi="Candara" w:cs="Arial"/>
          <w:sz w:val="28"/>
          <w:szCs w:val="28"/>
        </w:rPr>
        <w:t>Please advise SACL Staff anytime there is a change to emergency contacts.</w:t>
      </w:r>
      <w:r w:rsidRPr="00926DED">
        <w:rPr>
          <w:rFonts w:ascii="Candara" w:hAnsi="Candara" w:cs="Arial"/>
          <w:sz w:val="28"/>
          <w:szCs w:val="28"/>
        </w:rPr>
        <w:t xml:space="preserve"> </w:t>
      </w:r>
    </w:p>
    <w:p w14:paraId="774CCA81" w14:textId="77777777" w:rsidR="00305BB9" w:rsidRDefault="00305BB9" w:rsidP="00720D14">
      <w:pPr>
        <w:rPr>
          <w:rFonts w:ascii="Candara" w:hAnsi="Candara"/>
          <w:color w:val="144899"/>
          <w:sz w:val="40"/>
          <w:szCs w:val="40"/>
        </w:rPr>
      </w:pPr>
      <w:bookmarkStart w:id="41" w:name="_Toc132087467"/>
      <w:bookmarkStart w:id="42" w:name="_Toc347142821"/>
    </w:p>
    <w:p w14:paraId="5801A096" w14:textId="77777777" w:rsidR="000E38EB" w:rsidRPr="00720D14" w:rsidRDefault="000E38EB" w:rsidP="00720D14">
      <w:pPr>
        <w:rPr>
          <w:rFonts w:ascii="Candara" w:hAnsi="Candara" w:cs="Arial"/>
          <w:bCs/>
          <w:color w:val="144899"/>
          <w:kern w:val="32"/>
          <w:sz w:val="40"/>
          <w:szCs w:val="40"/>
        </w:rPr>
      </w:pPr>
      <w:r w:rsidRPr="00926DED">
        <w:rPr>
          <w:rFonts w:ascii="Candara" w:hAnsi="Candara"/>
          <w:color w:val="144899"/>
          <w:sz w:val="40"/>
          <w:szCs w:val="40"/>
        </w:rPr>
        <w:t>Persons Supported Responsibilities</w:t>
      </w:r>
      <w:bookmarkEnd w:id="41"/>
      <w:bookmarkEnd w:id="42"/>
    </w:p>
    <w:p w14:paraId="517A7FB8" w14:textId="4BA089CC"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Person</w:t>
      </w:r>
      <w:r w:rsidR="00235E78">
        <w:rPr>
          <w:rFonts w:ascii="Candara" w:hAnsi="Candara" w:cs="Arial"/>
          <w:sz w:val="28"/>
          <w:szCs w:val="28"/>
        </w:rPr>
        <w:t>s’</w:t>
      </w:r>
      <w:r w:rsidRPr="00926DED">
        <w:rPr>
          <w:rFonts w:ascii="Candara" w:hAnsi="Candara" w:cs="Arial"/>
          <w:sz w:val="28"/>
          <w:szCs w:val="28"/>
        </w:rPr>
        <w:t xml:space="preserve"> </w:t>
      </w:r>
      <w:r w:rsidR="00235E78">
        <w:rPr>
          <w:rFonts w:ascii="Candara" w:hAnsi="Candara" w:cs="Arial"/>
          <w:sz w:val="28"/>
          <w:szCs w:val="28"/>
        </w:rPr>
        <w:t>Supported</w:t>
      </w:r>
      <w:r w:rsidR="00235E78" w:rsidRPr="00926DED">
        <w:rPr>
          <w:rFonts w:ascii="Candara" w:hAnsi="Candara" w:cs="Arial"/>
          <w:sz w:val="28"/>
          <w:szCs w:val="28"/>
        </w:rPr>
        <w:t xml:space="preserve"> </w:t>
      </w:r>
      <w:r w:rsidRPr="00926DED">
        <w:rPr>
          <w:rFonts w:ascii="Candara" w:hAnsi="Candara" w:cs="Arial"/>
          <w:sz w:val="28"/>
          <w:szCs w:val="28"/>
        </w:rPr>
        <w:t xml:space="preserve">responsibilities include, but are not necessarily limited to, the following: </w:t>
      </w:r>
    </w:p>
    <w:p w14:paraId="63829EE4"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bCs/>
          <w:sz w:val="28"/>
          <w:szCs w:val="28"/>
        </w:rPr>
      </w:pPr>
      <w:r w:rsidRPr="00926DED">
        <w:rPr>
          <w:rFonts w:ascii="Candara" w:hAnsi="Candara" w:cs="Arial"/>
          <w:bCs/>
          <w:sz w:val="28"/>
          <w:szCs w:val="28"/>
        </w:rPr>
        <w:t>To participate fully in your chosen service(s);</w:t>
      </w:r>
    </w:p>
    <w:p w14:paraId="251683FF"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bCs/>
          <w:sz w:val="28"/>
          <w:szCs w:val="28"/>
        </w:rPr>
      </w:pPr>
      <w:r w:rsidRPr="00926DED">
        <w:rPr>
          <w:rFonts w:ascii="Candara" w:hAnsi="Candara" w:cs="Arial"/>
          <w:bCs/>
          <w:sz w:val="28"/>
          <w:szCs w:val="28"/>
        </w:rPr>
        <w:t>To share medical/medication information promptly with staff;</w:t>
      </w:r>
    </w:p>
    <w:p w14:paraId="6BD28814" w14:textId="3F3A4A4F" w:rsidR="000E38EB" w:rsidRPr="00926DED" w:rsidRDefault="000E38EB" w:rsidP="008D206A">
      <w:pPr>
        <w:numPr>
          <w:ilvl w:val="0"/>
          <w:numId w:val="10"/>
        </w:numPr>
        <w:spacing w:before="100" w:beforeAutospacing="1" w:after="100" w:afterAutospacing="1"/>
        <w:ind w:left="1260"/>
        <w:jc w:val="both"/>
        <w:rPr>
          <w:rFonts w:ascii="Candara" w:hAnsi="Candara" w:cs="Arial"/>
          <w:bCs/>
          <w:sz w:val="28"/>
          <w:szCs w:val="28"/>
        </w:rPr>
      </w:pPr>
      <w:r w:rsidRPr="00926DED">
        <w:rPr>
          <w:rFonts w:ascii="Candara" w:hAnsi="Candara" w:cs="Arial"/>
          <w:bCs/>
          <w:sz w:val="28"/>
          <w:szCs w:val="28"/>
        </w:rPr>
        <w:t xml:space="preserve">To stay home when you are ill and to notify SACL office ASAP at </w:t>
      </w:r>
      <w:r w:rsidRPr="00926DED">
        <w:rPr>
          <w:rFonts w:ascii="Candara" w:hAnsi="Candara" w:cs="Arial"/>
          <w:bCs/>
          <w:sz w:val="28"/>
          <w:szCs w:val="28"/>
        </w:rPr>
        <w:br/>
      </w:r>
      <w:r w:rsidRPr="00926DED">
        <w:rPr>
          <w:rFonts w:ascii="Candara" w:hAnsi="Candara" w:cs="Arial"/>
          <w:b/>
          <w:bCs/>
          <w:i/>
          <w:sz w:val="28"/>
          <w:szCs w:val="28"/>
        </w:rPr>
        <w:t xml:space="preserve">250-832-3885 and press 8 for the </w:t>
      </w:r>
      <w:r w:rsidR="000A1A0E">
        <w:rPr>
          <w:rFonts w:ascii="Candara" w:hAnsi="Candara" w:cs="Arial"/>
          <w:b/>
          <w:bCs/>
          <w:i/>
          <w:sz w:val="28"/>
          <w:szCs w:val="28"/>
        </w:rPr>
        <w:t>Absentee Reporting</w:t>
      </w:r>
      <w:r w:rsidR="000A1A0E" w:rsidRPr="00926DED">
        <w:rPr>
          <w:rFonts w:ascii="Candara" w:hAnsi="Candara" w:cs="Arial"/>
          <w:b/>
          <w:bCs/>
          <w:i/>
          <w:sz w:val="28"/>
          <w:szCs w:val="28"/>
        </w:rPr>
        <w:t xml:space="preserve"> </w:t>
      </w:r>
      <w:r w:rsidRPr="00926DED">
        <w:rPr>
          <w:rFonts w:ascii="Candara" w:hAnsi="Candara" w:cs="Arial"/>
          <w:b/>
          <w:bCs/>
          <w:i/>
          <w:sz w:val="28"/>
          <w:szCs w:val="28"/>
        </w:rPr>
        <w:t>line (Extension 1100);</w:t>
      </w:r>
    </w:p>
    <w:p w14:paraId="06BB5B2F"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bCs/>
          <w:sz w:val="28"/>
          <w:szCs w:val="28"/>
        </w:rPr>
      </w:pPr>
      <w:r w:rsidRPr="00926DED">
        <w:rPr>
          <w:rFonts w:ascii="Candara" w:hAnsi="Candara" w:cs="Arial"/>
          <w:bCs/>
          <w:sz w:val="28"/>
          <w:szCs w:val="28"/>
        </w:rPr>
        <w:t>To arrive and leave programs as per your regular schedule and to inform staff of any changes to that schedule;</w:t>
      </w:r>
    </w:p>
    <w:p w14:paraId="5CA5CD8C" w14:textId="77777777" w:rsidR="000E38EB" w:rsidRDefault="000E38EB" w:rsidP="008D206A">
      <w:pPr>
        <w:numPr>
          <w:ilvl w:val="0"/>
          <w:numId w:val="10"/>
        </w:numPr>
        <w:spacing w:before="100" w:beforeAutospacing="1" w:after="100" w:afterAutospacing="1"/>
        <w:ind w:left="1260"/>
        <w:jc w:val="both"/>
        <w:rPr>
          <w:rFonts w:ascii="Candara" w:hAnsi="Candara" w:cs="Arial"/>
          <w:sz w:val="28"/>
          <w:szCs w:val="28"/>
        </w:rPr>
      </w:pPr>
      <w:r w:rsidRPr="00926DED">
        <w:rPr>
          <w:rFonts w:ascii="Candara" w:hAnsi="Candara" w:cs="Arial"/>
          <w:sz w:val="28"/>
          <w:szCs w:val="28"/>
        </w:rPr>
        <w:t>To schedule appointments outside of program hours and if unable to, to notify SACL as soon as possible;</w:t>
      </w:r>
    </w:p>
    <w:p w14:paraId="5FCB6BE5"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sz w:val="28"/>
          <w:szCs w:val="28"/>
        </w:rPr>
      </w:pPr>
      <w:r w:rsidRPr="00926DED">
        <w:rPr>
          <w:rFonts w:ascii="Candara" w:hAnsi="Candara" w:cs="Arial"/>
          <w:sz w:val="28"/>
          <w:szCs w:val="28"/>
        </w:rPr>
        <w:t>To respect the rights and property of other individuals and of program staff;</w:t>
      </w:r>
    </w:p>
    <w:p w14:paraId="19F70995"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sz w:val="28"/>
          <w:szCs w:val="28"/>
        </w:rPr>
      </w:pPr>
      <w:r w:rsidRPr="00926DED">
        <w:rPr>
          <w:rFonts w:ascii="Candara" w:hAnsi="Candara" w:cs="Arial"/>
          <w:sz w:val="28"/>
          <w:szCs w:val="28"/>
        </w:rPr>
        <w:t>To work towards the mutually established outcomes of your individual service plan;</w:t>
      </w:r>
    </w:p>
    <w:p w14:paraId="3537675B" w14:textId="77777777" w:rsidR="000E38EB" w:rsidRPr="00926DED" w:rsidRDefault="000E38EB" w:rsidP="008D206A">
      <w:pPr>
        <w:numPr>
          <w:ilvl w:val="0"/>
          <w:numId w:val="10"/>
        </w:numPr>
        <w:spacing w:before="100" w:beforeAutospacing="1" w:after="100" w:afterAutospacing="1"/>
        <w:ind w:left="1260"/>
        <w:jc w:val="both"/>
        <w:rPr>
          <w:rFonts w:ascii="Candara" w:hAnsi="Candara" w:cs="Arial"/>
          <w:sz w:val="28"/>
          <w:szCs w:val="28"/>
        </w:rPr>
      </w:pPr>
      <w:r w:rsidRPr="00926DED">
        <w:rPr>
          <w:rFonts w:ascii="Candara" w:hAnsi="Candara" w:cs="Arial"/>
          <w:sz w:val="28"/>
          <w:szCs w:val="28"/>
        </w:rPr>
        <w:t>To inform staff of any medical conditions or communicable diseases;</w:t>
      </w:r>
    </w:p>
    <w:p w14:paraId="53CFEF0A" w14:textId="68D33F8F" w:rsidR="00CF1D74" w:rsidRPr="0034428E" w:rsidRDefault="000E38EB" w:rsidP="0034428E">
      <w:pPr>
        <w:numPr>
          <w:ilvl w:val="0"/>
          <w:numId w:val="10"/>
        </w:numPr>
        <w:spacing w:before="100" w:beforeAutospacing="1" w:after="100" w:afterAutospacing="1"/>
        <w:ind w:left="1260"/>
        <w:jc w:val="both"/>
      </w:pPr>
      <w:r w:rsidRPr="00926DED">
        <w:rPr>
          <w:rFonts w:ascii="Candara" w:hAnsi="Candara" w:cs="Arial"/>
          <w:sz w:val="28"/>
          <w:szCs w:val="28"/>
        </w:rPr>
        <w:t>To follow all safety rules and participate in emergency drills.</w:t>
      </w:r>
      <w:bookmarkStart w:id="43" w:name="_Toc347142822"/>
    </w:p>
    <w:p w14:paraId="68A4CC8A" w14:textId="77777777" w:rsidR="007C1703" w:rsidRPr="00926DED" w:rsidRDefault="007C1703" w:rsidP="007C1703">
      <w:pPr>
        <w:pStyle w:val="Heading1"/>
        <w:rPr>
          <w:rFonts w:ascii="Candara" w:hAnsi="Candara"/>
          <w:b/>
          <w:color w:val="144899"/>
          <w:sz w:val="40"/>
          <w:szCs w:val="40"/>
        </w:rPr>
      </w:pPr>
      <w:r w:rsidRPr="00926DED">
        <w:rPr>
          <w:rFonts w:ascii="Candara" w:hAnsi="Candara"/>
          <w:color w:val="144899"/>
          <w:sz w:val="40"/>
          <w:szCs w:val="40"/>
        </w:rPr>
        <w:t>Medication Policy</w:t>
      </w:r>
    </w:p>
    <w:p w14:paraId="1547AB05" w14:textId="77777777" w:rsidR="007C1703" w:rsidRPr="00CF4EC4" w:rsidRDefault="007C1703" w:rsidP="007C1703">
      <w:pPr>
        <w:spacing w:before="100" w:beforeAutospacing="1" w:after="100" w:afterAutospacing="1"/>
        <w:jc w:val="both"/>
        <w:rPr>
          <w:rFonts w:ascii="Candara" w:hAnsi="Candara" w:cs="Arial"/>
          <w:sz w:val="28"/>
          <w:szCs w:val="28"/>
        </w:rPr>
      </w:pPr>
      <w:r w:rsidRPr="00CF1D74">
        <w:rPr>
          <w:rFonts w:ascii="Candara" w:hAnsi="Candara" w:cs="Arial"/>
          <w:sz w:val="28"/>
          <w:szCs w:val="28"/>
        </w:rPr>
        <w:t>If a Person Supported requires medication during their time at SACL, the following must be observed:</w:t>
      </w:r>
    </w:p>
    <w:p w14:paraId="79788CF8" w14:textId="77777777" w:rsidR="007C1703" w:rsidRPr="00CF1D74" w:rsidRDefault="007C1703" w:rsidP="007C1703">
      <w:pPr>
        <w:numPr>
          <w:ilvl w:val="0"/>
          <w:numId w:val="12"/>
        </w:numPr>
        <w:spacing w:before="100" w:beforeAutospacing="1" w:after="100" w:afterAutospacing="1"/>
        <w:jc w:val="both"/>
        <w:rPr>
          <w:rFonts w:ascii="Candara" w:hAnsi="Candara" w:cs="Arial"/>
          <w:sz w:val="28"/>
          <w:szCs w:val="28"/>
        </w:rPr>
      </w:pPr>
      <w:r w:rsidRPr="00CF1D74">
        <w:rPr>
          <w:rFonts w:ascii="Candara" w:hAnsi="Candara" w:cs="Arial"/>
          <w:sz w:val="28"/>
          <w:szCs w:val="28"/>
        </w:rPr>
        <w:lastRenderedPageBreak/>
        <w:t xml:space="preserve">Medications must be clearly labelled with the Person’s Supported name, the medication, the administration time and the dosage in a blister package </w:t>
      </w:r>
      <w:r w:rsidRPr="00CF1D74">
        <w:rPr>
          <w:rFonts w:ascii="Candara" w:hAnsi="Candara" w:cs="Arial"/>
          <w:i/>
          <w:sz w:val="28"/>
          <w:szCs w:val="28"/>
          <w:u w:val="single"/>
        </w:rPr>
        <w:t>for each Person Supported</w:t>
      </w:r>
      <w:r w:rsidRPr="00CF1D74">
        <w:rPr>
          <w:rFonts w:ascii="Candara" w:hAnsi="Candara" w:cs="Arial"/>
          <w:sz w:val="28"/>
          <w:szCs w:val="28"/>
        </w:rPr>
        <w:t xml:space="preserve">.  This includes PRN (as needed) medications.  </w:t>
      </w:r>
      <w:r w:rsidRPr="00CF1D74">
        <w:rPr>
          <w:rFonts w:ascii="Candara" w:hAnsi="Candara" w:cs="Arial"/>
          <w:sz w:val="28"/>
          <w:szCs w:val="28"/>
          <w:u w:val="single"/>
        </w:rPr>
        <w:t>Medications will be dropped off by caregivers/family directly to SACL Staff.</w:t>
      </w:r>
    </w:p>
    <w:p w14:paraId="20C5021A" w14:textId="77777777" w:rsidR="007C1703" w:rsidRPr="00CF1D74" w:rsidRDefault="007C1703" w:rsidP="007C1703">
      <w:pPr>
        <w:numPr>
          <w:ilvl w:val="0"/>
          <w:numId w:val="12"/>
        </w:numPr>
        <w:spacing w:before="100" w:beforeAutospacing="1" w:after="100" w:afterAutospacing="1"/>
        <w:jc w:val="both"/>
        <w:rPr>
          <w:rFonts w:ascii="Candara" w:hAnsi="Candara" w:cs="Arial"/>
          <w:sz w:val="28"/>
          <w:szCs w:val="28"/>
        </w:rPr>
      </w:pPr>
      <w:r w:rsidRPr="00CF1D74">
        <w:rPr>
          <w:rFonts w:ascii="Candara" w:hAnsi="Candara" w:cs="Arial"/>
          <w:sz w:val="28"/>
          <w:szCs w:val="28"/>
        </w:rPr>
        <w:t>A monthly medication administration record (MAR) must also be provided with the Person’s Supported name, the medication and the dosage for each Person Supported.</w:t>
      </w:r>
    </w:p>
    <w:p w14:paraId="40EE6A99" w14:textId="77777777" w:rsidR="007C1703" w:rsidRPr="00CF1D74" w:rsidRDefault="007C1703" w:rsidP="007C1703">
      <w:pPr>
        <w:numPr>
          <w:ilvl w:val="0"/>
          <w:numId w:val="12"/>
        </w:numPr>
        <w:spacing w:before="100" w:beforeAutospacing="1" w:after="100" w:afterAutospacing="1"/>
        <w:jc w:val="both"/>
        <w:rPr>
          <w:rFonts w:ascii="Candara" w:hAnsi="Candara" w:cs="Arial"/>
          <w:sz w:val="28"/>
          <w:szCs w:val="28"/>
        </w:rPr>
      </w:pPr>
      <w:r w:rsidRPr="00CF1D74">
        <w:rPr>
          <w:rFonts w:ascii="Candara" w:hAnsi="Candara" w:cs="Arial"/>
          <w:sz w:val="28"/>
          <w:szCs w:val="28"/>
        </w:rPr>
        <w:t>Medications will be kept under lock and key.</w:t>
      </w:r>
    </w:p>
    <w:p w14:paraId="157C508B" w14:textId="77777777" w:rsidR="007C1703" w:rsidRPr="00CF1D74" w:rsidRDefault="007C1703" w:rsidP="007C1703">
      <w:pPr>
        <w:numPr>
          <w:ilvl w:val="0"/>
          <w:numId w:val="12"/>
        </w:numPr>
        <w:spacing w:before="100" w:beforeAutospacing="1" w:after="100" w:afterAutospacing="1"/>
        <w:jc w:val="both"/>
        <w:rPr>
          <w:rFonts w:ascii="Candara" w:hAnsi="Candara" w:cs="Arial"/>
          <w:sz w:val="28"/>
          <w:szCs w:val="28"/>
        </w:rPr>
      </w:pPr>
      <w:r w:rsidRPr="00CF1D74">
        <w:rPr>
          <w:rFonts w:ascii="Candara" w:hAnsi="Candara" w:cs="Arial"/>
          <w:sz w:val="28"/>
          <w:szCs w:val="28"/>
        </w:rPr>
        <w:t>Staff will administer the medication at the appropriate time, and in accordance with the SACL Medication Administration Policy.</w:t>
      </w:r>
    </w:p>
    <w:p w14:paraId="5D2A999E" w14:textId="77777777" w:rsidR="007C1703" w:rsidRPr="00CF1D74" w:rsidRDefault="007C1703" w:rsidP="007C1703">
      <w:pPr>
        <w:numPr>
          <w:ilvl w:val="0"/>
          <w:numId w:val="12"/>
        </w:numPr>
        <w:spacing w:before="100" w:beforeAutospacing="1" w:after="100" w:afterAutospacing="1"/>
        <w:jc w:val="both"/>
        <w:rPr>
          <w:rFonts w:ascii="Candara" w:hAnsi="Candara"/>
          <w:sz w:val="28"/>
          <w:szCs w:val="28"/>
        </w:rPr>
      </w:pPr>
      <w:r w:rsidRPr="00CF1D74">
        <w:rPr>
          <w:rFonts w:ascii="Candara" w:hAnsi="Candara" w:cs="Arial"/>
          <w:sz w:val="28"/>
          <w:szCs w:val="28"/>
        </w:rPr>
        <w:t>If there are any changes in dosage, administration time etc. SACL must be notified before the next dose is due by the PIC (person in charge, caregiver, responsible family member)</w:t>
      </w:r>
    </w:p>
    <w:p w14:paraId="46543A49" w14:textId="77777777" w:rsidR="007C1703" w:rsidRPr="00602635" w:rsidRDefault="007C1703" w:rsidP="007C1703">
      <w:pPr>
        <w:pStyle w:val="Heading1"/>
        <w:rPr>
          <w:rFonts w:ascii="Candara" w:hAnsi="Candara"/>
          <w:b/>
          <w:color w:val="144899"/>
          <w:sz w:val="40"/>
          <w:szCs w:val="40"/>
        </w:rPr>
      </w:pPr>
      <w:r w:rsidRPr="00602635">
        <w:rPr>
          <w:rFonts w:ascii="Candara" w:hAnsi="Candara"/>
          <w:color w:val="144899"/>
          <w:sz w:val="40"/>
          <w:szCs w:val="40"/>
        </w:rPr>
        <w:t>General Health &amp; Safety Rules</w:t>
      </w:r>
    </w:p>
    <w:p w14:paraId="284CCDF9" w14:textId="77777777" w:rsidR="007C1703" w:rsidRPr="00926DED" w:rsidRDefault="007C1703" w:rsidP="007C1703">
      <w:pPr>
        <w:spacing w:before="100" w:beforeAutospacing="1" w:after="100" w:afterAutospacing="1"/>
        <w:jc w:val="both"/>
        <w:rPr>
          <w:rFonts w:ascii="Candara" w:hAnsi="Candara" w:cs="Arial"/>
          <w:sz w:val="28"/>
          <w:szCs w:val="28"/>
        </w:rPr>
      </w:pPr>
      <w:r w:rsidRPr="00926DED">
        <w:rPr>
          <w:rFonts w:ascii="Candara" w:hAnsi="Candara" w:cs="Arial"/>
          <w:sz w:val="28"/>
          <w:szCs w:val="28"/>
        </w:rPr>
        <w:t xml:space="preserve">General Health &amp; Safety rules apply to all Employees, Persons Supported and contractors at SACL. Health &amp; Safety rules are intended to ensure that SACL is a safe place and must be followed without exception. </w:t>
      </w:r>
    </w:p>
    <w:p w14:paraId="25869FED" w14:textId="77777777" w:rsidR="007C1703" w:rsidRPr="00926DED" w:rsidRDefault="007C1703" w:rsidP="007C1703">
      <w:pPr>
        <w:jc w:val="both"/>
        <w:rPr>
          <w:rFonts w:ascii="Candara" w:hAnsi="Candara" w:cs="Arial"/>
          <w:b/>
          <w:i/>
          <w:sz w:val="28"/>
          <w:szCs w:val="28"/>
        </w:rPr>
      </w:pPr>
      <w:r w:rsidRPr="00926DED">
        <w:rPr>
          <w:rFonts w:ascii="Candara" w:hAnsi="Candara" w:cs="Arial"/>
          <w:b/>
          <w:bCs/>
          <w:i/>
          <w:sz w:val="28"/>
          <w:szCs w:val="28"/>
        </w:rPr>
        <w:t>Reporting of Injuries</w:t>
      </w:r>
    </w:p>
    <w:p w14:paraId="38B2121A" w14:textId="0AA40D03" w:rsidR="007C1703" w:rsidRPr="00926DED" w:rsidRDefault="007C1703" w:rsidP="007C1703">
      <w:pPr>
        <w:jc w:val="both"/>
        <w:rPr>
          <w:rFonts w:ascii="Candara" w:hAnsi="Candara" w:cs="Arial"/>
          <w:sz w:val="28"/>
          <w:szCs w:val="28"/>
        </w:rPr>
      </w:pPr>
      <w:r w:rsidRPr="00926DED">
        <w:rPr>
          <w:rFonts w:ascii="Candara" w:hAnsi="Candara" w:cs="Arial"/>
          <w:sz w:val="28"/>
          <w:szCs w:val="28"/>
        </w:rPr>
        <w:t xml:space="preserve">Persons Supported </w:t>
      </w:r>
      <w:r w:rsidRPr="00926DED">
        <w:rPr>
          <w:rFonts w:ascii="Candara" w:hAnsi="Candara" w:cs="Arial"/>
          <w:bCs/>
          <w:sz w:val="28"/>
          <w:szCs w:val="28"/>
        </w:rPr>
        <w:t>are required to immediately report all injures</w:t>
      </w:r>
      <w:r w:rsidRPr="00926DED">
        <w:rPr>
          <w:rFonts w:ascii="Candara" w:hAnsi="Candara" w:cs="Arial"/>
          <w:sz w:val="28"/>
          <w:szCs w:val="28"/>
        </w:rPr>
        <w:t xml:space="preserve"> to Staff.  You may require medical clearance to return to your full </w:t>
      </w:r>
      <w:r w:rsidR="00577213">
        <w:rPr>
          <w:rFonts w:ascii="Candara" w:hAnsi="Candara" w:cs="Arial"/>
          <w:sz w:val="28"/>
          <w:szCs w:val="28"/>
        </w:rPr>
        <w:t>s</w:t>
      </w:r>
      <w:r w:rsidR="00577213" w:rsidRPr="00926DED">
        <w:rPr>
          <w:rFonts w:ascii="Candara" w:hAnsi="Candara" w:cs="Arial"/>
          <w:sz w:val="28"/>
          <w:szCs w:val="28"/>
        </w:rPr>
        <w:t xml:space="preserve">ervice </w:t>
      </w:r>
      <w:r w:rsidRPr="00926DED">
        <w:rPr>
          <w:rFonts w:ascii="Candara" w:hAnsi="Candara" w:cs="Arial"/>
          <w:sz w:val="28"/>
          <w:szCs w:val="28"/>
        </w:rPr>
        <w:t>schedule.  SACL will make every attempt to accommodate a “light duty” schedule if necessary.</w:t>
      </w:r>
    </w:p>
    <w:p w14:paraId="53FD93F3" w14:textId="77777777" w:rsidR="003171A8" w:rsidRDefault="003171A8" w:rsidP="0034428E">
      <w:pPr>
        <w:jc w:val="both"/>
        <w:rPr>
          <w:rFonts w:ascii="Candara" w:hAnsi="Candara" w:cs="Arial"/>
          <w:b/>
          <w:bCs/>
          <w:i/>
          <w:sz w:val="28"/>
          <w:szCs w:val="28"/>
        </w:rPr>
      </w:pPr>
    </w:p>
    <w:p w14:paraId="4221C2A5" w14:textId="77777777" w:rsidR="003171A8" w:rsidRDefault="003171A8" w:rsidP="0034428E">
      <w:pPr>
        <w:jc w:val="both"/>
        <w:rPr>
          <w:rFonts w:ascii="Candara" w:hAnsi="Candara" w:cs="Arial"/>
          <w:b/>
          <w:bCs/>
          <w:i/>
          <w:sz w:val="28"/>
          <w:szCs w:val="28"/>
        </w:rPr>
      </w:pPr>
    </w:p>
    <w:p w14:paraId="243506F7" w14:textId="77777777" w:rsidR="003171A8" w:rsidRDefault="003171A8" w:rsidP="0034428E">
      <w:pPr>
        <w:jc w:val="both"/>
        <w:rPr>
          <w:rFonts w:ascii="Candara" w:hAnsi="Candara" w:cs="Arial"/>
          <w:b/>
          <w:bCs/>
          <w:i/>
          <w:sz w:val="28"/>
          <w:szCs w:val="28"/>
        </w:rPr>
      </w:pPr>
    </w:p>
    <w:p w14:paraId="2158EF19" w14:textId="77777777" w:rsidR="003171A8" w:rsidRDefault="003171A8" w:rsidP="0034428E">
      <w:pPr>
        <w:jc w:val="both"/>
        <w:rPr>
          <w:rFonts w:ascii="Candara" w:hAnsi="Candara" w:cs="Arial"/>
          <w:b/>
          <w:bCs/>
          <w:i/>
          <w:sz w:val="28"/>
          <w:szCs w:val="28"/>
        </w:rPr>
      </w:pPr>
    </w:p>
    <w:p w14:paraId="6BD962DA" w14:textId="77777777" w:rsidR="003171A8" w:rsidRDefault="003171A8" w:rsidP="0034428E">
      <w:pPr>
        <w:jc w:val="both"/>
        <w:rPr>
          <w:rFonts w:ascii="Candara" w:hAnsi="Candara" w:cs="Arial"/>
          <w:b/>
          <w:bCs/>
          <w:i/>
          <w:sz w:val="28"/>
          <w:szCs w:val="28"/>
        </w:rPr>
      </w:pPr>
    </w:p>
    <w:p w14:paraId="242A28D3" w14:textId="77777777" w:rsidR="0034428E" w:rsidRDefault="007C1703" w:rsidP="0034428E">
      <w:pPr>
        <w:jc w:val="both"/>
        <w:rPr>
          <w:rFonts w:ascii="Candara" w:hAnsi="Candara" w:cs="Arial"/>
          <w:b/>
          <w:bCs/>
          <w:i/>
          <w:sz w:val="28"/>
          <w:szCs w:val="28"/>
        </w:rPr>
      </w:pPr>
      <w:r w:rsidRPr="00926DED">
        <w:rPr>
          <w:rFonts w:ascii="Candara" w:hAnsi="Candara" w:cs="Arial"/>
          <w:b/>
          <w:bCs/>
          <w:i/>
          <w:sz w:val="28"/>
          <w:szCs w:val="28"/>
        </w:rPr>
        <w:t>Illness</w:t>
      </w:r>
    </w:p>
    <w:p w14:paraId="549BB2F6" w14:textId="00C20842" w:rsidR="007C1703" w:rsidRPr="00926DED" w:rsidRDefault="007C1703" w:rsidP="00246159">
      <w:pPr>
        <w:jc w:val="both"/>
        <w:rPr>
          <w:rFonts w:ascii="Candara" w:hAnsi="Candara" w:cs="Arial"/>
          <w:sz w:val="28"/>
          <w:szCs w:val="28"/>
        </w:rPr>
      </w:pPr>
      <w:r w:rsidRPr="00926DED">
        <w:rPr>
          <w:rFonts w:ascii="Candara" w:hAnsi="Candara" w:cs="Arial"/>
          <w:sz w:val="28"/>
          <w:szCs w:val="28"/>
        </w:rPr>
        <w:lastRenderedPageBreak/>
        <w:t xml:space="preserve">Contagious diseases spread from one person to another. Often, people who spread disease do not look or feel sick. The germs spread by direct contact </w:t>
      </w:r>
      <w:r w:rsidR="004448F3">
        <w:rPr>
          <w:rFonts w:ascii="Candara" w:hAnsi="Candara" w:cs="Arial"/>
          <w:sz w:val="28"/>
          <w:szCs w:val="28"/>
        </w:rPr>
        <w:br/>
      </w:r>
      <w:r w:rsidRPr="00926DED">
        <w:rPr>
          <w:rFonts w:ascii="Candara" w:hAnsi="Candara" w:cs="Arial"/>
          <w:sz w:val="28"/>
          <w:szCs w:val="28"/>
        </w:rPr>
        <w:t>(touching), by coughing or sneezing, or by germs from the stool (bowel movement) or by blood getting on surfaces.</w:t>
      </w:r>
    </w:p>
    <w:p w14:paraId="742D5823" w14:textId="77777777" w:rsidR="007C1703" w:rsidRPr="00926DED" w:rsidRDefault="007C1703" w:rsidP="007C1703">
      <w:pPr>
        <w:rPr>
          <w:rFonts w:ascii="Candara" w:hAnsi="Candara" w:cs="Arial"/>
          <w:sz w:val="28"/>
          <w:szCs w:val="28"/>
        </w:rPr>
      </w:pPr>
      <w:r w:rsidRPr="00926DED">
        <w:rPr>
          <w:rFonts w:ascii="Candara" w:hAnsi="Candara" w:cs="Arial"/>
          <w:sz w:val="28"/>
          <w:szCs w:val="28"/>
        </w:rPr>
        <w:t>Maintaining health and preventing the spread of contagious diseases are responsibilities shared by Persons Supported, Caregivers, family Members, and SACL Staff.</w:t>
      </w:r>
    </w:p>
    <w:p w14:paraId="0A9B2F94" w14:textId="77777777" w:rsidR="007C1703" w:rsidRPr="00926DED" w:rsidRDefault="007C1703" w:rsidP="007C1703">
      <w:pPr>
        <w:rPr>
          <w:rFonts w:ascii="Candara" w:hAnsi="Candara" w:cs="Arial"/>
          <w:sz w:val="28"/>
          <w:szCs w:val="28"/>
        </w:rPr>
      </w:pPr>
    </w:p>
    <w:p w14:paraId="7E7CF3CA" w14:textId="77777777" w:rsidR="007C1703" w:rsidRPr="00926DED" w:rsidRDefault="007C1703" w:rsidP="007C1703">
      <w:pPr>
        <w:rPr>
          <w:rFonts w:ascii="Candara" w:hAnsi="Candara" w:cs="Arial"/>
          <w:sz w:val="28"/>
          <w:szCs w:val="28"/>
        </w:rPr>
      </w:pPr>
      <w:r w:rsidRPr="00926DED">
        <w:rPr>
          <w:rFonts w:ascii="Candara" w:hAnsi="Candara" w:cs="Arial"/>
          <w:sz w:val="28"/>
          <w:szCs w:val="28"/>
        </w:rPr>
        <w:t>Persons Supported are to stay home if they are feeling ill.  If a Person Supported arrives at the Association and is ill or becomes ill while at the Association, the caregiver and/or family member will be notified and the Association will request that the Person Supported be picked up immediately.</w:t>
      </w:r>
    </w:p>
    <w:p w14:paraId="1AA180F9" w14:textId="77777777" w:rsidR="007C1703" w:rsidRPr="00926DED" w:rsidRDefault="007C1703" w:rsidP="007C1703">
      <w:pPr>
        <w:rPr>
          <w:rFonts w:ascii="Candara" w:hAnsi="Candara" w:cs="Arial"/>
          <w:sz w:val="28"/>
          <w:szCs w:val="28"/>
        </w:rPr>
      </w:pPr>
    </w:p>
    <w:p w14:paraId="40DD9C36" w14:textId="77777777" w:rsidR="007C1703" w:rsidRPr="00926DED" w:rsidRDefault="007C1703" w:rsidP="007C1703">
      <w:pPr>
        <w:rPr>
          <w:rFonts w:ascii="Candara" w:hAnsi="Candara" w:cs="Arial"/>
          <w:sz w:val="28"/>
          <w:szCs w:val="28"/>
        </w:rPr>
      </w:pPr>
      <w:r w:rsidRPr="00926DED">
        <w:rPr>
          <w:rFonts w:ascii="Candara" w:hAnsi="Candara" w:cs="Arial"/>
          <w:sz w:val="28"/>
          <w:szCs w:val="28"/>
        </w:rPr>
        <w:t>The Association MAY require a physician’s clearance note if the Person Supported has missed or is missing time due to repeated bouts of illness.</w:t>
      </w:r>
      <w:r w:rsidRPr="00926DED">
        <w:rPr>
          <w:rFonts w:ascii="Candara" w:hAnsi="Candara" w:cs="Arial"/>
          <w:b/>
          <w:bCs/>
          <w:i/>
          <w:sz w:val="28"/>
          <w:szCs w:val="28"/>
        </w:rPr>
        <w:br/>
      </w:r>
    </w:p>
    <w:p w14:paraId="10BE8F99" w14:textId="2EC373EA" w:rsidR="007C1703" w:rsidRPr="00926DED" w:rsidRDefault="007C1703" w:rsidP="007C1703">
      <w:pPr>
        <w:tabs>
          <w:tab w:val="left" w:pos="5773"/>
        </w:tabs>
        <w:jc w:val="both"/>
        <w:rPr>
          <w:rFonts w:ascii="Candara" w:hAnsi="Candara" w:cs="Arial"/>
          <w:b/>
          <w:i/>
          <w:sz w:val="28"/>
          <w:szCs w:val="28"/>
        </w:rPr>
      </w:pPr>
      <w:r w:rsidRPr="00926DED">
        <w:rPr>
          <w:rFonts w:ascii="Candara" w:hAnsi="Candara" w:cs="Arial"/>
          <w:b/>
          <w:bCs/>
          <w:i/>
          <w:sz w:val="28"/>
          <w:szCs w:val="28"/>
        </w:rPr>
        <w:t>Alcohol and Drugs</w:t>
      </w:r>
      <w:r w:rsidRPr="00926DED">
        <w:rPr>
          <w:rFonts w:ascii="Candara" w:hAnsi="Candara" w:cs="Arial"/>
          <w:b/>
          <w:bCs/>
          <w:i/>
          <w:sz w:val="28"/>
          <w:szCs w:val="28"/>
        </w:rPr>
        <w:tab/>
      </w:r>
    </w:p>
    <w:p w14:paraId="79979B19" w14:textId="2F1831BC" w:rsidR="007C1703" w:rsidRPr="00926DED" w:rsidRDefault="007C1703" w:rsidP="007C1703">
      <w:pPr>
        <w:rPr>
          <w:rFonts w:ascii="Candara" w:hAnsi="Candara" w:cs="Arial"/>
          <w:sz w:val="28"/>
          <w:szCs w:val="28"/>
        </w:rPr>
      </w:pPr>
      <w:r w:rsidRPr="00926DED">
        <w:rPr>
          <w:rFonts w:ascii="Candara" w:hAnsi="Candara" w:cs="Arial"/>
          <w:sz w:val="28"/>
          <w:szCs w:val="28"/>
        </w:rPr>
        <w:t xml:space="preserve">No Person </w:t>
      </w:r>
      <w:r w:rsidR="00B83745">
        <w:rPr>
          <w:rFonts w:ascii="Candara" w:hAnsi="Candara" w:cs="Arial"/>
          <w:sz w:val="28"/>
          <w:szCs w:val="28"/>
        </w:rPr>
        <w:t>Supported</w:t>
      </w:r>
      <w:r w:rsidR="00B83745" w:rsidRPr="00926DED">
        <w:rPr>
          <w:rFonts w:ascii="Candara" w:hAnsi="Candara" w:cs="Arial"/>
          <w:sz w:val="28"/>
          <w:szCs w:val="28"/>
        </w:rPr>
        <w:t xml:space="preserve"> </w:t>
      </w:r>
      <w:r w:rsidRPr="00926DED">
        <w:rPr>
          <w:rFonts w:ascii="Candara" w:hAnsi="Candara" w:cs="Arial"/>
          <w:sz w:val="28"/>
          <w:szCs w:val="28"/>
        </w:rPr>
        <w:t xml:space="preserve">will be permitted to enter or remain on the premises while his or her </w:t>
      </w:r>
      <w:r w:rsidR="00653D87">
        <w:rPr>
          <w:rFonts w:ascii="Candara" w:hAnsi="Candara" w:cs="Arial"/>
          <w:sz w:val="28"/>
          <w:szCs w:val="28"/>
        </w:rPr>
        <w:t>abilities are</w:t>
      </w:r>
      <w:r w:rsidRPr="00926DED">
        <w:rPr>
          <w:rFonts w:ascii="Candara" w:hAnsi="Candara" w:cs="Arial"/>
          <w:sz w:val="28"/>
          <w:szCs w:val="28"/>
        </w:rPr>
        <w:t xml:space="preserve"> effected by alcohol, drug</w:t>
      </w:r>
      <w:r w:rsidR="003171A8">
        <w:rPr>
          <w:rFonts w:ascii="Candara" w:hAnsi="Candara" w:cs="Arial"/>
          <w:sz w:val="28"/>
          <w:szCs w:val="28"/>
        </w:rPr>
        <w:t>s</w:t>
      </w:r>
      <w:r w:rsidRPr="00926DED">
        <w:rPr>
          <w:rFonts w:ascii="Candara" w:hAnsi="Candara" w:cs="Arial"/>
          <w:sz w:val="28"/>
          <w:szCs w:val="28"/>
        </w:rPr>
        <w:t xml:space="preserve">, or other substance as to endanger his or her health or safety or that of any other person. </w:t>
      </w:r>
      <w:r w:rsidR="003171A8">
        <w:rPr>
          <w:rFonts w:ascii="Candara" w:hAnsi="Candara" w:cs="Arial"/>
          <w:sz w:val="28"/>
          <w:szCs w:val="28"/>
        </w:rPr>
        <w:t>A</w:t>
      </w:r>
      <w:r w:rsidRPr="00926DED">
        <w:rPr>
          <w:rFonts w:ascii="Candara" w:hAnsi="Candara" w:cs="Arial"/>
          <w:sz w:val="28"/>
          <w:szCs w:val="28"/>
        </w:rPr>
        <w:t>ccording to SACL Policy</w:t>
      </w:r>
      <w:r w:rsidR="003171A8">
        <w:rPr>
          <w:rFonts w:ascii="Candara" w:hAnsi="Candara" w:cs="Arial"/>
          <w:sz w:val="28"/>
          <w:szCs w:val="28"/>
        </w:rPr>
        <w:t>, staff</w:t>
      </w:r>
      <w:r w:rsidRPr="00926DED">
        <w:rPr>
          <w:rFonts w:ascii="Candara" w:hAnsi="Candara" w:cs="Arial"/>
          <w:sz w:val="28"/>
          <w:szCs w:val="28"/>
        </w:rPr>
        <w:t xml:space="preserve"> are not permitted to </w:t>
      </w:r>
      <w:r w:rsidR="003171A8">
        <w:rPr>
          <w:rFonts w:ascii="Candara" w:hAnsi="Candara" w:cs="Arial"/>
          <w:sz w:val="28"/>
          <w:szCs w:val="28"/>
        </w:rPr>
        <w:t>consume</w:t>
      </w:r>
      <w:r w:rsidR="003171A8" w:rsidRPr="00926DED">
        <w:rPr>
          <w:rFonts w:ascii="Candara" w:hAnsi="Candara" w:cs="Arial"/>
          <w:sz w:val="28"/>
          <w:szCs w:val="28"/>
        </w:rPr>
        <w:t xml:space="preserve"> </w:t>
      </w:r>
      <w:r w:rsidRPr="00926DED">
        <w:rPr>
          <w:rFonts w:ascii="Candara" w:hAnsi="Candara" w:cs="Arial"/>
          <w:sz w:val="28"/>
          <w:szCs w:val="28"/>
        </w:rPr>
        <w:t xml:space="preserve">alcohol </w:t>
      </w:r>
      <w:r w:rsidR="003171A8">
        <w:rPr>
          <w:rFonts w:ascii="Candara" w:hAnsi="Candara" w:cs="Arial"/>
          <w:sz w:val="28"/>
          <w:szCs w:val="28"/>
        </w:rPr>
        <w:t xml:space="preserve">or drugs of any kind </w:t>
      </w:r>
      <w:r w:rsidRPr="00926DED">
        <w:rPr>
          <w:rFonts w:ascii="Candara" w:hAnsi="Candara" w:cs="Arial"/>
          <w:sz w:val="28"/>
          <w:szCs w:val="28"/>
        </w:rPr>
        <w:t xml:space="preserve">while </w:t>
      </w:r>
      <w:r w:rsidR="003171A8">
        <w:rPr>
          <w:rFonts w:ascii="Candara" w:hAnsi="Candara" w:cs="Arial"/>
          <w:sz w:val="28"/>
          <w:szCs w:val="28"/>
        </w:rPr>
        <w:t>providing</w:t>
      </w:r>
      <w:r w:rsidR="003171A8" w:rsidRPr="00926DED">
        <w:rPr>
          <w:rFonts w:ascii="Candara" w:hAnsi="Candara" w:cs="Arial"/>
          <w:sz w:val="28"/>
          <w:szCs w:val="28"/>
        </w:rPr>
        <w:t xml:space="preserve"> </w:t>
      </w:r>
      <w:r w:rsidRPr="00926DED">
        <w:rPr>
          <w:rFonts w:ascii="Candara" w:hAnsi="Candara" w:cs="Arial"/>
          <w:sz w:val="28"/>
          <w:szCs w:val="28"/>
        </w:rPr>
        <w:t>SACL services.</w:t>
      </w:r>
      <w:r w:rsidRPr="00926DED">
        <w:rPr>
          <w:rFonts w:ascii="Candara" w:hAnsi="Candara" w:cs="Arial"/>
          <w:b/>
          <w:bCs/>
          <w:i/>
          <w:sz w:val="28"/>
          <w:szCs w:val="28"/>
        </w:rPr>
        <w:br/>
      </w:r>
    </w:p>
    <w:p w14:paraId="482608F7" w14:textId="77777777" w:rsidR="007C1703" w:rsidRPr="00926DED" w:rsidRDefault="007C1703" w:rsidP="007C1703">
      <w:pPr>
        <w:jc w:val="both"/>
        <w:rPr>
          <w:rFonts w:ascii="Candara" w:hAnsi="Candara" w:cs="Arial"/>
          <w:b/>
          <w:bCs/>
          <w:i/>
          <w:sz w:val="28"/>
          <w:szCs w:val="28"/>
        </w:rPr>
      </w:pPr>
      <w:r w:rsidRPr="00926DED">
        <w:rPr>
          <w:rFonts w:ascii="Candara" w:hAnsi="Candara" w:cs="Arial"/>
          <w:b/>
          <w:bCs/>
          <w:i/>
          <w:sz w:val="28"/>
          <w:szCs w:val="28"/>
        </w:rPr>
        <w:t>Use or Possession of Weapons</w:t>
      </w:r>
    </w:p>
    <w:p w14:paraId="7632C15F" w14:textId="77777777" w:rsidR="007C1703" w:rsidRPr="00926DED" w:rsidRDefault="007C1703" w:rsidP="007C1703">
      <w:pPr>
        <w:jc w:val="both"/>
        <w:rPr>
          <w:rFonts w:ascii="Candara" w:hAnsi="Candara" w:cs="Arial"/>
          <w:bCs/>
          <w:sz w:val="28"/>
          <w:szCs w:val="28"/>
        </w:rPr>
      </w:pPr>
      <w:r w:rsidRPr="00926DED">
        <w:rPr>
          <w:rFonts w:ascii="Candara" w:hAnsi="Candara" w:cs="Arial"/>
          <w:bCs/>
          <w:sz w:val="28"/>
          <w:szCs w:val="28"/>
        </w:rPr>
        <w:t xml:space="preserve">Use or possession of weapons is strictly prohibited.  </w:t>
      </w:r>
    </w:p>
    <w:p w14:paraId="14314AF5" w14:textId="77777777" w:rsidR="007C1703" w:rsidRPr="00926DED" w:rsidRDefault="007C1703" w:rsidP="007C1703">
      <w:pPr>
        <w:jc w:val="both"/>
        <w:rPr>
          <w:rFonts w:ascii="Candara" w:hAnsi="Candara" w:cs="Arial"/>
          <w:b/>
          <w:bCs/>
          <w:i/>
          <w:sz w:val="28"/>
          <w:szCs w:val="28"/>
        </w:rPr>
      </w:pPr>
    </w:p>
    <w:p w14:paraId="42154CC8" w14:textId="77777777" w:rsidR="007C1703" w:rsidRPr="00926DED" w:rsidRDefault="007C1703" w:rsidP="007C1703">
      <w:pPr>
        <w:jc w:val="both"/>
        <w:rPr>
          <w:rFonts w:ascii="Candara" w:hAnsi="Candara" w:cs="Arial"/>
          <w:b/>
          <w:i/>
          <w:sz w:val="28"/>
          <w:szCs w:val="28"/>
        </w:rPr>
      </w:pPr>
      <w:r w:rsidRPr="00926DED">
        <w:rPr>
          <w:rFonts w:ascii="Candara" w:hAnsi="Candara" w:cs="Arial"/>
          <w:b/>
          <w:bCs/>
          <w:i/>
          <w:sz w:val="28"/>
          <w:szCs w:val="28"/>
        </w:rPr>
        <w:t>Smoking</w:t>
      </w:r>
    </w:p>
    <w:p w14:paraId="462F5BD7" w14:textId="77777777" w:rsidR="007C1703" w:rsidRPr="00926DED" w:rsidRDefault="007C1703" w:rsidP="007C1703">
      <w:pPr>
        <w:jc w:val="both"/>
        <w:rPr>
          <w:rFonts w:ascii="Candara" w:hAnsi="Candara" w:cs="Arial"/>
          <w:sz w:val="28"/>
          <w:szCs w:val="28"/>
        </w:rPr>
      </w:pPr>
      <w:r w:rsidRPr="00926DED">
        <w:rPr>
          <w:rFonts w:ascii="Candara" w:hAnsi="Candara" w:cs="Arial"/>
          <w:sz w:val="28"/>
          <w:szCs w:val="28"/>
        </w:rPr>
        <w:t xml:space="preserve">In accordance with SACL policy to provide a smoke-free environment and with WCB Reg. 4.81(a), smoking is not permitted within any SACL building or vehicle. </w:t>
      </w:r>
    </w:p>
    <w:p w14:paraId="21E31003" w14:textId="77777777" w:rsidR="007C1703" w:rsidRPr="00926DED" w:rsidRDefault="007C1703" w:rsidP="007C1703">
      <w:pPr>
        <w:jc w:val="both"/>
        <w:rPr>
          <w:rFonts w:ascii="Candara" w:hAnsi="Candara" w:cs="Arial"/>
          <w:b/>
          <w:i/>
          <w:sz w:val="28"/>
          <w:szCs w:val="28"/>
        </w:rPr>
      </w:pPr>
      <w:r w:rsidRPr="00926DED">
        <w:rPr>
          <w:rFonts w:ascii="Candara" w:hAnsi="Candara" w:cs="Arial"/>
          <w:b/>
          <w:bCs/>
          <w:i/>
          <w:sz w:val="28"/>
          <w:szCs w:val="28"/>
        </w:rPr>
        <w:lastRenderedPageBreak/>
        <w:br/>
        <w:t>Improper Activity or Behaviour</w:t>
      </w:r>
    </w:p>
    <w:p w14:paraId="1EEA12D1" w14:textId="77777777" w:rsidR="007C1703" w:rsidRPr="00926DED" w:rsidRDefault="007C1703" w:rsidP="007C1703">
      <w:pPr>
        <w:jc w:val="both"/>
        <w:rPr>
          <w:rFonts w:ascii="Candara" w:hAnsi="Candara" w:cs="Arial"/>
          <w:sz w:val="28"/>
          <w:szCs w:val="28"/>
        </w:rPr>
      </w:pPr>
      <w:r w:rsidRPr="00926DED">
        <w:rPr>
          <w:rFonts w:ascii="Candara" w:hAnsi="Candara" w:cs="Arial"/>
          <w:sz w:val="28"/>
          <w:szCs w:val="28"/>
        </w:rPr>
        <w:t>No Person Supported shall engage in any improper activity or behaviour that might create or constitute a hazard to them self or to any other person.</w:t>
      </w:r>
    </w:p>
    <w:p w14:paraId="14E09998" w14:textId="77777777" w:rsidR="007C1703" w:rsidRPr="00926DED" w:rsidRDefault="007C1703" w:rsidP="007C1703">
      <w:pPr>
        <w:jc w:val="both"/>
        <w:rPr>
          <w:rFonts w:ascii="Candara" w:hAnsi="Candara" w:cs="Arial"/>
          <w:b/>
          <w:i/>
          <w:sz w:val="28"/>
          <w:szCs w:val="28"/>
        </w:rPr>
      </w:pPr>
      <w:r w:rsidRPr="00926DED">
        <w:rPr>
          <w:rFonts w:ascii="Candara" w:hAnsi="Candara" w:cs="Arial"/>
          <w:b/>
          <w:bCs/>
          <w:i/>
          <w:sz w:val="28"/>
          <w:szCs w:val="28"/>
        </w:rPr>
        <w:br/>
        <w:t>Reporting of Unsafe Conditions</w:t>
      </w:r>
    </w:p>
    <w:p w14:paraId="07712281" w14:textId="77777777" w:rsidR="007C1703" w:rsidRPr="00926DED" w:rsidRDefault="007C1703" w:rsidP="007C1703">
      <w:pPr>
        <w:jc w:val="both"/>
        <w:rPr>
          <w:rFonts w:ascii="Candara" w:hAnsi="Candara" w:cs="Arial"/>
          <w:sz w:val="28"/>
          <w:szCs w:val="28"/>
        </w:rPr>
      </w:pPr>
      <w:r w:rsidRPr="00926DED">
        <w:rPr>
          <w:rFonts w:ascii="Candara" w:hAnsi="Candara" w:cs="Arial"/>
          <w:sz w:val="28"/>
          <w:szCs w:val="28"/>
        </w:rPr>
        <w:t xml:space="preserve">Persons Supported are required to report any unsafe or harmful conditions to Staff. The Staff must ensure that any </w:t>
      </w:r>
      <w:r w:rsidRPr="00E64489">
        <w:rPr>
          <w:rFonts w:ascii="Candara" w:hAnsi="Candara" w:cs="Arial"/>
          <w:iCs/>
          <w:sz w:val="28"/>
          <w:szCs w:val="28"/>
        </w:rPr>
        <w:t>necessary</w:t>
      </w:r>
      <w:r w:rsidRPr="00926DED">
        <w:rPr>
          <w:rFonts w:ascii="Candara" w:hAnsi="Candara" w:cs="Arial"/>
          <w:sz w:val="28"/>
          <w:szCs w:val="28"/>
        </w:rPr>
        <w:t xml:space="preserve"> corrective action is taken without delay except in the case of an emergency where action must be taken immediately.</w:t>
      </w:r>
    </w:p>
    <w:p w14:paraId="2440C2E9" w14:textId="4E38BBC2" w:rsidR="00731404" w:rsidRDefault="00731404" w:rsidP="007C1703">
      <w:pPr>
        <w:rPr>
          <w:rFonts w:ascii="Candara" w:hAnsi="Candara" w:cs="Arial"/>
          <w:b/>
          <w:bCs/>
          <w:i/>
          <w:sz w:val="28"/>
          <w:szCs w:val="28"/>
        </w:rPr>
      </w:pPr>
    </w:p>
    <w:p w14:paraId="14931005" w14:textId="77777777" w:rsidR="00731404" w:rsidRDefault="00731404" w:rsidP="007C1703">
      <w:pPr>
        <w:rPr>
          <w:rFonts w:ascii="Candara" w:hAnsi="Candara" w:cs="Arial"/>
          <w:b/>
          <w:bCs/>
          <w:i/>
          <w:sz w:val="28"/>
          <w:szCs w:val="28"/>
        </w:rPr>
      </w:pPr>
    </w:p>
    <w:p w14:paraId="1A4570E1" w14:textId="638230B2" w:rsidR="007C1703" w:rsidRPr="00926DED" w:rsidRDefault="007C1703" w:rsidP="007C1703">
      <w:pPr>
        <w:rPr>
          <w:rFonts w:ascii="Candara" w:hAnsi="Candara" w:cs="Arial"/>
          <w:color w:val="000000"/>
          <w:sz w:val="28"/>
          <w:szCs w:val="28"/>
          <w:lang w:val="en-US" w:eastAsia="en-US"/>
        </w:rPr>
      </w:pPr>
      <w:r w:rsidRPr="00926DED">
        <w:rPr>
          <w:rFonts w:ascii="Candara" w:hAnsi="Candara" w:cs="Arial"/>
          <w:b/>
          <w:bCs/>
          <w:i/>
          <w:sz w:val="28"/>
          <w:szCs w:val="28"/>
        </w:rPr>
        <w:t>Scent Free</w:t>
      </w:r>
      <w:r w:rsidRPr="00926DED">
        <w:rPr>
          <w:rFonts w:ascii="Candara" w:hAnsi="Candara" w:cs="Arial"/>
          <w:b/>
          <w:bCs/>
          <w:i/>
          <w:sz w:val="28"/>
          <w:szCs w:val="28"/>
        </w:rPr>
        <w:br/>
      </w:r>
      <w:r w:rsidRPr="00926DED">
        <w:rPr>
          <w:rFonts w:ascii="Candara" w:hAnsi="Candara" w:cs="Arial"/>
          <w:color w:val="000000"/>
          <w:sz w:val="28"/>
          <w:szCs w:val="28"/>
          <w:lang w:val="en-US" w:eastAsia="en-US"/>
        </w:rPr>
        <w:t>Some people are very sensitive to scents and fragrances in personal care, cleaning products, and tobacco smoke. Sensitivity can mean headaches and migraines, eye, nose, and throat irritation, or illness. Scents and fragrances can also affect people who suffer from asthma and other chronic lung diseases.  Therefore, SACL Services and vehicles have been designated as “Scent Free”.  Please use “Scent Free” products while at SACL.</w:t>
      </w:r>
    </w:p>
    <w:p w14:paraId="75081C2F" w14:textId="77777777" w:rsidR="000E38EB" w:rsidRPr="00926DED" w:rsidRDefault="000E38EB" w:rsidP="000E38EB">
      <w:pPr>
        <w:pStyle w:val="Heading1"/>
        <w:rPr>
          <w:rFonts w:ascii="Candara" w:hAnsi="Candara"/>
          <w:color w:val="144899"/>
          <w:sz w:val="40"/>
          <w:szCs w:val="40"/>
        </w:rPr>
      </w:pPr>
      <w:r w:rsidRPr="00926DED">
        <w:rPr>
          <w:rFonts w:ascii="Candara" w:hAnsi="Candara"/>
          <w:color w:val="144899"/>
          <w:sz w:val="40"/>
          <w:szCs w:val="40"/>
        </w:rPr>
        <w:t>Conflicts of Interest, Including Outside Employment and Gifts</w:t>
      </w:r>
      <w:bookmarkEnd w:id="43"/>
    </w:p>
    <w:p w14:paraId="532E3CF8" w14:textId="77777777"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SACL recognizes the right of employees to be involved in activities as citizens of their community.  However, Staff Members must keep their role as private citizens separate and distinct from their responsibilities as employees.</w:t>
      </w:r>
    </w:p>
    <w:p w14:paraId="2FE5E6B6" w14:textId="77777777"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Employees should not place themselves in a situation where they are under obligation to any person who might benefit from or seek to gain special consideration or favour.  The honesty and impartiality of employees must be above suspicion.</w:t>
      </w:r>
    </w:p>
    <w:p w14:paraId="21D0AE2F" w14:textId="77777777" w:rsidR="000E38EB" w:rsidRPr="00926DED" w:rsidRDefault="000E38EB" w:rsidP="000E38EB">
      <w:pPr>
        <w:spacing w:before="100" w:beforeAutospacing="1" w:after="100" w:afterAutospacing="1"/>
        <w:jc w:val="both"/>
        <w:rPr>
          <w:rFonts w:ascii="Candara" w:hAnsi="Candara" w:cs="Arial"/>
          <w:sz w:val="28"/>
          <w:szCs w:val="28"/>
        </w:rPr>
      </w:pPr>
      <w:r w:rsidRPr="00926DED">
        <w:rPr>
          <w:rFonts w:ascii="Candara" w:hAnsi="Candara" w:cs="Arial"/>
          <w:sz w:val="28"/>
          <w:szCs w:val="28"/>
        </w:rPr>
        <w:t xml:space="preserve">No Staff Members shall accept compensation or rewards from Persons Supported or agencies because of the position they occupy in the Association.  Money or other gifts offered should be firmly but kindly refused.  </w:t>
      </w:r>
    </w:p>
    <w:p w14:paraId="5DB70149" w14:textId="77777777" w:rsidR="00AB3002" w:rsidRDefault="000E38EB" w:rsidP="00720D14">
      <w:pPr>
        <w:spacing w:before="100" w:beforeAutospacing="1" w:after="100" w:afterAutospacing="1"/>
        <w:jc w:val="both"/>
        <w:rPr>
          <w:rStyle w:val="Emphasis"/>
          <w:rFonts w:ascii="Candara" w:hAnsi="Candara" w:cs="Arial"/>
          <w:i w:val="0"/>
          <w:sz w:val="28"/>
          <w:szCs w:val="28"/>
        </w:rPr>
      </w:pPr>
      <w:r w:rsidRPr="00926DED">
        <w:rPr>
          <w:rFonts w:ascii="Candara" w:hAnsi="Candara" w:cs="Arial"/>
          <w:sz w:val="28"/>
          <w:szCs w:val="28"/>
        </w:rPr>
        <w:lastRenderedPageBreak/>
        <w:t>No employee shall sell goods or services to a Person Supported nor accept money or (i.e.) meals/coffee or loans from a Person Supported.</w:t>
      </w:r>
      <w:bookmarkStart w:id="44" w:name="_Toc181521952"/>
    </w:p>
    <w:p w14:paraId="50B940E9" w14:textId="77777777" w:rsidR="00305BB9" w:rsidRPr="00720D14" w:rsidRDefault="00305BB9" w:rsidP="00720D14">
      <w:pPr>
        <w:rPr>
          <w:rFonts w:ascii="Candara" w:hAnsi="Candara"/>
          <w:bCs/>
          <w:color w:val="144899"/>
          <w:sz w:val="40"/>
          <w:szCs w:val="40"/>
        </w:rPr>
      </w:pPr>
      <w:r w:rsidRPr="00720D14">
        <w:rPr>
          <w:rFonts w:ascii="Candara" w:hAnsi="Candara"/>
          <w:color w:val="144899"/>
          <w:w w:val="90"/>
          <w:sz w:val="40"/>
          <w:szCs w:val="40"/>
        </w:rPr>
        <w:t xml:space="preserve">Complaint Resolution Process &amp; </w:t>
      </w:r>
      <w:r w:rsidR="007C1703">
        <w:rPr>
          <w:rFonts w:ascii="Candara" w:hAnsi="Candara"/>
          <w:color w:val="144899"/>
          <w:w w:val="90"/>
          <w:sz w:val="40"/>
          <w:szCs w:val="40"/>
        </w:rPr>
        <w:t>Service Quality Advocate</w:t>
      </w:r>
    </w:p>
    <w:p w14:paraId="6DFBF9FE" w14:textId="77777777" w:rsidR="00305BB9" w:rsidRPr="00720D14" w:rsidRDefault="00305BB9" w:rsidP="00305BB9">
      <w:pPr>
        <w:pStyle w:val="NormalWeb"/>
        <w:jc w:val="both"/>
        <w:rPr>
          <w:rStyle w:val="Emphasis"/>
          <w:rFonts w:ascii="Candara" w:hAnsi="Candara" w:cs="Arial"/>
          <w:b/>
          <w:i w:val="0"/>
          <w:color w:val="365F91" w:themeColor="accent1" w:themeShade="BF"/>
          <w:sz w:val="32"/>
          <w:szCs w:val="32"/>
          <w:u w:val="single"/>
        </w:rPr>
      </w:pPr>
      <w:r w:rsidRPr="00720D14">
        <w:rPr>
          <w:rStyle w:val="Emphasis"/>
          <w:rFonts w:ascii="Candara" w:hAnsi="Candara" w:cs="Arial"/>
          <w:b/>
          <w:i w:val="0"/>
          <w:color w:val="365F91" w:themeColor="accent1" w:themeShade="BF"/>
          <w:sz w:val="32"/>
          <w:szCs w:val="32"/>
          <w:u w:val="single"/>
        </w:rPr>
        <w:t xml:space="preserve">SACL </w:t>
      </w:r>
      <w:r w:rsidR="007C1703">
        <w:rPr>
          <w:rStyle w:val="Emphasis"/>
          <w:rFonts w:ascii="Candara" w:hAnsi="Candara" w:cs="Arial"/>
          <w:b/>
          <w:i w:val="0"/>
          <w:color w:val="365F91" w:themeColor="accent1" w:themeShade="BF"/>
          <w:sz w:val="32"/>
          <w:szCs w:val="32"/>
          <w:u w:val="single"/>
        </w:rPr>
        <w:t xml:space="preserve">Complaint </w:t>
      </w:r>
      <w:r w:rsidRPr="00720D14">
        <w:rPr>
          <w:rStyle w:val="Emphasis"/>
          <w:rFonts w:ascii="Candara" w:hAnsi="Candara" w:cs="Arial"/>
          <w:b/>
          <w:i w:val="0"/>
          <w:color w:val="365F91" w:themeColor="accent1" w:themeShade="BF"/>
          <w:sz w:val="32"/>
          <w:szCs w:val="32"/>
          <w:u w:val="single"/>
        </w:rPr>
        <w:t>Procedure</w:t>
      </w:r>
    </w:p>
    <w:p w14:paraId="68DA4876" w14:textId="1F8BDC7D" w:rsidR="00731404" w:rsidRPr="0034428E" w:rsidRDefault="00305BB9" w:rsidP="0034428E">
      <w:pPr>
        <w:pStyle w:val="NormalWeb"/>
        <w:jc w:val="both"/>
        <w:rPr>
          <w:rStyle w:val="Emphasis"/>
          <w:rFonts w:ascii="Candara" w:hAnsi="Candara" w:cs="Arial"/>
          <w:i w:val="0"/>
          <w:sz w:val="28"/>
          <w:szCs w:val="28"/>
        </w:rPr>
      </w:pPr>
      <w:r w:rsidRPr="00926DED">
        <w:rPr>
          <w:rStyle w:val="Emphasis"/>
          <w:rFonts w:ascii="Candara" w:hAnsi="Candara" w:cs="Arial"/>
          <w:i w:val="0"/>
          <w:sz w:val="28"/>
          <w:szCs w:val="28"/>
        </w:rPr>
        <w:t>If a Person Supported is not satisfied with the services that they are receiving from SACL they have the right to complain.  The complaint will not jeopardize future service in any way.  In fact we appreciate a person’s efforts to let us know if aspects of services are unsatisfactory.  All input, both positive and constructive, helps us continue to improve our service delivery and address service gaps.</w:t>
      </w:r>
    </w:p>
    <w:p w14:paraId="5B63BEFB" w14:textId="77777777" w:rsidR="004448F3" w:rsidRDefault="004448F3" w:rsidP="00305BB9">
      <w:pPr>
        <w:pStyle w:val="NormalWeb"/>
        <w:spacing w:before="0" w:beforeAutospacing="0" w:after="0" w:afterAutospacing="0"/>
        <w:jc w:val="both"/>
        <w:rPr>
          <w:rStyle w:val="Emphasis"/>
          <w:rFonts w:ascii="Candara" w:hAnsi="Candara" w:cs="Arial"/>
          <w:b/>
          <w:sz w:val="28"/>
          <w:szCs w:val="28"/>
        </w:rPr>
      </w:pPr>
    </w:p>
    <w:p w14:paraId="1CA28006" w14:textId="77777777" w:rsidR="004448F3" w:rsidRDefault="004448F3" w:rsidP="00305BB9">
      <w:pPr>
        <w:pStyle w:val="NormalWeb"/>
        <w:spacing w:before="0" w:beforeAutospacing="0" w:after="0" w:afterAutospacing="0"/>
        <w:jc w:val="both"/>
        <w:rPr>
          <w:rStyle w:val="Emphasis"/>
          <w:rFonts w:ascii="Candara" w:hAnsi="Candara" w:cs="Arial"/>
          <w:b/>
          <w:sz w:val="28"/>
          <w:szCs w:val="28"/>
        </w:rPr>
      </w:pPr>
    </w:p>
    <w:p w14:paraId="21161BAE" w14:textId="77777777" w:rsidR="004448F3" w:rsidRDefault="004448F3" w:rsidP="00305BB9">
      <w:pPr>
        <w:pStyle w:val="NormalWeb"/>
        <w:spacing w:before="0" w:beforeAutospacing="0" w:after="0" w:afterAutospacing="0"/>
        <w:jc w:val="both"/>
        <w:rPr>
          <w:rStyle w:val="Emphasis"/>
          <w:rFonts w:ascii="Candara" w:hAnsi="Candara" w:cs="Arial"/>
          <w:b/>
          <w:sz w:val="28"/>
          <w:szCs w:val="28"/>
        </w:rPr>
      </w:pPr>
    </w:p>
    <w:p w14:paraId="3605B5B1" w14:textId="77777777" w:rsidR="00305BB9" w:rsidRPr="00926DED" w:rsidRDefault="00305BB9" w:rsidP="00305BB9">
      <w:pPr>
        <w:pStyle w:val="NormalWeb"/>
        <w:spacing w:before="0" w:beforeAutospacing="0" w:after="0" w:afterAutospacing="0"/>
        <w:jc w:val="both"/>
        <w:rPr>
          <w:rStyle w:val="Emphasis"/>
          <w:rFonts w:ascii="Candara" w:hAnsi="Candara" w:cs="Arial"/>
          <w:b/>
          <w:sz w:val="28"/>
          <w:szCs w:val="28"/>
        </w:rPr>
      </w:pPr>
      <w:r w:rsidRPr="00926DED">
        <w:rPr>
          <w:rStyle w:val="Emphasis"/>
          <w:rFonts w:ascii="Candara" w:hAnsi="Candara" w:cs="Arial"/>
          <w:b/>
          <w:sz w:val="28"/>
          <w:szCs w:val="28"/>
        </w:rPr>
        <w:t>First Step</w:t>
      </w:r>
    </w:p>
    <w:p w14:paraId="14181574" w14:textId="0205ED32" w:rsidR="00305BB9" w:rsidRPr="00926DED" w:rsidRDefault="004448F3" w:rsidP="00305BB9">
      <w:pPr>
        <w:pStyle w:val="NormalWeb"/>
        <w:spacing w:before="0" w:beforeAutospacing="0" w:after="0" w:afterAutospacing="0"/>
        <w:rPr>
          <w:rStyle w:val="Emphasis"/>
          <w:rFonts w:ascii="Candara" w:hAnsi="Candara" w:cs="Arial"/>
          <w:b/>
          <w:sz w:val="28"/>
          <w:szCs w:val="28"/>
        </w:rPr>
      </w:pPr>
      <w:r>
        <w:rPr>
          <w:rStyle w:val="Emphasis"/>
          <w:rFonts w:ascii="Candara" w:hAnsi="Candara" w:cs="Arial"/>
          <w:i w:val="0"/>
          <w:sz w:val="28"/>
          <w:szCs w:val="28"/>
        </w:rPr>
        <w:br/>
      </w:r>
      <w:r w:rsidR="00305BB9" w:rsidRPr="00926DED">
        <w:rPr>
          <w:rStyle w:val="Emphasis"/>
          <w:rFonts w:ascii="Candara" w:hAnsi="Candara" w:cs="Arial"/>
          <w:i w:val="0"/>
          <w:sz w:val="28"/>
          <w:szCs w:val="28"/>
        </w:rPr>
        <w:t>We encourage people to talk directly to the person involved.  A person may wish to seek the support of their key worker</w:t>
      </w:r>
      <w:r w:rsidR="00FA502E">
        <w:rPr>
          <w:rStyle w:val="Emphasis"/>
          <w:rFonts w:ascii="Candara" w:hAnsi="Candara" w:cs="Arial"/>
          <w:i w:val="0"/>
          <w:sz w:val="28"/>
          <w:szCs w:val="28"/>
        </w:rPr>
        <w:t xml:space="preserve"> or</w:t>
      </w:r>
      <w:r w:rsidR="00305BB9" w:rsidRPr="00926DED">
        <w:rPr>
          <w:rStyle w:val="Emphasis"/>
          <w:rFonts w:ascii="Candara" w:hAnsi="Candara" w:cs="Arial"/>
          <w:i w:val="0"/>
          <w:sz w:val="28"/>
          <w:szCs w:val="28"/>
        </w:rPr>
        <w:t xml:space="preserve"> </w:t>
      </w:r>
      <w:r w:rsidR="00FA502E">
        <w:rPr>
          <w:rStyle w:val="Emphasis"/>
          <w:rFonts w:ascii="Candara" w:hAnsi="Candara" w:cs="Arial"/>
          <w:i w:val="0"/>
          <w:sz w:val="28"/>
          <w:szCs w:val="28"/>
        </w:rPr>
        <w:t>Services Manager</w:t>
      </w:r>
      <w:r w:rsidR="00305BB9" w:rsidRPr="00926DED">
        <w:rPr>
          <w:rStyle w:val="Emphasis"/>
          <w:rFonts w:ascii="Candara" w:hAnsi="Candara" w:cs="Arial"/>
          <w:i w:val="0"/>
          <w:sz w:val="28"/>
          <w:szCs w:val="28"/>
        </w:rPr>
        <w:t xml:space="preserve">.  Very often, situations and problems can be solved quickly at this level. All complaints must be addressed in writing and contain a proposed solution. </w:t>
      </w:r>
    </w:p>
    <w:p w14:paraId="7AFBC7EC" w14:textId="77777777" w:rsidR="00305BB9" w:rsidRPr="00926DED" w:rsidRDefault="00305BB9" w:rsidP="00305BB9">
      <w:pPr>
        <w:pStyle w:val="NormalWeb"/>
        <w:jc w:val="both"/>
        <w:rPr>
          <w:rStyle w:val="Emphasis"/>
          <w:rFonts w:ascii="Candara" w:hAnsi="Candara" w:cs="Arial"/>
          <w:b/>
          <w:sz w:val="28"/>
          <w:szCs w:val="28"/>
        </w:rPr>
      </w:pPr>
      <w:r w:rsidRPr="00926DED">
        <w:rPr>
          <w:rStyle w:val="Emphasis"/>
          <w:rFonts w:ascii="Candara" w:hAnsi="Candara" w:cs="Arial"/>
          <w:b/>
          <w:sz w:val="28"/>
          <w:szCs w:val="28"/>
        </w:rPr>
        <w:t>If there is still a problem...</w:t>
      </w:r>
    </w:p>
    <w:p w14:paraId="28319F33" w14:textId="77777777" w:rsidR="00305BB9" w:rsidRPr="00926DED" w:rsidRDefault="00305BB9" w:rsidP="00305BB9">
      <w:pPr>
        <w:pStyle w:val="NormalWeb"/>
        <w:jc w:val="both"/>
        <w:rPr>
          <w:rStyle w:val="Emphasis"/>
          <w:rFonts w:ascii="Candara" w:hAnsi="Candara" w:cs="Arial"/>
          <w:i w:val="0"/>
          <w:sz w:val="28"/>
          <w:szCs w:val="28"/>
        </w:rPr>
      </w:pPr>
      <w:r w:rsidRPr="00926DED">
        <w:rPr>
          <w:rStyle w:val="Emphasis"/>
          <w:rFonts w:ascii="Candara" w:hAnsi="Candara" w:cs="Arial"/>
          <w:i w:val="0"/>
          <w:sz w:val="28"/>
          <w:szCs w:val="28"/>
        </w:rPr>
        <w:t>If this does not provide satisfactory results, please contact the Executive Director.  The Executive Director will immediately initiate an inquiry.  The process may include one or more of the following and will be concluded within 7 business days:</w:t>
      </w:r>
    </w:p>
    <w:p w14:paraId="12B521C0" w14:textId="77777777" w:rsidR="00305BB9" w:rsidRPr="00926DED" w:rsidRDefault="00305BB9" w:rsidP="00305BB9">
      <w:pPr>
        <w:pStyle w:val="NormalWeb"/>
        <w:numPr>
          <w:ilvl w:val="0"/>
          <w:numId w:val="11"/>
        </w:numPr>
        <w:jc w:val="both"/>
        <w:rPr>
          <w:rStyle w:val="Emphasis"/>
          <w:rFonts w:ascii="Candara" w:hAnsi="Candara" w:cs="Arial"/>
          <w:i w:val="0"/>
          <w:sz w:val="28"/>
          <w:szCs w:val="28"/>
        </w:rPr>
      </w:pPr>
      <w:r w:rsidRPr="00926DED">
        <w:rPr>
          <w:rStyle w:val="Emphasis"/>
          <w:rFonts w:ascii="Candara" w:hAnsi="Candara" w:cs="Arial"/>
          <w:i w:val="0"/>
          <w:sz w:val="28"/>
          <w:szCs w:val="28"/>
        </w:rPr>
        <w:t>Talking to the person on the telephone and/or meeting with them in person.</w:t>
      </w:r>
    </w:p>
    <w:p w14:paraId="49DC7B65" w14:textId="77777777" w:rsidR="00305BB9" w:rsidRPr="00926DED" w:rsidRDefault="00305BB9" w:rsidP="00305BB9">
      <w:pPr>
        <w:pStyle w:val="NormalWeb"/>
        <w:numPr>
          <w:ilvl w:val="0"/>
          <w:numId w:val="11"/>
        </w:numPr>
        <w:jc w:val="both"/>
        <w:rPr>
          <w:rStyle w:val="Emphasis"/>
          <w:rFonts w:ascii="Candara" w:hAnsi="Candara" w:cs="Arial"/>
          <w:i w:val="0"/>
          <w:sz w:val="28"/>
          <w:szCs w:val="28"/>
        </w:rPr>
      </w:pPr>
      <w:r w:rsidRPr="00926DED">
        <w:rPr>
          <w:rStyle w:val="Emphasis"/>
          <w:rFonts w:ascii="Candara" w:hAnsi="Candara" w:cs="Arial"/>
          <w:i w:val="0"/>
          <w:sz w:val="28"/>
          <w:szCs w:val="28"/>
        </w:rPr>
        <w:lastRenderedPageBreak/>
        <w:t>Talking to the person and the other person involved.</w:t>
      </w:r>
    </w:p>
    <w:p w14:paraId="2A76B7D2" w14:textId="77777777" w:rsidR="00305BB9" w:rsidRPr="00926DED" w:rsidRDefault="00305BB9" w:rsidP="00305BB9">
      <w:pPr>
        <w:pStyle w:val="NormalWeb"/>
        <w:numPr>
          <w:ilvl w:val="0"/>
          <w:numId w:val="11"/>
        </w:numPr>
        <w:jc w:val="both"/>
        <w:rPr>
          <w:rStyle w:val="Emphasis"/>
          <w:rFonts w:ascii="Candara" w:hAnsi="Candara" w:cs="Arial"/>
          <w:i w:val="0"/>
          <w:sz w:val="28"/>
          <w:szCs w:val="28"/>
        </w:rPr>
      </w:pPr>
      <w:r w:rsidRPr="00926DED">
        <w:rPr>
          <w:rStyle w:val="Emphasis"/>
          <w:rFonts w:ascii="Candara" w:hAnsi="Candara" w:cs="Arial"/>
          <w:i w:val="0"/>
          <w:sz w:val="28"/>
          <w:szCs w:val="28"/>
        </w:rPr>
        <w:t>Reviewing documentation</w:t>
      </w:r>
    </w:p>
    <w:p w14:paraId="2776BCDF" w14:textId="77777777" w:rsidR="00305BB9" w:rsidRPr="00926DED" w:rsidRDefault="00305BB9" w:rsidP="00305BB9">
      <w:pPr>
        <w:pStyle w:val="NormalWeb"/>
        <w:numPr>
          <w:ilvl w:val="0"/>
          <w:numId w:val="11"/>
        </w:numPr>
        <w:jc w:val="both"/>
        <w:rPr>
          <w:rStyle w:val="Emphasis"/>
          <w:rFonts w:ascii="Candara" w:hAnsi="Candara" w:cs="Arial"/>
          <w:i w:val="0"/>
          <w:sz w:val="28"/>
          <w:szCs w:val="28"/>
        </w:rPr>
      </w:pPr>
      <w:r w:rsidRPr="00926DED">
        <w:rPr>
          <w:rStyle w:val="Emphasis"/>
          <w:rFonts w:ascii="Candara" w:hAnsi="Candara" w:cs="Arial"/>
          <w:i w:val="0"/>
          <w:sz w:val="28"/>
          <w:szCs w:val="28"/>
        </w:rPr>
        <w:t>Having a team meeting to come up with workable solutions</w:t>
      </w:r>
    </w:p>
    <w:p w14:paraId="113878BA" w14:textId="77777777" w:rsidR="00305BB9" w:rsidRPr="00926DED" w:rsidRDefault="00305BB9" w:rsidP="00305BB9">
      <w:pPr>
        <w:pStyle w:val="NormalWeb"/>
        <w:jc w:val="both"/>
        <w:rPr>
          <w:rStyle w:val="Emphasis"/>
          <w:rFonts w:ascii="Candara" w:hAnsi="Candara" w:cs="Arial"/>
          <w:i w:val="0"/>
          <w:sz w:val="28"/>
          <w:szCs w:val="28"/>
        </w:rPr>
      </w:pPr>
      <w:r w:rsidRPr="00926DED">
        <w:rPr>
          <w:rStyle w:val="Emphasis"/>
          <w:rFonts w:ascii="Candara" w:hAnsi="Candara" w:cs="Arial"/>
          <w:i w:val="0"/>
          <w:sz w:val="28"/>
          <w:szCs w:val="28"/>
        </w:rPr>
        <w:t>The Executive Director will provide written notification to the person with the complaint regarding the actions to be taken in resolving the issue.</w:t>
      </w:r>
    </w:p>
    <w:p w14:paraId="3E7C3683" w14:textId="77777777" w:rsidR="00305BB9" w:rsidRPr="00926DED" w:rsidRDefault="00305BB9" w:rsidP="00305BB9">
      <w:pPr>
        <w:pStyle w:val="NormalWeb"/>
        <w:spacing w:before="0" w:beforeAutospacing="0" w:after="0" w:afterAutospacing="0"/>
        <w:jc w:val="both"/>
        <w:rPr>
          <w:rStyle w:val="Emphasis"/>
          <w:rFonts w:ascii="Candara" w:hAnsi="Candara" w:cs="Arial"/>
          <w:b/>
          <w:sz w:val="28"/>
          <w:szCs w:val="28"/>
        </w:rPr>
      </w:pPr>
      <w:r w:rsidRPr="00926DED">
        <w:rPr>
          <w:rStyle w:val="Emphasis"/>
          <w:rFonts w:ascii="Candara" w:hAnsi="Candara" w:cs="Arial"/>
          <w:b/>
          <w:sz w:val="28"/>
          <w:szCs w:val="28"/>
        </w:rPr>
        <w:t>If the outcome of the above is still not satisfactory…</w:t>
      </w:r>
    </w:p>
    <w:p w14:paraId="3E44093F" w14:textId="77777777" w:rsidR="00305BB9" w:rsidRPr="00926DED" w:rsidRDefault="00305BB9" w:rsidP="00305BB9">
      <w:pPr>
        <w:pStyle w:val="NormalWeb"/>
        <w:spacing w:before="0" w:beforeAutospacing="0" w:after="0" w:afterAutospacing="0"/>
        <w:jc w:val="both"/>
        <w:rPr>
          <w:rStyle w:val="Emphasis"/>
          <w:rFonts w:ascii="Candara" w:hAnsi="Candara" w:cs="Arial"/>
          <w:i w:val="0"/>
          <w:sz w:val="28"/>
          <w:szCs w:val="28"/>
        </w:rPr>
      </w:pPr>
      <w:r w:rsidRPr="00926DED">
        <w:rPr>
          <w:rStyle w:val="Emphasis"/>
          <w:rFonts w:ascii="Candara" w:hAnsi="Candara" w:cs="Arial"/>
          <w:i w:val="0"/>
          <w:sz w:val="28"/>
          <w:szCs w:val="28"/>
        </w:rPr>
        <w:t>If still unsatisfied with the above, the person has the right to appeal to their Community Living BC worker.</w:t>
      </w:r>
    </w:p>
    <w:p w14:paraId="53237E91" w14:textId="77777777" w:rsidR="00305BB9" w:rsidRDefault="00305BB9" w:rsidP="00305BB9">
      <w:pPr>
        <w:spacing w:before="100" w:beforeAutospacing="1" w:after="100" w:afterAutospacing="1"/>
        <w:rPr>
          <w:rStyle w:val="Emphasis"/>
          <w:rFonts w:ascii="Candara" w:hAnsi="Candara" w:cs="Arial"/>
          <w:i w:val="0"/>
          <w:sz w:val="28"/>
          <w:szCs w:val="28"/>
        </w:rPr>
      </w:pPr>
      <w:r w:rsidRPr="00926DED">
        <w:rPr>
          <w:rStyle w:val="Emphasis"/>
          <w:rFonts w:ascii="Candara" w:hAnsi="Candara" w:cs="Arial"/>
          <w:i w:val="0"/>
          <w:sz w:val="28"/>
          <w:szCs w:val="28"/>
        </w:rPr>
        <w:t>If still unhappy about the outcome after speaking with the worker, contact the Advocate for Service Quality.</w:t>
      </w:r>
      <w:r>
        <w:rPr>
          <w:rStyle w:val="Emphasis"/>
          <w:rFonts w:ascii="Candara" w:hAnsi="Candara" w:cs="Arial"/>
          <w:i w:val="0"/>
          <w:sz w:val="28"/>
          <w:szCs w:val="28"/>
        </w:rPr>
        <w:t xml:space="preserve"> </w:t>
      </w:r>
    </w:p>
    <w:p w14:paraId="13BB61DC" w14:textId="77777777" w:rsidR="007906F3" w:rsidRPr="00720D14" w:rsidRDefault="007906F3" w:rsidP="00305BB9">
      <w:pPr>
        <w:spacing w:before="100" w:beforeAutospacing="1" w:after="100" w:afterAutospacing="1"/>
        <w:rPr>
          <w:rFonts w:ascii="Candara" w:hAnsi="Candara"/>
          <w:b/>
          <w:bCs/>
          <w:color w:val="365F91" w:themeColor="accent1" w:themeShade="BF"/>
          <w:sz w:val="32"/>
          <w:szCs w:val="32"/>
          <w:u w:val="single"/>
        </w:rPr>
      </w:pPr>
      <w:r w:rsidRPr="00720D14">
        <w:rPr>
          <w:rFonts w:ascii="Candara" w:hAnsi="Candara"/>
          <w:b/>
          <w:bCs/>
          <w:color w:val="365F91" w:themeColor="accent1" w:themeShade="BF"/>
          <w:sz w:val="32"/>
          <w:szCs w:val="32"/>
          <w:u w:val="single"/>
        </w:rPr>
        <w:t>Community Living BC </w:t>
      </w:r>
      <w:r w:rsidR="00305BB9" w:rsidRPr="00720D14">
        <w:rPr>
          <w:rFonts w:ascii="Candara" w:hAnsi="Candara"/>
          <w:b/>
          <w:bCs/>
          <w:color w:val="365F91" w:themeColor="accent1" w:themeShade="BF"/>
          <w:sz w:val="32"/>
          <w:szCs w:val="32"/>
          <w:u w:val="single"/>
        </w:rPr>
        <w:t>Complaint Procedure</w:t>
      </w:r>
    </w:p>
    <w:p w14:paraId="2816E633" w14:textId="775268A5" w:rsidR="00577213" w:rsidRDefault="007906F3" w:rsidP="007906F3">
      <w:pPr>
        <w:spacing w:before="100" w:beforeAutospacing="1" w:after="100" w:afterAutospacing="1"/>
        <w:rPr>
          <w:rStyle w:val="Hyperlink"/>
          <w:rFonts w:ascii="Candara" w:hAnsi="Candara"/>
          <w:color w:val="auto"/>
          <w:sz w:val="28"/>
          <w:szCs w:val="28"/>
          <w:u w:val="none"/>
        </w:rPr>
      </w:pPr>
      <w:r w:rsidRPr="005623A6">
        <w:rPr>
          <w:rFonts w:ascii="Candara" w:hAnsi="Candara"/>
          <w:sz w:val="28"/>
          <w:szCs w:val="28"/>
        </w:rPr>
        <w:t xml:space="preserve">If, following eligibility acceptance and planning with a facilitator, Community Living BC (CLBC) does not provide any support or inadequate levels of support or you feel that you have been treated inappropriately, there is a CLBC Complaint Resolution Process. Information is available on their website </w:t>
      </w:r>
      <w:hyperlink r:id="rId28" w:history="1">
        <w:r w:rsidR="00DB74E8" w:rsidRPr="00577213">
          <w:rPr>
            <w:rStyle w:val="Hyperlink"/>
            <w:rFonts w:ascii="Candara" w:hAnsi="Candara"/>
            <w:sz w:val="28"/>
            <w:szCs w:val="28"/>
          </w:rPr>
          <w:t>https://www.communitylivingbc.ca/how-do-i-get-support/request-review-complaints-process/file-a-complaint/</w:t>
        </w:r>
      </w:hyperlink>
      <w:r w:rsidR="00DB74E8" w:rsidRPr="00DB74E8" w:rsidDel="00DB74E8">
        <w:rPr>
          <w:rStyle w:val="Hyperlink"/>
          <w:rFonts w:ascii="Candara" w:hAnsi="Candara"/>
          <w:color w:val="auto"/>
          <w:sz w:val="28"/>
          <w:szCs w:val="28"/>
          <w:u w:val="none"/>
        </w:rPr>
        <w:t xml:space="preserve"> </w:t>
      </w:r>
    </w:p>
    <w:p w14:paraId="191ABCFF" w14:textId="6713F418" w:rsidR="00731404" w:rsidRDefault="00731404" w:rsidP="007906F3">
      <w:pPr>
        <w:spacing w:before="100" w:beforeAutospacing="1" w:after="100" w:afterAutospacing="1"/>
        <w:rPr>
          <w:rFonts w:ascii="Candara" w:hAnsi="Candara"/>
          <w:b/>
          <w:bCs/>
          <w:sz w:val="28"/>
          <w:szCs w:val="28"/>
        </w:rPr>
      </w:pPr>
    </w:p>
    <w:p w14:paraId="2EE4E4D4" w14:textId="77777777" w:rsidR="004448F3" w:rsidRDefault="004448F3" w:rsidP="007906F3">
      <w:pPr>
        <w:spacing w:before="100" w:beforeAutospacing="1" w:after="100" w:afterAutospacing="1"/>
        <w:rPr>
          <w:rFonts w:ascii="Candara" w:hAnsi="Candara"/>
          <w:b/>
          <w:bCs/>
          <w:sz w:val="28"/>
          <w:szCs w:val="28"/>
        </w:rPr>
      </w:pPr>
    </w:p>
    <w:p w14:paraId="79329BCC"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Step One:</w:t>
      </w:r>
    </w:p>
    <w:p w14:paraId="5F6BD6D3" w14:textId="539664C7" w:rsidR="00653D87"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There are three ways to file a complaint:</w:t>
      </w:r>
    </w:p>
    <w:p w14:paraId="19C6C2C7" w14:textId="77777777" w:rsidR="007906F3" w:rsidRPr="005623A6" w:rsidRDefault="007906F3" w:rsidP="007906F3">
      <w:pPr>
        <w:numPr>
          <w:ilvl w:val="0"/>
          <w:numId w:val="18"/>
        </w:numPr>
        <w:spacing w:before="100" w:beforeAutospacing="1" w:after="100" w:afterAutospacing="1"/>
        <w:rPr>
          <w:rFonts w:ascii="Candara" w:hAnsi="Candara"/>
          <w:sz w:val="28"/>
          <w:szCs w:val="28"/>
        </w:rPr>
      </w:pPr>
      <w:r>
        <w:rPr>
          <w:rFonts w:ascii="Candara" w:hAnsi="Candara"/>
          <w:sz w:val="28"/>
          <w:szCs w:val="28"/>
        </w:rPr>
        <w:lastRenderedPageBreak/>
        <w:t>U</w:t>
      </w:r>
      <w:r w:rsidRPr="005623A6">
        <w:rPr>
          <w:rFonts w:ascii="Candara" w:hAnsi="Candara"/>
          <w:sz w:val="28"/>
          <w:szCs w:val="28"/>
        </w:rPr>
        <w:t xml:space="preserve">se the on-line form which can be found on the Community Living BC front page </w:t>
      </w:r>
      <w:hyperlink r:id="rId29" w:history="1">
        <w:r w:rsidRPr="005623A6">
          <w:rPr>
            <w:rStyle w:val="Hyperlink"/>
            <w:rFonts w:ascii="Candara" w:hAnsi="Candara"/>
            <w:sz w:val="28"/>
            <w:szCs w:val="28"/>
          </w:rPr>
          <w:t>www.communitylivingbc.ca</w:t>
        </w:r>
      </w:hyperlink>
    </w:p>
    <w:p w14:paraId="4BA4F711" w14:textId="38694446" w:rsidR="0034428E" w:rsidRPr="00DB74E8" w:rsidRDefault="00B876FB" w:rsidP="00246159">
      <w:pPr>
        <w:numPr>
          <w:ilvl w:val="0"/>
          <w:numId w:val="18"/>
        </w:numPr>
        <w:spacing w:before="100" w:beforeAutospacing="1" w:after="100" w:afterAutospacing="1"/>
        <w:rPr>
          <w:rFonts w:ascii="Candara" w:hAnsi="Candara"/>
          <w:sz w:val="28"/>
          <w:szCs w:val="28"/>
        </w:rPr>
      </w:pPr>
      <w:r>
        <w:rPr>
          <w:rFonts w:ascii="Candara" w:hAnsi="Candara"/>
          <w:sz w:val="28"/>
          <w:szCs w:val="28"/>
        </w:rPr>
        <w:t>C</w:t>
      </w:r>
      <w:r w:rsidR="007906F3" w:rsidRPr="005623A6">
        <w:rPr>
          <w:rFonts w:ascii="Candara" w:hAnsi="Candara"/>
          <w:sz w:val="28"/>
          <w:szCs w:val="28"/>
        </w:rPr>
        <w:t>ontact CLBC Quality Assurance Office directly at 1-</w:t>
      </w:r>
      <w:r w:rsidR="00577213">
        <w:rPr>
          <w:rFonts w:ascii="Candara" w:hAnsi="Candara"/>
          <w:sz w:val="28"/>
          <w:szCs w:val="28"/>
        </w:rPr>
        <w:t>855-664-7972</w:t>
      </w:r>
      <w:r w:rsidR="007906F3" w:rsidRPr="005623A6">
        <w:rPr>
          <w:rFonts w:ascii="Candara" w:hAnsi="Candara"/>
          <w:sz w:val="28"/>
          <w:szCs w:val="28"/>
        </w:rPr>
        <w:t>.</w:t>
      </w:r>
    </w:p>
    <w:p w14:paraId="03BC820F" w14:textId="77777777" w:rsidR="007906F3" w:rsidRPr="005623A6" w:rsidRDefault="007906F3" w:rsidP="007906F3">
      <w:pPr>
        <w:numPr>
          <w:ilvl w:val="0"/>
          <w:numId w:val="18"/>
        </w:numPr>
        <w:spacing w:before="100" w:beforeAutospacing="1" w:after="100" w:afterAutospacing="1"/>
        <w:rPr>
          <w:rFonts w:ascii="Candara" w:hAnsi="Candara"/>
          <w:sz w:val="28"/>
          <w:szCs w:val="28"/>
        </w:rPr>
      </w:pPr>
      <w:r>
        <w:rPr>
          <w:rFonts w:ascii="Candara" w:hAnsi="Candara"/>
          <w:sz w:val="28"/>
          <w:szCs w:val="28"/>
        </w:rPr>
        <w:t>V</w:t>
      </w:r>
      <w:r w:rsidRPr="005623A6">
        <w:rPr>
          <w:rFonts w:ascii="Candara" w:hAnsi="Candara"/>
          <w:sz w:val="28"/>
          <w:szCs w:val="28"/>
        </w:rPr>
        <w:t>isit any CLBC office and ask staff to assist with filling out a short form.</w:t>
      </w:r>
    </w:p>
    <w:p w14:paraId="71D6292D" w14:textId="77777777" w:rsidR="007906F3" w:rsidRPr="005623A6" w:rsidRDefault="007906F3" w:rsidP="007906F3">
      <w:pPr>
        <w:spacing w:before="100" w:beforeAutospacing="1" w:after="100" w:afterAutospacing="1"/>
        <w:rPr>
          <w:rFonts w:ascii="Candara" w:eastAsiaTheme="minorHAnsi" w:hAnsi="Candara"/>
          <w:sz w:val="28"/>
          <w:szCs w:val="28"/>
        </w:rPr>
      </w:pPr>
      <w:r w:rsidRPr="005623A6">
        <w:rPr>
          <w:rFonts w:ascii="Candara" w:hAnsi="Candara"/>
          <w:b/>
          <w:bCs/>
          <w:sz w:val="28"/>
          <w:szCs w:val="28"/>
        </w:rPr>
        <w:t>Step Two:</w:t>
      </w:r>
    </w:p>
    <w:p w14:paraId="3FF6983C"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A regional review will be conducted and a response, giving a decision, recommendation(s) will be provided.</w:t>
      </w:r>
    </w:p>
    <w:p w14:paraId="723B1D6C"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Step Three: </w:t>
      </w:r>
    </w:p>
    <w:p w14:paraId="60E49A17" w14:textId="396CF23F"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If you are not satisfied following a review of the complaint you should contact CLBC’s Manager of Quality Assurance directly at 1-</w:t>
      </w:r>
      <w:r w:rsidR="00577213">
        <w:rPr>
          <w:rFonts w:ascii="Candara" w:hAnsi="Candara"/>
          <w:sz w:val="28"/>
          <w:szCs w:val="28"/>
        </w:rPr>
        <w:t>855-664-7972</w:t>
      </w:r>
      <w:r w:rsidRPr="005623A6">
        <w:rPr>
          <w:rFonts w:ascii="Candara" w:hAnsi="Candara"/>
          <w:sz w:val="28"/>
          <w:szCs w:val="28"/>
        </w:rPr>
        <w:t xml:space="preserve"> or </w:t>
      </w:r>
      <w:hyperlink r:id="rId30" w:history="1">
        <w:r w:rsidRPr="005623A6">
          <w:rPr>
            <w:rStyle w:val="Hyperlink"/>
            <w:rFonts w:ascii="Candara" w:hAnsi="Candara"/>
            <w:sz w:val="28"/>
            <w:szCs w:val="28"/>
          </w:rPr>
          <w:t>ComplaintsResolutionCLBC@gov.bc.ca</w:t>
        </w:r>
      </w:hyperlink>
      <w:r w:rsidRPr="005623A6">
        <w:rPr>
          <w:rFonts w:ascii="Candara" w:hAnsi="Candara"/>
          <w:sz w:val="28"/>
          <w:szCs w:val="28"/>
        </w:rPr>
        <w:t>. The Manager will contact you within 72 hours, initiate a review and provide a written response within 10 days.</w:t>
      </w:r>
    </w:p>
    <w:p w14:paraId="3CF846E3" w14:textId="52D3A7DD"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 xml:space="preserve">If you are not satisfied with the Quality Manager’s response, you will be invited to contact CLBC’s </w:t>
      </w:r>
      <w:r w:rsidR="00577213">
        <w:rPr>
          <w:rFonts w:ascii="Candara" w:hAnsi="Candara"/>
          <w:sz w:val="28"/>
          <w:szCs w:val="28"/>
        </w:rPr>
        <w:t>Vice President, Regional Operation</w:t>
      </w:r>
      <w:r w:rsidRPr="005623A6">
        <w:rPr>
          <w:rFonts w:ascii="Candara" w:hAnsi="Candara"/>
          <w:sz w:val="28"/>
          <w:szCs w:val="28"/>
        </w:rPr>
        <w:t xml:space="preserve"> who will conduct a review and submit a written decision to you within 10 days.</w:t>
      </w:r>
    </w:p>
    <w:p w14:paraId="1BC446D6" w14:textId="3D1D7CE7" w:rsidR="007906F3" w:rsidRPr="005623A6" w:rsidRDefault="00577213" w:rsidP="00E64489">
      <w:pPr>
        <w:spacing w:before="100" w:beforeAutospacing="1" w:after="100" w:afterAutospacing="1"/>
        <w:ind w:left="2160" w:hanging="2160"/>
        <w:rPr>
          <w:rFonts w:ascii="Candara" w:hAnsi="Candara"/>
          <w:sz w:val="28"/>
          <w:szCs w:val="28"/>
        </w:rPr>
      </w:pPr>
      <w:r>
        <w:rPr>
          <w:rFonts w:ascii="Candara" w:hAnsi="Candara"/>
          <w:sz w:val="28"/>
          <w:szCs w:val="28"/>
        </w:rPr>
        <w:t>Vice President, Regional Operations</w:t>
      </w:r>
      <w:r w:rsidR="007906F3" w:rsidRPr="005623A6">
        <w:rPr>
          <w:rFonts w:ascii="Candara" w:hAnsi="Candara"/>
          <w:sz w:val="28"/>
          <w:szCs w:val="28"/>
        </w:rPr>
        <w:t>:    </w:t>
      </w:r>
      <w:r w:rsidR="007906F3">
        <w:rPr>
          <w:rFonts w:ascii="Candara" w:hAnsi="Candara"/>
          <w:sz w:val="28"/>
          <w:szCs w:val="28"/>
        </w:rPr>
        <w:tab/>
      </w:r>
      <w:r w:rsidR="00F213F2" w:rsidRPr="00D5521C">
        <w:rPr>
          <w:rFonts w:ascii="Candara" w:hAnsi="Candara"/>
          <w:sz w:val="28"/>
          <w:szCs w:val="28"/>
        </w:rPr>
        <w:t>John Stinson</w:t>
      </w:r>
      <w:r w:rsidR="007906F3" w:rsidRPr="005623A6">
        <w:rPr>
          <w:rFonts w:ascii="Candara" w:hAnsi="Candara"/>
          <w:sz w:val="28"/>
          <w:szCs w:val="28"/>
        </w:rPr>
        <w:br/>
        <w:t>Address:                            </w:t>
      </w:r>
      <w:r w:rsidR="006509A5">
        <w:rPr>
          <w:rFonts w:ascii="Candara" w:hAnsi="Candara"/>
          <w:sz w:val="28"/>
          <w:szCs w:val="28"/>
        </w:rPr>
        <w:tab/>
      </w:r>
      <w:r w:rsidR="00653D87">
        <w:rPr>
          <w:rFonts w:ascii="Candara" w:hAnsi="Candara"/>
          <w:sz w:val="28"/>
          <w:szCs w:val="28"/>
        </w:rPr>
        <w:t>7</w:t>
      </w:r>
      <w:r w:rsidR="00653D87" w:rsidRPr="0034428E">
        <w:rPr>
          <w:rFonts w:ascii="Candara" w:hAnsi="Candara"/>
          <w:sz w:val="28"/>
          <w:szCs w:val="28"/>
          <w:vertAlign w:val="superscript"/>
        </w:rPr>
        <w:t>th</w:t>
      </w:r>
      <w:r w:rsidR="00653D87">
        <w:rPr>
          <w:rFonts w:ascii="Candara" w:hAnsi="Candara"/>
          <w:sz w:val="28"/>
          <w:szCs w:val="28"/>
        </w:rPr>
        <w:t xml:space="preserve"> Floor, Airport Square</w:t>
      </w:r>
      <w:r w:rsidR="00653D87">
        <w:rPr>
          <w:rFonts w:ascii="Candara" w:hAnsi="Candara"/>
          <w:sz w:val="28"/>
          <w:szCs w:val="28"/>
        </w:rPr>
        <w:br/>
      </w:r>
      <w:r w:rsidR="007906F3" w:rsidRPr="005623A6">
        <w:rPr>
          <w:rFonts w:ascii="Candara" w:hAnsi="Candara"/>
          <w:sz w:val="28"/>
          <w:szCs w:val="28"/>
        </w:rPr>
        <w:t xml:space="preserve"> </w:t>
      </w:r>
      <w:r w:rsidR="00653D87">
        <w:rPr>
          <w:rFonts w:ascii="Candara" w:hAnsi="Candara"/>
          <w:sz w:val="28"/>
          <w:szCs w:val="28"/>
        </w:rPr>
        <w:t xml:space="preserve">                                              </w:t>
      </w:r>
      <w:r w:rsidR="007906F3" w:rsidRPr="005623A6">
        <w:rPr>
          <w:rFonts w:ascii="Candara" w:hAnsi="Candara"/>
          <w:sz w:val="28"/>
          <w:szCs w:val="28"/>
        </w:rPr>
        <w:t>1200 West 73rd Avenue</w:t>
      </w:r>
      <w:r w:rsidR="007906F3" w:rsidRPr="005623A6">
        <w:rPr>
          <w:rFonts w:ascii="Candara" w:hAnsi="Candara"/>
          <w:sz w:val="28"/>
          <w:szCs w:val="28"/>
        </w:rPr>
        <w:br/>
        <w:t xml:space="preserve">                                          </w:t>
      </w:r>
      <w:r w:rsidR="007906F3">
        <w:rPr>
          <w:rFonts w:ascii="Candara" w:hAnsi="Candara"/>
          <w:sz w:val="28"/>
          <w:szCs w:val="28"/>
        </w:rPr>
        <w:tab/>
      </w:r>
      <w:r w:rsidR="007906F3" w:rsidRPr="005623A6">
        <w:rPr>
          <w:rFonts w:ascii="Candara" w:hAnsi="Candara"/>
          <w:sz w:val="28"/>
          <w:szCs w:val="28"/>
        </w:rPr>
        <w:t>Vancouver BC  V6P 6G5</w:t>
      </w:r>
      <w:r w:rsidR="007906F3" w:rsidRPr="005623A6">
        <w:rPr>
          <w:rFonts w:ascii="Candara" w:hAnsi="Candara"/>
          <w:sz w:val="28"/>
          <w:szCs w:val="28"/>
        </w:rPr>
        <w:br/>
        <w:t>Phone:                              </w:t>
      </w:r>
      <w:r w:rsidR="007906F3">
        <w:rPr>
          <w:rFonts w:ascii="Candara" w:hAnsi="Candara"/>
          <w:sz w:val="28"/>
          <w:szCs w:val="28"/>
        </w:rPr>
        <w:tab/>
      </w:r>
      <w:r w:rsidR="007906F3" w:rsidRPr="005623A6">
        <w:rPr>
          <w:rFonts w:ascii="Candara" w:hAnsi="Candara"/>
          <w:sz w:val="28"/>
          <w:szCs w:val="28"/>
        </w:rPr>
        <w:t>604-664-0101</w:t>
      </w:r>
      <w:r w:rsidR="007906F3" w:rsidRPr="005623A6">
        <w:rPr>
          <w:rFonts w:ascii="Candara" w:hAnsi="Candara"/>
          <w:sz w:val="28"/>
          <w:szCs w:val="28"/>
        </w:rPr>
        <w:br/>
        <w:t>                                         </w:t>
      </w:r>
      <w:r w:rsidR="007906F3">
        <w:rPr>
          <w:rFonts w:ascii="Candara" w:hAnsi="Candara"/>
          <w:sz w:val="28"/>
          <w:szCs w:val="28"/>
        </w:rPr>
        <w:tab/>
      </w:r>
      <w:r w:rsidR="007906F3" w:rsidRPr="005623A6">
        <w:rPr>
          <w:rFonts w:ascii="Candara" w:hAnsi="Candara"/>
          <w:sz w:val="28"/>
          <w:szCs w:val="28"/>
        </w:rPr>
        <w:t>1-877-660-2522 toll free</w:t>
      </w:r>
    </w:p>
    <w:p w14:paraId="03A88FD2" w14:textId="121D36AE" w:rsidR="004448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At any time during the CLBC process above you may and should also take the following steps:</w:t>
      </w:r>
    </w:p>
    <w:p w14:paraId="1167DA1A" w14:textId="77777777" w:rsidR="007906F3" w:rsidRPr="005623A6" w:rsidRDefault="0085594E" w:rsidP="007906F3">
      <w:pPr>
        <w:numPr>
          <w:ilvl w:val="0"/>
          <w:numId w:val="17"/>
        </w:numPr>
        <w:spacing w:before="100" w:beforeAutospacing="1" w:after="100" w:afterAutospacing="1"/>
        <w:rPr>
          <w:rFonts w:ascii="Candara" w:hAnsi="Candara"/>
          <w:color w:val="000000" w:themeColor="text1"/>
          <w:sz w:val="28"/>
          <w:szCs w:val="28"/>
        </w:rPr>
      </w:pPr>
      <w:hyperlink r:id="rId31" w:anchor="MLA" w:history="1">
        <w:r w:rsidR="007906F3" w:rsidRPr="005623A6">
          <w:rPr>
            <w:rStyle w:val="Hyperlink"/>
            <w:rFonts w:ascii="Candara" w:hAnsi="Candara"/>
            <w:color w:val="000000" w:themeColor="text1"/>
            <w:sz w:val="28"/>
            <w:szCs w:val="28"/>
            <w:u w:val="none"/>
          </w:rPr>
          <w:t>Contact your MLA</w:t>
        </w:r>
      </w:hyperlink>
    </w:p>
    <w:p w14:paraId="5826CA52"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lastRenderedPageBreak/>
        <w:t xml:space="preserve">Contact </w:t>
      </w:r>
      <w:hyperlink r:id="rId32" w:anchor="BCACL" w:history="1">
        <w:r w:rsidRPr="005623A6">
          <w:rPr>
            <w:rStyle w:val="Hyperlink"/>
            <w:rFonts w:ascii="Candara" w:hAnsi="Candara"/>
            <w:color w:val="000000" w:themeColor="text1"/>
            <w:sz w:val="28"/>
            <w:szCs w:val="28"/>
            <w:u w:val="none"/>
          </w:rPr>
          <w:t>Inclusion BC</w:t>
        </w:r>
      </w:hyperlink>
    </w:p>
    <w:p w14:paraId="632C9270"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Contact the</w:t>
      </w:r>
      <w:hyperlink r:id="rId33" w:tgtFrame="_blank" w:history="1">
        <w:r w:rsidRPr="005623A6">
          <w:rPr>
            <w:rStyle w:val="Hyperlink"/>
            <w:rFonts w:ascii="Candara" w:hAnsi="Candara"/>
            <w:color w:val="000000" w:themeColor="text1"/>
            <w:sz w:val="28"/>
            <w:szCs w:val="28"/>
            <w:u w:val="none"/>
          </w:rPr>
          <w:t> </w:t>
        </w:r>
      </w:hyperlink>
      <w:hyperlink r:id="rId34" w:anchor="Jane_Holland" w:history="1">
        <w:r w:rsidRPr="005623A6">
          <w:rPr>
            <w:rStyle w:val="Hyperlink"/>
            <w:rFonts w:ascii="Candara" w:hAnsi="Candara"/>
            <w:color w:val="000000" w:themeColor="text1"/>
            <w:sz w:val="28"/>
            <w:szCs w:val="28"/>
            <w:u w:val="none"/>
          </w:rPr>
          <w:t xml:space="preserve">Advocate for Service Quality, </w:t>
        </w:r>
      </w:hyperlink>
      <w:hyperlink r:id="rId35" w:tgtFrame="_blank" w:history="1">
        <w:r w:rsidRPr="005623A6">
          <w:rPr>
            <w:rStyle w:val="Hyperlink"/>
            <w:rFonts w:ascii="Candara" w:hAnsi="Candara"/>
            <w:color w:val="000000" w:themeColor="text1"/>
            <w:sz w:val="28"/>
            <w:szCs w:val="28"/>
            <w:u w:val="none"/>
          </w:rPr>
          <w:t>P</w:t>
        </w:r>
      </w:hyperlink>
      <w:hyperlink r:id="rId36" w:tgtFrame="_blank" w:history="1">
        <w:r w:rsidRPr="005623A6">
          <w:rPr>
            <w:rStyle w:val="Hyperlink"/>
            <w:rFonts w:ascii="Candara" w:hAnsi="Candara"/>
            <w:color w:val="000000" w:themeColor="text1"/>
            <w:sz w:val="28"/>
            <w:szCs w:val="28"/>
            <w:u w:val="none"/>
          </w:rPr>
          <w:t>aula Grant</w:t>
        </w:r>
      </w:hyperlink>
    </w:p>
    <w:p w14:paraId="139BB6FE" w14:textId="31854749" w:rsidR="002D1C9F" w:rsidRPr="002D1C9F" w:rsidRDefault="007906F3" w:rsidP="002D1C9F">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Write to the </w:t>
      </w:r>
      <w:hyperlink r:id="rId37" w:anchor="Cadieux" w:history="1">
        <w:r w:rsidRPr="005623A6">
          <w:rPr>
            <w:rStyle w:val="Hyperlink"/>
            <w:rFonts w:ascii="Candara" w:hAnsi="Candara"/>
            <w:color w:val="000000" w:themeColor="text1"/>
            <w:sz w:val="28"/>
            <w:szCs w:val="28"/>
            <w:u w:val="none"/>
          </w:rPr>
          <w:t>Minister responsible for Community Living BC</w:t>
        </w:r>
      </w:hyperlink>
      <w:r w:rsidRPr="005623A6">
        <w:rPr>
          <w:rFonts w:ascii="Candara" w:hAnsi="Candara"/>
          <w:color w:val="000000" w:themeColor="text1"/>
          <w:sz w:val="28"/>
          <w:szCs w:val="28"/>
        </w:rPr>
        <w:t>.</w:t>
      </w:r>
    </w:p>
    <w:p w14:paraId="13991097"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Write to </w:t>
      </w:r>
      <w:hyperlink r:id="rId38" w:anchor="Opposition" w:history="1">
        <w:r w:rsidRPr="005623A6">
          <w:rPr>
            <w:rStyle w:val="Hyperlink"/>
            <w:rFonts w:ascii="Candara" w:hAnsi="Candara"/>
            <w:color w:val="000000" w:themeColor="text1"/>
            <w:sz w:val="28"/>
            <w:szCs w:val="28"/>
            <w:u w:val="none"/>
          </w:rPr>
          <w:t>the opposition party</w:t>
        </w:r>
      </w:hyperlink>
      <w:r w:rsidRPr="005623A6">
        <w:rPr>
          <w:rFonts w:ascii="Candara" w:hAnsi="Candara"/>
          <w:color w:val="000000" w:themeColor="text1"/>
          <w:sz w:val="28"/>
          <w:szCs w:val="28"/>
        </w:rPr>
        <w:t>.</w:t>
      </w:r>
    </w:p>
    <w:p w14:paraId="7D041DDB" w14:textId="1BE6D8E1" w:rsidR="00653D87" w:rsidRPr="0034428E" w:rsidRDefault="0085594E" w:rsidP="0034428E">
      <w:pPr>
        <w:numPr>
          <w:ilvl w:val="0"/>
          <w:numId w:val="17"/>
        </w:numPr>
        <w:spacing w:before="100" w:beforeAutospacing="1" w:after="100" w:afterAutospacing="1"/>
        <w:rPr>
          <w:rFonts w:ascii="Candara" w:hAnsi="Candara"/>
          <w:color w:val="000000" w:themeColor="text1"/>
          <w:sz w:val="28"/>
          <w:szCs w:val="28"/>
        </w:rPr>
      </w:pPr>
      <w:hyperlink r:id="rId39" w:tgtFrame="_blank" w:history="1">
        <w:r w:rsidR="007906F3" w:rsidRPr="005623A6">
          <w:rPr>
            <w:rStyle w:val="Hyperlink"/>
            <w:rFonts w:ascii="Candara" w:hAnsi="Candara"/>
            <w:color w:val="000000" w:themeColor="text1"/>
            <w:sz w:val="28"/>
            <w:szCs w:val="28"/>
            <w:u w:val="none"/>
          </w:rPr>
          <w:t>Write to the Premier</w:t>
        </w:r>
      </w:hyperlink>
      <w:r w:rsidR="007906F3" w:rsidRPr="005623A6">
        <w:rPr>
          <w:rFonts w:ascii="Candara" w:hAnsi="Candara"/>
          <w:color w:val="000000" w:themeColor="text1"/>
          <w:sz w:val="28"/>
          <w:szCs w:val="28"/>
        </w:rPr>
        <w:t>.</w:t>
      </w:r>
    </w:p>
    <w:p w14:paraId="0B810A3E"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When the issue concerns a youth about to transition to adulthood, contact the </w:t>
      </w:r>
      <w:hyperlink r:id="rId40" w:anchor="Rep" w:history="1">
        <w:r w:rsidRPr="005623A6">
          <w:rPr>
            <w:rStyle w:val="Hyperlink"/>
            <w:rFonts w:ascii="Candara" w:hAnsi="Candara"/>
            <w:color w:val="000000" w:themeColor="text1"/>
            <w:sz w:val="28"/>
            <w:szCs w:val="28"/>
            <w:u w:val="none"/>
          </w:rPr>
          <w:t>Representative for Children and Youth</w:t>
        </w:r>
      </w:hyperlink>
    </w:p>
    <w:p w14:paraId="70729834"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Contact the </w:t>
      </w:r>
      <w:hyperlink r:id="rId41" w:anchor="Ombudsperson" w:history="1">
        <w:r w:rsidRPr="005623A6">
          <w:rPr>
            <w:rStyle w:val="Hyperlink"/>
            <w:rFonts w:ascii="Candara" w:hAnsi="Candara"/>
            <w:color w:val="000000" w:themeColor="text1"/>
            <w:sz w:val="28"/>
            <w:szCs w:val="28"/>
            <w:u w:val="none"/>
          </w:rPr>
          <w:t>BC Ombudsperson</w:t>
        </w:r>
      </w:hyperlink>
    </w:p>
    <w:p w14:paraId="7745FF1E" w14:textId="77777777" w:rsidR="007906F3" w:rsidRPr="005623A6" w:rsidRDefault="007906F3" w:rsidP="007906F3">
      <w:pPr>
        <w:numPr>
          <w:ilvl w:val="0"/>
          <w:numId w:val="17"/>
        </w:numPr>
        <w:spacing w:before="100" w:beforeAutospacing="1" w:after="100" w:afterAutospacing="1"/>
        <w:rPr>
          <w:rFonts w:ascii="Candara" w:hAnsi="Candara"/>
          <w:color w:val="000000" w:themeColor="text1"/>
          <w:sz w:val="28"/>
          <w:szCs w:val="28"/>
        </w:rPr>
      </w:pPr>
      <w:r w:rsidRPr="005623A6">
        <w:rPr>
          <w:rFonts w:ascii="Candara" w:hAnsi="Candara"/>
          <w:color w:val="000000" w:themeColor="text1"/>
          <w:sz w:val="28"/>
          <w:szCs w:val="28"/>
        </w:rPr>
        <w:t>Contact the </w:t>
      </w:r>
      <w:hyperlink r:id="rId42" w:anchor="FSI" w:history="1">
        <w:r w:rsidRPr="005623A6">
          <w:rPr>
            <w:rStyle w:val="Hyperlink"/>
            <w:rFonts w:ascii="Candara" w:hAnsi="Candara"/>
            <w:color w:val="000000" w:themeColor="text1"/>
            <w:sz w:val="28"/>
            <w:szCs w:val="28"/>
            <w:u w:val="none"/>
          </w:rPr>
          <w:t>Family Support Institute (FSI)</w:t>
        </w:r>
      </w:hyperlink>
    </w:p>
    <w:p w14:paraId="53592865" w14:textId="77777777" w:rsidR="007906F3" w:rsidRPr="005623A6" w:rsidRDefault="007906F3" w:rsidP="007906F3">
      <w:pPr>
        <w:spacing w:before="100" w:beforeAutospacing="1" w:after="100" w:afterAutospacing="1"/>
        <w:rPr>
          <w:rFonts w:ascii="Candara" w:eastAsiaTheme="minorHAnsi" w:hAnsi="Candara"/>
          <w:sz w:val="28"/>
          <w:szCs w:val="28"/>
        </w:rPr>
      </w:pPr>
      <w:r w:rsidRPr="005623A6">
        <w:rPr>
          <w:rFonts w:ascii="Candara" w:hAnsi="Candara"/>
          <w:b/>
          <w:bCs/>
          <w:sz w:val="28"/>
          <w:szCs w:val="28"/>
        </w:rPr>
        <w:t>1. Contact your MLA</w:t>
      </w:r>
    </w:p>
    <w:p w14:paraId="1E6F8655" w14:textId="47FE5B5F"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Name:</w:t>
      </w:r>
      <w:r>
        <w:rPr>
          <w:rFonts w:ascii="Candara" w:hAnsi="Candara"/>
          <w:sz w:val="28"/>
          <w:szCs w:val="28"/>
        </w:rPr>
        <w:tab/>
        <w:t>Greg Kyllo</w:t>
      </w:r>
      <w:r w:rsidRPr="005623A6">
        <w:rPr>
          <w:rFonts w:ascii="Candara" w:hAnsi="Candara"/>
          <w:sz w:val="28"/>
          <w:szCs w:val="28"/>
        </w:rPr>
        <w:br/>
        <w:t>Address:</w:t>
      </w:r>
      <w:r>
        <w:rPr>
          <w:rFonts w:ascii="Candara" w:hAnsi="Candara"/>
          <w:sz w:val="28"/>
          <w:szCs w:val="28"/>
        </w:rPr>
        <w:tab/>
        <w:t>PO</w:t>
      </w:r>
      <w:r w:rsidR="002305F8">
        <w:rPr>
          <w:rFonts w:ascii="Candara" w:hAnsi="Candara"/>
          <w:sz w:val="28"/>
          <w:szCs w:val="28"/>
        </w:rPr>
        <w:t xml:space="preserve"> </w:t>
      </w:r>
      <w:r>
        <w:rPr>
          <w:rFonts w:ascii="Candara" w:hAnsi="Candara"/>
          <w:sz w:val="28"/>
          <w:szCs w:val="28"/>
        </w:rPr>
        <w:t>Box 607</w:t>
      </w:r>
      <w:r>
        <w:rPr>
          <w:rFonts w:ascii="Candara" w:hAnsi="Candara"/>
          <w:sz w:val="28"/>
          <w:szCs w:val="28"/>
        </w:rPr>
        <w:br/>
        <w:t xml:space="preserve">                        Suite 202A – 371 Alexander Street NE</w:t>
      </w:r>
      <w:r>
        <w:rPr>
          <w:rFonts w:ascii="Candara" w:hAnsi="Candara"/>
          <w:sz w:val="28"/>
          <w:szCs w:val="28"/>
        </w:rPr>
        <w:br/>
        <w:t xml:space="preserve">                        Salmon Arm, BC  V1E 4N7</w:t>
      </w:r>
      <w:r w:rsidRPr="005623A6">
        <w:rPr>
          <w:rFonts w:ascii="Candara" w:hAnsi="Candara"/>
          <w:sz w:val="28"/>
          <w:szCs w:val="28"/>
        </w:rPr>
        <w:br/>
        <w:t>Phone:</w:t>
      </w:r>
      <w:r>
        <w:rPr>
          <w:rFonts w:ascii="Candara" w:hAnsi="Candara"/>
          <w:sz w:val="28"/>
          <w:szCs w:val="28"/>
        </w:rPr>
        <w:tab/>
        <w:t>250-833-7414</w:t>
      </w:r>
      <w:r w:rsidR="00653D87">
        <w:rPr>
          <w:rFonts w:ascii="Candara" w:hAnsi="Candara"/>
          <w:sz w:val="28"/>
          <w:szCs w:val="28"/>
        </w:rPr>
        <w:br/>
        <w:t>Toll Free:</w:t>
      </w:r>
      <w:r w:rsidR="00653D87">
        <w:rPr>
          <w:rFonts w:ascii="Candara" w:hAnsi="Candara"/>
          <w:sz w:val="28"/>
          <w:szCs w:val="28"/>
        </w:rPr>
        <w:tab/>
        <w:t>1-888-771-7557</w:t>
      </w:r>
      <w:r w:rsidRPr="005623A6">
        <w:rPr>
          <w:rFonts w:ascii="Candara" w:hAnsi="Candara"/>
          <w:sz w:val="28"/>
          <w:szCs w:val="28"/>
        </w:rPr>
        <w:br/>
        <w:t>Email:</w:t>
      </w:r>
      <w:r>
        <w:rPr>
          <w:rFonts w:ascii="Candara" w:hAnsi="Candara"/>
          <w:sz w:val="28"/>
          <w:szCs w:val="28"/>
        </w:rPr>
        <w:tab/>
      </w:r>
      <w:r>
        <w:rPr>
          <w:rFonts w:ascii="Candara" w:hAnsi="Candara"/>
          <w:sz w:val="28"/>
          <w:szCs w:val="28"/>
        </w:rPr>
        <w:tab/>
      </w:r>
      <w:r w:rsidRPr="004D2A29">
        <w:rPr>
          <w:rFonts w:ascii="Candara" w:hAnsi="Candara"/>
          <w:sz w:val="28"/>
          <w:szCs w:val="28"/>
        </w:rPr>
        <w:t>greg.kyllo.MLA@leg.bc.ca</w:t>
      </w:r>
      <w:r w:rsidRPr="005623A6">
        <w:rPr>
          <w:rFonts w:ascii="Candara" w:hAnsi="Candara"/>
          <w:sz w:val="28"/>
          <w:szCs w:val="28"/>
        </w:rPr>
        <w:br/>
        <w:t xml:space="preserve">To find your local MLA, visit </w:t>
      </w:r>
      <w:hyperlink r:id="rId43" w:history="1">
        <w:r w:rsidR="006509A5" w:rsidRPr="006509A5">
          <w:rPr>
            <w:rStyle w:val="Hyperlink"/>
            <w:rFonts w:ascii="Candara" w:hAnsi="Candara"/>
            <w:sz w:val="28"/>
            <w:szCs w:val="28"/>
          </w:rPr>
          <w:t>https://www.leg.bc.ca/pages/bclass-search-constituency.aspx</w:t>
        </w:r>
      </w:hyperlink>
    </w:p>
    <w:p w14:paraId="378123FA"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 xml:space="preserve">2.   Call or </w:t>
      </w:r>
      <w:r>
        <w:rPr>
          <w:rFonts w:ascii="Candara" w:hAnsi="Candara"/>
          <w:b/>
          <w:bCs/>
          <w:sz w:val="28"/>
          <w:szCs w:val="28"/>
        </w:rPr>
        <w:t>E</w:t>
      </w:r>
      <w:r w:rsidRPr="005623A6">
        <w:rPr>
          <w:rFonts w:ascii="Candara" w:hAnsi="Candara"/>
          <w:b/>
          <w:bCs/>
          <w:sz w:val="28"/>
          <w:szCs w:val="28"/>
        </w:rPr>
        <w:t>mail Inclusion BC</w:t>
      </w:r>
    </w:p>
    <w:p w14:paraId="704DF107" w14:textId="0B107D6F"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 xml:space="preserve">Inclusion BC's mission is to advocate for children, youth and adults with developmental disabilities and their families to ensure justice, rights and opportunities in all areas of their lives. You can contact Inclusion BC if you need someone to advocate for you. Sometimes </w:t>
      </w:r>
      <w:r w:rsidR="00652274" w:rsidRPr="002D1C9F">
        <w:rPr>
          <w:rFonts w:ascii="Candara" w:hAnsi="Candara"/>
          <w:color w:val="000000" w:themeColor="text1"/>
          <w:sz w:val="28"/>
          <w:szCs w:val="28"/>
        </w:rPr>
        <w:t xml:space="preserve">they </w:t>
      </w:r>
      <w:r w:rsidRPr="005623A6">
        <w:rPr>
          <w:rFonts w:ascii="Candara" w:hAnsi="Candara"/>
          <w:sz w:val="28"/>
          <w:szCs w:val="28"/>
        </w:rPr>
        <w:t xml:space="preserve">will connect you with someone in your community who can help, and other times </w:t>
      </w:r>
      <w:r w:rsidR="00652274" w:rsidRPr="002D1C9F">
        <w:rPr>
          <w:rFonts w:ascii="Candara" w:hAnsi="Candara"/>
          <w:color w:val="000000" w:themeColor="text1"/>
          <w:sz w:val="28"/>
          <w:szCs w:val="28"/>
        </w:rPr>
        <w:t xml:space="preserve">they </w:t>
      </w:r>
      <w:r w:rsidRPr="005623A6">
        <w:rPr>
          <w:rFonts w:ascii="Candara" w:hAnsi="Candara"/>
          <w:sz w:val="28"/>
          <w:szCs w:val="28"/>
        </w:rPr>
        <w:t>will get involved directly with your situation. </w:t>
      </w:r>
    </w:p>
    <w:p w14:paraId="0B4C4DD3" w14:textId="4DBE6463" w:rsidR="004448F3" w:rsidRPr="005623A6" w:rsidRDefault="007906F3" w:rsidP="00D5521C">
      <w:pPr>
        <w:spacing w:before="100" w:beforeAutospacing="1"/>
        <w:rPr>
          <w:rFonts w:ascii="Candara" w:hAnsi="Candara"/>
          <w:sz w:val="28"/>
          <w:szCs w:val="28"/>
        </w:rPr>
      </w:pPr>
      <w:r w:rsidRPr="005623A6">
        <w:rPr>
          <w:rFonts w:ascii="Candara" w:hAnsi="Candara"/>
          <w:sz w:val="28"/>
          <w:szCs w:val="28"/>
        </w:rPr>
        <w:lastRenderedPageBreak/>
        <w:t>Web:           </w:t>
      </w:r>
      <w:r w:rsidR="00653D87">
        <w:rPr>
          <w:rFonts w:ascii="Candara" w:hAnsi="Candara"/>
          <w:sz w:val="28"/>
          <w:szCs w:val="28"/>
        </w:rPr>
        <w:t xml:space="preserve">   </w:t>
      </w:r>
      <w:hyperlink r:id="rId44" w:history="1">
        <w:r w:rsidRPr="005623A6">
          <w:rPr>
            <w:rStyle w:val="Hyperlink"/>
            <w:rFonts w:ascii="Candara" w:hAnsi="Candara"/>
            <w:sz w:val="28"/>
            <w:szCs w:val="28"/>
          </w:rPr>
          <w:t>www.inclusionbc.org</w:t>
        </w:r>
      </w:hyperlink>
      <w:r w:rsidR="00305BB9">
        <w:rPr>
          <w:rFonts w:ascii="Candara" w:hAnsi="Candara"/>
          <w:sz w:val="28"/>
          <w:szCs w:val="28"/>
        </w:rPr>
        <w:br/>
      </w:r>
      <w:r w:rsidRPr="005623A6">
        <w:rPr>
          <w:rFonts w:ascii="Candara" w:hAnsi="Candara"/>
          <w:sz w:val="28"/>
          <w:szCs w:val="28"/>
        </w:rPr>
        <w:t>Phone:        </w:t>
      </w:r>
      <w:r w:rsidR="00653D87">
        <w:rPr>
          <w:rFonts w:ascii="Candara" w:hAnsi="Candara"/>
          <w:sz w:val="28"/>
          <w:szCs w:val="28"/>
        </w:rPr>
        <w:t xml:space="preserve">  </w:t>
      </w:r>
      <w:r w:rsidRPr="005623A6">
        <w:rPr>
          <w:rFonts w:ascii="Candara" w:hAnsi="Candara"/>
          <w:sz w:val="28"/>
          <w:szCs w:val="28"/>
        </w:rPr>
        <w:t>1-</w:t>
      </w:r>
      <w:r w:rsidR="00DB74E8">
        <w:rPr>
          <w:rFonts w:ascii="Candara" w:hAnsi="Candara"/>
          <w:sz w:val="28"/>
          <w:szCs w:val="28"/>
        </w:rPr>
        <w:t>844-488-4321</w:t>
      </w:r>
      <w:r w:rsidRPr="005623A6">
        <w:rPr>
          <w:rFonts w:ascii="Candara" w:hAnsi="Candara"/>
          <w:sz w:val="28"/>
          <w:szCs w:val="28"/>
        </w:rPr>
        <w:t xml:space="preserve">           </w:t>
      </w:r>
      <w:r w:rsidR="00305BB9">
        <w:rPr>
          <w:rFonts w:ascii="Candara" w:hAnsi="Candara"/>
          <w:sz w:val="28"/>
          <w:szCs w:val="28"/>
        </w:rPr>
        <w:br/>
      </w:r>
      <w:r w:rsidR="00652274" w:rsidRPr="00D5521C">
        <w:rPr>
          <w:rFonts w:ascii="Candara" w:hAnsi="Candara"/>
          <w:sz w:val="28"/>
          <w:szCs w:val="28"/>
        </w:rPr>
        <w:t xml:space="preserve">Email: </w:t>
      </w:r>
      <w:r w:rsidRPr="00D5521C">
        <w:rPr>
          <w:rFonts w:ascii="Candara" w:hAnsi="Candara"/>
          <w:sz w:val="28"/>
          <w:szCs w:val="28"/>
        </w:rPr>
        <w:t xml:space="preserve">            </w:t>
      </w:r>
      <w:hyperlink r:id="rId45" w:history="1">
        <w:r w:rsidR="00DB74E8">
          <w:rPr>
            <w:rStyle w:val="Hyperlink"/>
            <w:rFonts w:ascii="Candara" w:hAnsi="Candara"/>
            <w:sz w:val="28"/>
            <w:szCs w:val="28"/>
          </w:rPr>
          <w:t>advocacy</w:t>
        </w:r>
        <w:r w:rsidR="00DB74E8" w:rsidRPr="005623A6">
          <w:rPr>
            <w:rStyle w:val="Hyperlink"/>
            <w:rFonts w:ascii="Candara" w:hAnsi="Candara"/>
            <w:sz w:val="28"/>
            <w:szCs w:val="28"/>
          </w:rPr>
          <w:t>@inclusionbc.org</w:t>
        </w:r>
      </w:hyperlink>
    </w:p>
    <w:p w14:paraId="55F3CCBD" w14:textId="30CEE659"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 xml:space="preserve">3. Advocate for Service Quality, </w:t>
      </w:r>
      <w:r w:rsidR="00FA502E">
        <w:rPr>
          <w:rFonts w:ascii="Candara" w:hAnsi="Candara"/>
          <w:b/>
          <w:bCs/>
          <w:sz w:val="28"/>
          <w:szCs w:val="28"/>
        </w:rPr>
        <w:t>Leanne Dospital</w:t>
      </w:r>
      <w:r w:rsidRPr="005623A6">
        <w:rPr>
          <w:rFonts w:ascii="Candara" w:hAnsi="Candara"/>
          <w:b/>
          <w:bCs/>
          <w:sz w:val="28"/>
          <w:szCs w:val="28"/>
        </w:rPr>
        <w:t>.</w:t>
      </w:r>
    </w:p>
    <w:p w14:paraId="1BF433B5" w14:textId="021AF281" w:rsidR="00624339" w:rsidRDefault="007906F3" w:rsidP="007906F3">
      <w:pPr>
        <w:spacing w:before="100" w:beforeAutospacing="1" w:after="100" w:afterAutospacing="1"/>
        <w:rPr>
          <w:rStyle w:val="Hyperlink"/>
          <w:rFonts w:ascii="Candara" w:hAnsi="Candara"/>
          <w:sz w:val="28"/>
          <w:szCs w:val="28"/>
        </w:rPr>
      </w:pPr>
      <w:r w:rsidRPr="005623A6">
        <w:rPr>
          <w:rFonts w:ascii="Candara" w:hAnsi="Candara"/>
          <w:sz w:val="28"/>
          <w:szCs w:val="28"/>
        </w:rPr>
        <w:t xml:space="preserve">Phone:   </w:t>
      </w:r>
      <w:r>
        <w:rPr>
          <w:rFonts w:ascii="Candara" w:hAnsi="Candara"/>
          <w:sz w:val="28"/>
          <w:szCs w:val="28"/>
        </w:rPr>
        <w:tab/>
      </w:r>
      <w:r w:rsidR="00CF4EC4">
        <w:rPr>
          <w:rFonts w:ascii="Candara" w:hAnsi="Candara"/>
          <w:sz w:val="28"/>
          <w:szCs w:val="28"/>
        </w:rPr>
        <w:t>1-800-663-7876</w:t>
      </w:r>
      <w:r w:rsidR="00CF1D74">
        <w:rPr>
          <w:rFonts w:ascii="Candara" w:hAnsi="Candara"/>
          <w:sz w:val="28"/>
          <w:szCs w:val="28"/>
        </w:rPr>
        <w:br/>
        <w:t xml:space="preserve">Email: </w:t>
      </w:r>
      <w:r w:rsidR="00CF1D74">
        <w:rPr>
          <w:rFonts w:ascii="Candara" w:hAnsi="Candara"/>
          <w:sz w:val="28"/>
          <w:szCs w:val="28"/>
        </w:rPr>
        <w:tab/>
        <w:t>ASQ@gov.bc.ca</w:t>
      </w:r>
      <w:r w:rsidRPr="005623A6">
        <w:rPr>
          <w:rFonts w:ascii="Candara" w:hAnsi="Candara"/>
          <w:sz w:val="28"/>
          <w:szCs w:val="28"/>
        </w:rPr>
        <w:br/>
        <w:t>Web:    </w:t>
      </w:r>
      <w:r>
        <w:rPr>
          <w:rFonts w:ascii="Candara" w:hAnsi="Candara"/>
          <w:sz w:val="28"/>
          <w:szCs w:val="28"/>
        </w:rPr>
        <w:tab/>
      </w:r>
      <w:hyperlink r:id="rId46" w:history="1">
        <w:r w:rsidR="00CF1D74">
          <w:rPr>
            <w:rStyle w:val="Hyperlink"/>
            <w:rFonts w:ascii="Candara" w:hAnsi="Candara"/>
            <w:sz w:val="28"/>
            <w:szCs w:val="28"/>
          </w:rPr>
          <w:t>www2.gov.bc.ca</w:t>
        </w:r>
      </w:hyperlink>
    </w:p>
    <w:p w14:paraId="2DB44AB8" w14:textId="77777777" w:rsidR="00DB74E8" w:rsidRDefault="00DB74E8" w:rsidP="007906F3">
      <w:pPr>
        <w:spacing w:before="100" w:beforeAutospacing="1" w:after="100" w:afterAutospacing="1"/>
        <w:rPr>
          <w:rStyle w:val="Hyperlink"/>
          <w:rFonts w:ascii="Candara" w:hAnsi="Candara"/>
          <w:sz w:val="28"/>
          <w:szCs w:val="28"/>
        </w:rPr>
      </w:pPr>
    </w:p>
    <w:p w14:paraId="2B0B6724" w14:textId="77777777" w:rsidR="00D5521C" w:rsidRDefault="00D5521C" w:rsidP="007906F3">
      <w:pPr>
        <w:spacing w:before="100" w:beforeAutospacing="1" w:after="100" w:afterAutospacing="1"/>
        <w:rPr>
          <w:rFonts w:ascii="Candara" w:hAnsi="Candara"/>
          <w:b/>
          <w:bCs/>
          <w:sz w:val="28"/>
          <w:szCs w:val="28"/>
        </w:rPr>
      </w:pPr>
    </w:p>
    <w:p w14:paraId="6F80A15F" w14:textId="77777777" w:rsidR="00D5521C" w:rsidRDefault="00D5521C" w:rsidP="007906F3">
      <w:pPr>
        <w:spacing w:before="100" w:beforeAutospacing="1" w:after="100" w:afterAutospacing="1"/>
        <w:rPr>
          <w:rFonts w:ascii="Candara" w:hAnsi="Candara"/>
          <w:b/>
          <w:bCs/>
          <w:sz w:val="28"/>
          <w:szCs w:val="28"/>
        </w:rPr>
      </w:pPr>
    </w:p>
    <w:p w14:paraId="46BAA49B" w14:textId="77777777" w:rsidR="007906F3" w:rsidRPr="00CC4729" w:rsidRDefault="007906F3" w:rsidP="007906F3">
      <w:pPr>
        <w:spacing w:before="100" w:beforeAutospacing="1" w:after="100" w:afterAutospacing="1"/>
        <w:rPr>
          <w:rFonts w:ascii="Candara" w:hAnsi="Candara"/>
          <w:sz w:val="28"/>
          <w:szCs w:val="28"/>
        </w:rPr>
      </w:pPr>
      <w:r w:rsidRPr="00CC4729">
        <w:rPr>
          <w:rFonts w:ascii="Candara" w:hAnsi="Candara"/>
          <w:b/>
          <w:bCs/>
          <w:sz w:val="28"/>
          <w:szCs w:val="28"/>
        </w:rPr>
        <w:t>4. Contact the Minister responsible for Community Living BC.</w:t>
      </w:r>
    </w:p>
    <w:p w14:paraId="3F61F408" w14:textId="3FC6C607" w:rsidR="00624339" w:rsidRPr="00CC4729" w:rsidRDefault="00624339" w:rsidP="007906F3">
      <w:pPr>
        <w:spacing w:before="100" w:beforeAutospacing="1" w:after="100" w:afterAutospacing="1"/>
        <w:rPr>
          <w:rFonts w:ascii="Candara" w:hAnsi="Candara"/>
          <w:sz w:val="28"/>
          <w:szCs w:val="28"/>
        </w:rPr>
      </w:pPr>
      <w:r w:rsidRPr="00CC4729">
        <w:rPr>
          <w:rFonts w:ascii="Candara" w:hAnsi="Candara"/>
          <w:sz w:val="28"/>
          <w:szCs w:val="28"/>
        </w:rPr>
        <w:t>Shane Simpson, Minister of Social Development &amp; Poverty Reduction</w:t>
      </w:r>
    </w:p>
    <w:p w14:paraId="49A7E5EC" w14:textId="3DEDD3F1" w:rsidR="00624339" w:rsidRPr="00CC4729" w:rsidRDefault="00624339" w:rsidP="0034428E">
      <w:pPr>
        <w:ind w:left="2160" w:hanging="2160"/>
        <w:rPr>
          <w:rFonts w:ascii="Candara" w:hAnsi="Candara"/>
          <w:sz w:val="28"/>
          <w:szCs w:val="28"/>
        </w:rPr>
      </w:pPr>
      <w:r w:rsidRPr="00CC4729">
        <w:rPr>
          <w:rFonts w:ascii="Candara" w:hAnsi="Candara"/>
          <w:sz w:val="28"/>
          <w:szCs w:val="28"/>
        </w:rPr>
        <w:t>Address:</w:t>
      </w:r>
      <w:r w:rsidRPr="00CC4729">
        <w:rPr>
          <w:rFonts w:ascii="Candara" w:hAnsi="Candara"/>
          <w:sz w:val="28"/>
          <w:szCs w:val="28"/>
        </w:rPr>
        <w:tab/>
        <w:t>Room 247 Parliament Buildings</w:t>
      </w:r>
      <w:r w:rsidRPr="00CC4729">
        <w:rPr>
          <w:rFonts w:ascii="Candara" w:hAnsi="Candara"/>
          <w:sz w:val="28"/>
          <w:szCs w:val="28"/>
        </w:rPr>
        <w:br/>
        <w:t>Victoria, BC  V8V 1X4</w:t>
      </w:r>
    </w:p>
    <w:p w14:paraId="6BDB65D4" w14:textId="3B435A4C" w:rsidR="00624339" w:rsidRPr="00CC4729" w:rsidRDefault="00624339" w:rsidP="0034428E">
      <w:pPr>
        <w:ind w:left="2160" w:hanging="2160"/>
        <w:rPr>
          <w:rFonts w:ascii="Candara" w:hAnsi="Candara"/>
          <w:sz w:val="28"/>
          <w:szCs w:val="28"/>
        </w:rPr>
      </w:pPr>
      <w:r w:rsidRPr="00CC4729">
        <w:rPr>
          <w:rFonts w:ascii="Candara" w:hAnsi="Candara"/>
          <w:sz w:val="28"/>
          <w:szCs w:val="28"/>
        </w:rPr>
        <w:t>Phone:</w:t>
      </w:r>
      <w:r w:rsidRPr="00CC4729">
        <w:rPr>
          <w:rFonts w:ascii="Candara" w:hAnsi="Candara"/>
          <w:sz w:val="28"/>
          <w:szCs w:val="28"/>
        </w:rPr>
        <w:tab/>
        <w:t>(250) 356-7750</w:t>
      </w:r>
    </w:p>
    <w:p w14:paraId="5ED5EC45" w14:textId="635BB219" w:rsidR="0034428E" w:rsidRDefault="00624339" w:rsidP="0034428E">
      <w:pPr>
        <w:ind w:left="2160" w:hanging="2160"/>
        <w:rPr>
          <w:rFonts w:ascii="Candara" w:hAnsi="Candara"/>
          <w:sz w:val="28"/>
          <w:szCs w:val="28"/>
        </w:rPr>
      </w:pPr>
      <w:r w:rsidRPr="00CC4729">
        <w:rPr>
          <w:rFonts w:ascii="Candara" w:hAnsi="Candara"/>
          <w:sz w:val="28"/>
          <w:szCs w:val="28"/>
        </w:rPr>
        <w:t xml:space="preserve">Email: </w:t>
      </w:r>
      <w:r w:rsidRPr="00CC4729">
        <w:rPr>
          <w:rFonts w:ascii="Candara" w:hAnsi="Candara"/>
          <w:sz w:val="28"/>
          <w:szCs w:val="28"/>
        </w:rPr>
        <w:tab/>
      </w:r>
      <w:hyperlink r:id="rId47" w:history="1">
        <w:r w:rsidR="00CC4729" w:rsidRPr="00E64489">
          <w:rPr>
            <w:rStyle w:val="Hyperlink"/>
            <w:rFonts w:ascii="Candara" w:hAnsi="Candara"/>
            <w:sz w:val="28"/>
            <w:szCs w:val="28"/>
          </w:rPr>
          <w:t>sdpr.minister@gov.bc.ca</w:t>
        </w:r>
      </w:hyperlink>
    </w:p>
    <w:p w14:paraId="112459AD"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5. Write to or call the opposition critic for Community Living BC.</w:t>
      </w:r>
    </w:p>
    <w:p w14:paraId="3A90FE46" w14:textId="4FCC586D"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lastRenderedPageBreak/>
        <w:t xml:space="preserve">Visit the </w:t>
      </w:r>
      <w:r w:rsidR="00CC4729">
        <w:rPr>
          <w:rFonts w:ascii="Candara" w:hAnsi="Candara"/>
          <w:sz w:val="28"/>
          <w:szCs w:val="28"/>
        </w:rPr>
        <w:t>Liberal</w:t>
      </w:r>
      <w:r w:rsidR="00CC4729" w:rsidRPr="005623A6">
        <w:rPr>
          <w:rFonts w:ascii="Candara" w:hAnsi="Candara"/>
          <w:sz w:val="28"/>
          <w:szCs w:val="28"/>
        </w:rPr>
        <w:t xml:space="preserve"> </w:t>
      </w:r>
      <w:r w:rsidRPr="005623A6">
        <w:rPr>
          <w:rFonts w:ascii="Candara" w:hAnsi="Candara"/>
          <w:sz w:val="28"/>
          <w:szCs w:val="28"/>
        </w:rPr>
        <w:t>website to find out who the current opposition critic is for Community Living BC.</w:t>
      </w:r>
    </w:p>
    <w:p w14:paraId="67779561"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i/>
          <w:iCs/>
          <w:sz w:val="28"/>
          <w:szCs w:val="28"/>
        </w:rPr>
        <w:t>You can also reach him/her toll-free by calling Enquiry BC and asking for the Official Opposition Caucus: 1-800-663-7867</w:t>
      </w:r>
    </w:p>
    <w:p w14:paraId="71AAA75E" w14:textId="711F20D2"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 xml:space="preserve">6. Write to the Premier, </w:t>
      </w:r>
      <w:r w:rsidR="0069038A">
        <w:rPr>
          <w:rFonts w:ascii="Candara" w:hAnsi="Candara"/>
          <w:b/>
          <w:bCs/>
          <w:sz w:val="28"/>
          <w:szCs w:val="28"/>
        </w:rPr>
        <w:t>John Horgan</w:t>
      </w:r>
      <w:r w:rsidRPr="005623A6">
        <w:rPr>
          <w:rFonts w:ascii="Candara" w:hAnsi="Candara"/>
          <w:b/>
          <w:bCs/>
          <w:sz w:val="28"/>
          <w:szCs w:val="28"/>
        </w:rPr>
        <w:t>.</w:t>
      </w:r>
    </w:p>
    <w:p w14:paraId="32EF6036" w14:textId="6D69244A" w:rsidR="0069038A" w:rsidRPr="005623A6" w:rsidRDefault="007906F3" w:rsidP="007906F3">
      <w:pPr>
        <w:spacing w:before="100" w:beforeAutospacing="1" w:after="100" w:afterAutospacing="1"/>
        <w:rPr>
          <w:rFonts w:ascii="Candara" w:hAnsi="Candara"/>
          <w:sz w:val="28"/>
          <w:szCs w:val="28"/>
        </w:rPr>
      </w:pPr>
      <w:r w:rsidRPr="005623A6">
        <w:rPr>
          <w:rFonts w:ascii="Candara" w:hAnsi="Candara"/>
          <w:sz w:val="28"/>
          <w:szCs w:val="28"/>
        </w:rPr>
        <w:t xml:space="preserve">Online:    </w:t>
      </w:r>
      <w:r w:rsidR="005D1A40" w:rsidRPr="005D1A40">
        <w:rPr>
          <w:rFonts w:ascii="Candara" w:hAnsi="Candara"/>
          <w:sz w:val="28"/>
          <w:szCs w:val="28"/>
        </w:rPr>
        <w:t>https://www.leg.bc.ca/learn-about-us/members/41st-Parliament/Horgan-John</w:t>
      </w:r>
      <w:r w:rsidRPr="005623A6">
        <w:rPr>
          <w:rFonts w:ascii="Candara" w:hAnsi="Candara"/>
          <w:sz w:val="28"/>
          <w:szCs w:val="28"/>
        </w:rPr>
        <w:br/>
        <w:t>Phone:  250-387-1715</w:t>
      </w:r>
      <w:r w:rsidRPr="005623A6">
        <w:rPr>
          <w:rFonts w:ascii="Candara" w:hAnsi="Candara"/>
          <w:sz w:val="28"/>
          <w:szCs w:val="28"/>
        </w:rPr>
        <w:br/>
        <w:t>Fax:   250-387-0087</w:t>
      </w:r>
      <w:r w:rsidR="0069038A">
        <w:rPr>
          <w:rFonts w:ascii="Candara" w:hAnsi="Candara"/>
          <w:sz w:val="28"/>
          <w:szCs w:val="28"/>
        </w:rPr>
        <w:br/>
        <w:t>Email: premier@gov.bc.ca</w:t>
      </w:r>
    </w:p>
    <w:p w14:paraId="4AB1D727"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7. The Representative for Children and Youth</w:t>
      </w:r>
      <w:r w:rsidRPr="005623A6">
        <w:rPr>
          <w:rFonts w:ascii="Candara" w:hAnsi="Candara"/>
          <w:sz w:val="28"/>
          <w:szCs w:val="28"/>
        </w:rPr>
        <w:br/>
        <w:t>If your family member is a youth transitioning to CLBC’s adult services, or is between 19-24 years old, you can contact the Representative for Children and Youth.</w:t>
      </w:r>
    </w:p>
    <w:p w14:paraId="08D7173E" w14:textId="55501831" w:rsidR="004448F3" w:rsidRPr="005623A6" w:rsidRDefault="006E1DB8" w:rsidP="007906F3">
      <w:pPr>
        <w:spacing w:before="100" w:beforeAutospacing="1" w:after="100" w:afterAutospacing="1"/>
        <w:rPr>
          <w:rFonts w:ascii="Candara" w:hAnsi="Candara"/>
          <w:sz w:val="28"/>
          <w:szCs w:val="28"/>
        </w:rPr>
      </w:pPr>
      <w:r>
        <w:rPr>
          <w:rFonts w:ascii="Candara" w:hAnsi="Candara"/>
          <w:sz w:val="28"/>
          <w:szCs w:val="28"/>
        </w:rPr>
        <w:t>Contact: Jennifer Cha</w:t>
      </w:r>
      <w:r w:rsidR="000A1A0E">
        <w:rPr>
          <w:rFonts w:ascii="Candara" w:hAnsi="Candara"/>
          <w:sz w:val="28"/>
          <w:szCs w:val="28"/>
        </w:rPr>
        <w:t>r</w:t>
      </w:r>
      <w:r>
        <w:rPr>
          <w:rFonts w:ascii="Candara" w:hAnsi="Candara"/>
          <w:sz w:val="28"/>
          <w:szCs w:val="28"/>
        </w:rPr>
        <w:t>lesworth</w:t>
      </w:r>
      <w:r>
        <w:rPr>
          <w:rFonts w:ascii="Candara" w:hAnsi="Candara"/>
          <w:sz w:val="28"/>
          <w:szCs w:val="28"/>
        </w:rPr>
        <w:br/>
      </w:r>
      <w:r w:rsidR="007906F3" w:rsidRPr="005623A6">
        <w:rPr>
          <w:rFonts w:ascii="Candara" w:hAnsi="Candara"/>
          <w:sz w:val="28"/>
          <w:szCs w:val="28"/>
        </w:rPr>
        <w:t>Phone:  1-800-476-3933.</w:t>
      </w:r>
      <w:r w:rsidR="007906F3" w:rsidRPr="005623A6">
        <w:rPr>
          <w:rFonts w:ascii="Candara" w:hAnsi="Candara"/>
          <w:sz w:val="28"/>
          <w:szCs w:val="28"/>
        </w:rPr>
        <w:br/>
        <w:t xml:space="preserve">Web:    </w:t>
      </w:r>
      <w:hyperlink r:id="rId48" w:history="1">
        <w:r w:rsidR="004448F3" w:rsidRPr="005A1FB0">
          <w:rPr>
            <w:rStyle w:val="Hyperlink"/>
            <w:rFonts w:ascii="Candara" w:hAnsi="Candara"/>
            <w:sz w:val="28"/>
            <w:szCs w:val="28"/>
          </w:rPr>
          <w:t>https://www.rcybc.ca/</w:t>
        </w:r>
      </w:hyperlink>
    </w:p>
    <w:p w14:paraId="1460D7B7" w14:textId="2647A06C"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8</w:t>
      </w:r>
      <w:r w:rsidR="0034428E">
        <w:rPr>
          <w:rFonts w:ascii="Candara" w:hAnsi="Candara"/>
          <w:b/>
          <w:bCs/>
          <w:sz w:val="28"/>
          <w:szCs w:val="28"/>
        </w:rPr>
        <w:t>.</w:t>
      </w:r>
      <w:r w:rsidRPr="005623A6">
        <w:rPr>
          <w:rFonts w:ascii="Candara" w:hAnsi="Candara"/>
          <w:b/>
          <w:bCs/>
          <w:sz w:val="28"/>
          <w:szCs w:val="28"/>
        </w:rPr>
        <w:t xml:space="preserve"> The BC Ombudsperson is</w:t>
      </w:r>
    </w:p>
    <w:p w14:paraId="46FD8213" w14:textId="77777777" w:rsidR="00D5521C" w:rsidRDefault="007906F3" w:rsidP="007906F3">
      <w:pPr>
        <w:spacing w:before="100" w:beforeAutospacing="1" w:after="100" w:afterAutospacing="1"/>
        <w:rPr>
          <w:rFonts w:ascii="Candara" w:hAnsi="Candara"/>
          <w:sz w:val="28"/>
          <w:szCs w:val="28"/>
        </w:rPr>
      </w:pPr>
      <w:r w:rsidRPr="005623A6">
        <w:rPr>
          <w:rFonts w:ascii="Candara" w:hAnsi="Candara"/>
          <w:sz w:val="28"/>
          <w:szCs w:val="28"/>
        </w:rPr>
        <w:t>• an officer of the provincial legislature</w:t>
      </w:r>
      <w:r w:rsidRPr="005623A6">
        <w:rPr>
          <w:rFonts w:ascii="Candara" w:hAnsi="Candara"/>
          <w:sz w:val="28"/>
          <w:szCs w:val="28"/>
        </w:rPr>
        <w:br/>
        <w:t>• independent of government and political parties</w:t>
      </w:r>
    </w:p>
    <w:p w14:paraId="07BFA7EB" w14:textId="0673FF07" w:rsidR="006E1DB8" w:rsidRDefault="007906F3" w:rsidP="007906F3">
      <w:pPr>
        <w:spacing w:before="100" w:beforeAutospacing="1" w:after="100" w:afterAutospacing="1"/>
        <w:rPr>
          <w:rFonts w:ascii="Candara" w:hAnsi="Candara"/>
          <w:sz w:val="28"/>
          <w:szCs w:val="28"/>
        </w:rPr>
      </w:pPr>
      <w:r w:rsidRPr="005623A6">
        <w:rPr>
          <w:rFonts w:ascii="Candara" w:hAnsi="Candara"/>
          <w:sz w:val="28"/>
          <w:szCs w:val="28"/>
        </w:rPr>
        <w:t>• responsible for making sure that the administ</w:t>
      </w:r>
      <w:r w:rsidR="0034428E">
        <w:rPr>
          <w:rFonts w:ascii="Candara" w:hAnsi="Candara"/>
          <w:sz w:val="28"/>
          <w:szCs w:val="28"/>
        </w:rPr>
        <w:t xml:space="preserve">rative practices and services of </w:t>
      </w:r>
      <w:r w:rsidRPr="005623A6">
        <w:rPr>
          <w:rFonts w:ascii="Candara" w:hAnsi="Candara"/>
          <w:sz w:val="28"/>
          <w:szCs w:val="28"/>
        </w:rPr>
        <w:t>public agencies are fair, reasonable, appropriate and equitable</w:t>
      </w:r>
    </w:p>
    <w:p w14:paraId="09A34E91" w14:textId="39D038AF" w:rsidR="00797E7F" w:rsidRPr="0034428E" w:rsidRDefault="007906F3" w:rsidP="007906F3">
      <w:pPr>
        <w:spacing w:before="100" w:beforeAutospacing="1" w:after="100" w:afterAutospacing="1"/>
        <w:rPr>
          <w:rFonts w:ascii="Candara" w:hAnsi="Candara"/>
          <w:color w:val="0000FF"/>
          <w:sz w:val="28"/>
          <w:szCs w:val="28"/>
          <w:u w:val="single"/>
        </w:rPr>
      </w:pPr>
      <w:r w:rsidRPr="005623A6">
        <w:rPr>
          <w:rFonts w:ascii="Candara" w:hAnsi="Candara"/>
          <w:sz w:val="28"/>
          <w:szCs w:val="28"/>
        </w:rPr>
        <w:lastRenderedPageBreak/>
        <w:t>Phone:  toll-free at 1-800-567-3247</w:t>
      </w:r>
      <w:r w:rsidRPr="005623A6">
        <w:rPr>
          <w:rFonts w:ascii="Candara" w:hAnsi="Candara"/>
          <w:sz w:val="28"/>
          <w:szCs w:val="28"/>
        </w:rPr>
        <w:br/>
        <w:t xml:space="preserve">Web:   </w:t>
      </w:r>
      <w:hyperlink r:id="rId49" w:history="1">
        <w:r w:rsidRPr="005623A6">
          <w:rPr>
            <w:rStyle w:val="Hyperlink"/>
            <w:rFonts w:ascii="Candara" w:hAnsi="Candara"/>
            <w:sz w:val="28"/>
            <w:szCs w:val="28"/>
          </w:rPr>
          <w:t>https://www.bcombudsperson.ca/</w:t>
        </w:r>
      </w:hyperlink>
    </w:p>
    <w:p w14:paraId="6BEC98BB" w14:textId="77777777" w:rsidR="007906F3" w:rsidRPr="005623A6" w:rsidRDefault="007906F3" w:rsidP="007906F3">
      <w:pPr>
        <w:spacing w:before="100" w:beforeAutospacing="1" w:after="100" w:afterAutospacing="1"/>
        <w:rPr>
          <w:rFonts w:ascii="Candara" w:hAnsi="Candara"/>
          <w:sz w:val="28"/>
          <w:szCs w:val="28"/>
        </w:rPr>
      </w:pPr>
      <w:r w:rsidRPr="005623A6">
        <w:rPr>
          <w:rFonts w:ascii="Candara" w:hAnsi="Candara"/>
          <w:b/>
          <w:bCs/>
          <w:sz w:val="28"/>
          <w:szCs w:val="28"/>
        </w:rPr>
        <w:t>9. The Family Support Institute (FSI)</w:t>
      </w:r>
    </w:p>
    <w:p w14:paraId="28932E99" w14:textId="49E045BE" w:rsidR="00CF4EC4" w:rsidRDefault="007906F3" w:rsidP="0034428E">
      <w:pPr>
        <w:spacing w:before="100" w:beforeAutospacing="1" w:after="100" w:afterAutospacing="1"/>
      </w:pPr>
      <w:r w:rsidRPr="005623A6">
        <w:rPr>
          <w:rFonts w:ascii="Candara" w:hAnsi="Candara"/>
          <w:sz w:val="28"/>
          <w:szCs w:val="28"/>
        </w:rPr>
        <w:t>Staff in the FSI office can help navigate systems and connect you to other family members who are volunteer Resource Parents for support.</w:t>
      </w:r>
    </w:p>
    <w:p w14:paraId="3B5E8BD2" w14:textId="77777777" w:rsidR="00652274" w:rsidRDefault="00305BB9" w:rsidP="007906F3">
      <w:pPr>
        <w:pStyle w:val="Heading3"/>
        <w:rPr>
          <w:rFonts w:ascii="Candara" w:hAnsi="Candara"/>
          <w:color w:val="144899"/>
          <w:sz w:val="40"/>
          <w:szCs w:val="40"/>
        </w:rPr>
      </w:pPr>
      <w:r w:rsidRPr="0010711A">
        <w:rPr>
          <w:rFonts w:ascii="Candara" w:hAnsi="Candara"/>
          <w:color w:val="000000" w:themeColor="text1"/>
          <w:sz w:val="28"/>
          <w:szCs w:val="28"/>
        </w:rPr>
        <w:t>Phone: 604-540-8374</w:t>
      </w:r>
      <w:r w:rsidR="00624339">
        <w:rPr>
          <w:rFonts w:ascii="Candara" w:hAnsi="Candara"/>
          <w:color w:val="000000" w:themeColor="text1"/>
          <w:sz w:val="28"/>
          <w:szCs w:val="28"/>
        </w:rPr>
        <w:t xml:space="preserve"> (Ext. 523)</w:t>
      </w:r>
      <w:r w:rsidRPr="0010711A">
        <w:rPr>
          <w:rFonts w:ascii="Candara" w:hAnsi="Candara"/>
          <w:color w:val="000000" w:themeColor="text1"/>
          <w:sz w:val="28"/>
          <w:szCs w:val="28"/>
        </w:rPr>
        <w:br/>
      </w:r>
      <w:r w:rsidR="007906F3" w:rsidRPr="00720D14">
        <w:rPr>
          <w:rFonts w:ascii="Candara" w:hAnsi="Candara"/>
          <w:color w:val="000000" w:themeColor="text1"/>
          <w:sz w:val="28"/>
          <w:szCs w:val="28"/>
        </w:rPr>
        <w:t>1-800-441-5403 toll free</w:t>
      </w:r>
      <w:r w:rsidR="007906F3" w:rsidRPr="005623A6">
        <w:rPr>
          <w:rFonts w:ascii="Candara" w:hAnsi="Candara"/>
          <w:sz w:val="28"/>
          <w:szCs w:val="28"/>
        </w:rPr>
        <w:br/>
        <w:t> </w:t>
      </w:r>
      <w:hyperlink r:id="rId50" w:history="1">
        <w:r w:rsidR="007906F3" w:rsidRPr="005623A6">
          <w:rPr>
            <w:rStyle w:val="Hyperlink"/>
            <w:rFonts w:ascii="Candara" w:hAnsi="Candara"/>
            <w:sz w:val="28"/>
            <w:szCs w:val="28"/>
          </w:rPr>
          <w:t>www.familysupportbc.com</w:t>
        </w:r>
      </w:hyperlink>
      <w:r w:rsidR="007906F3">
        <w:rPr>
          <w:rFonts w:ascii="Times New Roman" w:hAnsi="Times New Roman"/>
          <w:sz w:val="21"/>
          <w:szCs w:val="21"/>
        </w:rPr>
        <w:br/>
      </w:r>
    </w:p>
    <w:p w14:paraId="46AAFAAD" w14:textId="3526CD3C" w:rsidR="007906F3" w:rsidRPr="00720D14" w:rsidRDefault="007906F3" w:rsidP="007906F3">
      <w:pPr>
        <w:pStyle w:val="Heading3"/>
        <w:rPr>
          <w:rFonts w:ascii="Candara" w:hAnsi="Candara" w:cs="Arial"/>
          <w:b/>
          <w:i/>
          <w:sz w:val="28"/>
          <w:szCs w:val="28"/>
        </w:rPr>
      </w:pPr>
      <w:r w:rsidRPr="00926DED">
        <w:rPr>
          <w:rFonts w:ascii="Candara" w:hAnsi="Candara"/>
          <w:color w:val="144899"/>
          <w:sz w:val="40"/>
          <w:szCs w:val="40"/>
        </w:rPr>
        <w:t>Legal Aid</w:t>
      </w:r>
    </w:p>
    <w:p w14:paraId="285F98EA" w14:textId="77777777" w:rsidR="007906F3" w:rsidRPr="00926DED" w:rsidRDefault="007906F3" w:rsidP="007906F3">
      <w:pPr>
        <w:pStyle w:val="NormalWeb"/>
        <w:rPr>
          <w:rFonts w:ascii="Candara" w:hAnsi="Candara" w:cs="Arial"/>
          <w:sz w:val="28"/>
          <w:szCs w:val="28"/>
        </w:rPr>
      </w:pPr>
      <w:r w:rsidRPr="00926DED">
        <w:rPr>
          <w:rFonts w:ascii="Candara" w:hAnsi="Candara" w:cs="Arial"/>
          <w:sz w:val="28"/>
          <w:szCs w:val="28"/>
        </w:rPr>
        <w:t>If you have a legal problem but can’t afford a lawyer, the Legal Services Society (LSS) may be able to help you. LSS is an independent, non-profit organization that provides legal aid for people with low incomes in BC.</w:t>
      </w:r>
    </w:p>
    <w:p w14:paraId="767A0938" w14:textId="77777777" w:rsidR="007906F3" w:rsidRPr="00926DED" w:rsidRDefault="007906F3" w:rsidP="007906F3">
      <w:pPr>
        <w:pStyle w:val="NormalWeb"/>
        <w:rPr>
          <w:rFonts w:ascii="Candara" w:hAnsi="Candara" w:cs="Arial"/>
          <w:sz w:val="28"/>
          <w:szCs w:val="28"/>
        </w:rPr>
      </w:pPr>
      <w:r w:rsidRPr="00926DED">
        <w:rPr>
          <w:rFonts w:ascii="Candara" w:hAnsi="Candara" w:cs="Arial"/>
          <w:sz w:val="28"/>
          <w:szCs w:val="28"/>
        </w:rPr>
        <w:t>Legal aid services range from legal information and legal advice to legal representation (a lawyer to handle your case). To get a lawyer to represent you, your legal problems must be covered by LSS and you must qualify under financial eligibility guidelines. There is also a financial eligibility test for legal advice services.</w:t>
      </w:r>
    </w:p>
    <w:p w14:paraId="42C09CBC" w14:textId="77777777" w:rsidR="007906F3" w:rsidRPr="00926DED" w:rsidRDefault="007906F3" w:rsidP="007906F3">
      <w:pPr>
        <w:spacing w:before="100" w:beforeAutospacing="1" w:after="100" w:afterAutospacing="1"/>
        <w:rPr>
          <w:rFonts w:ascii="Candara" w:hAnsi="Candara" w:cs="Arial"/>
          <w:sz w:val="28"/>
          <w:szCs w:val="28"/>
        </w:rPr>
      </w:pPr>
      <w:r w:rsidRPr="00926DED">
        <w:rPr>
          <w:rFonts w:ascii="Candara" w:hAnsi="Candara" w:cs="Arial"/>
          <w:sz w:val="28"/>
          <w:szCs w:val="28"/>
        </w:rPr>
        <w:t>To apply for legal representation but you can’t get to a legal aid office, phone the provincial Legal Services Society Call Centre —</w:t>
      </w:r>
      <w:r w:rsidRPr="00926DED">
        <w:rPr>
          <w:rFonts w:ascii="Candara" w:hAnsi="Candara" w:cs="Arial"/>
          <w:sz w:val="28"/>
          <w:szCs w:val="28"/>
        </w:rPr>
        <w:br/>
        <w:t>9:00 a.m. to 4:00 p.m. Monday, Tuesday, Thursday, and Friday</w:t>
      </w:r>
      <w:r w:rsidRPr="00926DED">
        <w:rPr>
          <w:rFonts w:ascii="Candara" w:hAnsi="Candara" w:cs="Arial"/>
          <w:sz w:val="28"/>
          <w:szCs w:val="28"/>
        </w:rPr>
        <w:br/>
        <w:t>9:00 a.m. to 2:30 p.m. Wednesday.</w:t>
      </w:r>
      <w:r w:rsidRPr="00926DED">
        <w:rPr>
          <w:rFonts w:ascii="Candara" w:hAnsi="Candara" w:cs="Arial"/>
          <w:sz w:val="28"/>
          <w:szCs w:val="28"/>
        </w:rPr>
        <w:br/>
        <w:t>For more information call</w:t>
      </w:r>
      <w:r w:rsidRPr="00926DED">
        <w:rPr>
          <w:rFonts w:ascii="Candara" w:hAnsi="Candara" w:cs="Arial"/>
          <w:b/>
          <w:sz w:val="28"/>
          <w:szCs w:val="28"/>
        </w:rPr>
        <w:t xml:space="preserve"> </w:t>
      </w:r>
      <w:r w:rsidRPr="00926DED">
        <w:rPr>
          <w:rStyle w:val="bodybold1"/>
          <w:rFonts w:ascii="Candara" w:hAnsi="Candara"/>
          <w:b w:val="0"/>
          <w:sz w:val="28"/>
          <w:szCs w:val="28"/>
        </w:rPr>
        <w:t xml:space="preserve">1-866-577-2525 or on the web at </w:t>
      </w:r>
      <w:hyperlink r:id="rId51" w:history="1">
        <w:r w:rsidRPr="00926DED">
          <w:rPr>
            <w:rStyle w:val="Hyperlink"/>
            <w:rFonts w:ascii="Candara" w:hAnsi="Candara" w:cs="Arial"/>
            <w:sz w:val="28"/>
            <w:szCs w:val="28"/>
          </w:rPr>
          <w:t>http://www.lss.bc.ca/</w:t>
        </w:r>
      </w:hyperlink>
    </w:p>
    <w:p w14:paraId="7249A7A5" w14:textId="77777777" w:rsidR="007906F3" w:rsidRPr="00926DED" w:rsidRDefault="007906F3" w:rsidP="007906F3">
      <w:pPr>
        <w:rPr>
          <w:rFonts w:ascii="Candara" w:hAnsi="Candara" w:cs="Arial"/>
          <w:b/>
          <w:i/>
          <w:iCs/>
          <w:sz w:val="32"/>
          <w:szCs w:val="32"/>
        </w:rPr>
      </w:pPr>
    </w:p>
    <w:bookmarkEnd w:id="44"/>
    <w:p w14:paraId="42D058D0" w14:textId="65933DCD" w:rsidR="000E38EB" w:rsidRPr="00926DED" w:rsidRDefault="00AB3002" w:rsidP="00CB24DB">
      <w:pPr>
        <w:rPr>
          <w:rFonts w:ascii="Candara" w:hAnsi="Candara" w:cs="Arial"/>
          <w:b/>
          <w:i/>
          <w:iCs/>
          <w:sz w:val="32"/>
          <w:szCs w:val="32"/>
        </w:rPr>
      </w:pPr>
      <w:r w:rsidRPr="00926DED">
        <w:rPr>
          <w:rFonts w:ascii="Candara" w:hAnsi="Candara" w:cs="Arial"/>
          <w:b/>
          <w:i/>
          <w:iCs/>
          <w:sz w:val="32"/>
          <w:szCs w:val="32"/>
        </w:rPr>
        <w:br w:type="page"/>
      </w:r>
    </w:p>
    <w:p w14:paraId="70302298" w14:textId="77777777" w:rsidR="00CB24DB" w:rsidRDefault="00CB24DB" w:rsidP="0049427D">
      <w:pPr>
        <w:pStyle w:val="Heading1"/>
        <w:rPr>
          <w:rStyle w:val="Emphasis"/>
          <w:rFonts w:ascii="Candara" w:hAnsi="Candara"/>
          <w:i w:val="0"/>
          <w:color w:val="144899"/>
          <w:sz w:val="48"/>
          <w:szCs w:val="48"/>
        </w:rPr>
      </w:pPr>
      <w:bookmarkStart w:id="45" w:name="_Toc347142817"/>
    </w:p>
    <w:p w14:paraId="4DEBF1A3" w14:textId="77777777" w:rsidR="004C4D9E" w:rsidRPr="00602635" w:rsidRDefault="004C4D9E" w:rsidP="0049427D">
      <w:pPr>
        <w:pStyle w:val="Heading1"/>
        <w:rPr>
          <w:rStyle w:val="Emphasis"/>
          <w:rFonts w:ascii="Candara" w:hAnsi="Candara"/>
          <w:b/>
          <w:color w:val="144899"/>
          <w:sz w:val="32"/>
        </w:rPr>
      </w:pPr>
      <w:r w:rsidRPr="00602635">
        <w:rPr>
          <w:rStyle w:val="Emphasis"/>
          <w:rFonts w:ascii="Candara" w:hAnsi="Candara"/>
          <w:i w:val="0"/>
          <w:color w:val="144899"/>
          <w:sz w:val="48"/>
          <w:szCs w:val="48"/>
        </w:rPr>
        <w:t>SACL Contacts</w:t>
      </w:r>
      <w:bookmarkEnd w:id="45"/>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337"/>
      </w:tblGrid>
      <w:tr w:rsidR="004C4D9E" w:rsidRPr="00926DED" w14:paraId="1734A6D4" w14:textId="77777777" w:rsidTr="00CB24DB">
        <w:trPr>
          <w:trHeight w:val="997"/>
          <w:jc w:val="center"/>
        </w:trPr>
        <w:tc>
          <w:tcPr>
            <w:tcW w:w="5059" w:type="dxa"/>
            <w:shd w:val="clear" w:color="auto" w:fill="auto"/>
          </w:tcPr>
          <w:p w14:paraId="2FDD9CEA" w14:textId="17B6179E" w:rsidR="00635C72" w:rsidRPr="00602635" w:rsidRDefault="004C4D9E" w:rsidP="00F77E03">
            <w:pPr>
              <w:pStyle w:val="NormalWeb"/>
              <w:spacing w:before="0" w:beforeAutospacing="0" w:after="0" w:afterAutospacing="0"/>
              <w:rPr>
                <w:rFonts w:ascii="Candara" w:hAnsi="Candara" w:cs="Arial"/>
                <w:iCs/>
                <w:color w:val="144899"/>
                <w:sz w:val="32"/>
                <w:szCs w:val="32"/>
                <w:u w:val="single"/>
              </w:rPr>
            </w:pPr>
            <w:r w:rsidRPr="00602635">
              <w:rPr>
                <w:rStyle w:val="Emphasis"/>
                <w:rFonts w:ascii="Candara" w:hAnsi="Candara" w:cs="Arial"/>
                <w:b/>
                <w:i w:val="0"/>
                <w:color w:val="144899"/>
                <w:sz w:val="32"/>
                <w:szCs w:val="32"/>
                <w:u w:val="single"/>
              </w:rPr>
              <w:t xml:space="preserve">SACL </w:t>
            </w:r>
            <w:r w:rsidR="00635C72" w:rsidRPr="00602635">
              <w:rPr>
                <w:rStyle w:val="Emphasis"/>
                <w:rFonts w:ascii="Candara" w:hAnsi="Candara" w:cs="Arial"/>
                <w:b/>
                <w:i w:val="0"/>
                <w:color w:val="144899"/>
                <w:sz w:val="32"/>
                <w:szCs w:val="32"/>
                <w:u w:val="single"/>
              </w:rPr>
              <w:t>Services &amp; Departments</w:t>
            </w:r>
          </w:p>
          <w:p w14:paraId="63D976C7" w14:textId="3BE06FB4" w:rsidR="004C4D9E" w:rsidRPr="0034428E" w:rsidRDefault="00635C72" w:rsidP="0082730B">
            <w:pPr>
              <w:spacing w:line="240" w:lineRule="exact"/>
              <w:rPr>
                <w:rFonts w:ascii="Candara" w:hAnsi="Candara" w:cs="Arial"/>
                <w:w w:val="90"/>
                <w:sz w:val="32"/>
                <w:szCs w:val="32"/>
              </w:rPr>
            </w:pPr>
            <w:r w:rsidRPr="0034428E">
              <w:rPr>
                <w:rFonts w:ascii="Candara" w:hAnsi="Candara" w:cs="Arial"/>
                <w:w w:val="90"/>
                <w:sz w:val="32"/>
                <w:szCs w:val="32"/>
              </w:rPr>
              <w:t>#301</w:t>
            </w:r>
            <w:r w:rsidR="00DB351B" w:rsidRPr="0034428E">
              <w:rPr>
                <w:rFonts w:ascii="Candara" w:hAnsi="Candara" w:cs="Arial"/>
                <w:w w:val="90"/>
                <w:sz w:val="32"/>
                <w:szCs w:val="32"/>
              </w:rPr>
              <w:t xml:space="preserve">, </w:t>
            </w:r>
            <w:r w:rsidRPr="0034428E">
              <w:rPr>
                <w:rFonts w:ascii="Candara" w:hAnsi="Candara" w:cs="Arial"/>
                <w:w w:val="90"/>
                <w:sz w:val="32"/>
                <w:szCs w:val="32"/>
              </w:rPr>
              <w:t>#103</w:t>
            </w:r>
            <w:r w:rsidR="00DB351B" w:rsidRPr="0034428E">
              <w:rPr>
                <w:rFonts w:ascii="Candara" w:hAnsi="Candara" w:cs="Arial"/>
                <w:w w:val="90"/>
                <w:sz w:val="32"/>
                <w:szCs w:val="32"/>
              </w:rPr>
              <w:t xml:space="preserve"> &amp; #101</w:t>
            </w:r>
            <w:r w:rsidRPr="0034428E">
              <w:rPr>
                <w:rFonts w:ascii="Candara" w:hAnsi="Candara" w:cs="Arial"/>
                <w:w w:val="90"/>
                <w:sz w:val="32"/>
                <w:szCs w:val="32"/>
              </w:rPr>
              <w:t xml:space="preserve"> – 371 Hudson Ave</w:t>
            </w:r>
            <w:r w:rsidR="009F783B" w:rsidRPr="0034428E">
              <w:rPr>
                <w:rFonts w:ascii="Candara" w:hAnsi="Candara" w:cs="Arial"/>
                <w:w w:val="90"/>
                <w:sz w:val="32"/>
                <w:szCs w:val="32"/>
              </w:rPr>
              <w:t xml:space="preserve"> </w:t>
            </w:r>
            <w:r w:rsidRPr="0034428E">
              <w:rPr>
                <w:rFonts w:ascii="Candara" w:hAnsi="Candara" w:cs="Arial"/>
                <w:w w:val="90"/>
                <w:sz w:val="32"/>
                <w:szCs w:val="32"/>
              </w:rPr>
              <w:t>NE</w:t>
            </w:r>
            <w:r w:rsidRPr="0034428E">
              <w:rPr>
                <w:rFonts w:ascii="Candara" w:hAnsi="Candara" w:cs="Arial"/>
                <w:w w:val="90"/>
                <w:sz w:val="32"/>
                <w:szCs w:val="32"/>
              </w:rPr>
              <w:br/>
            </w:r>
          </w:p>
          <w:p w14:paraId="28AE8BDB" w14:textId="77777777" w:rsidR="00635C72" w:rsidRPr="00602635" w:rsidRDefault="00635C72" w:rsidP="00006A59">
            <w:pPr>
              <w:rPr>
                <w:rFonts w:ascii="Candara" w:hAnsi="Candara" w:cs="Arial"/>
                <w:b/>
                <w:color w:val="144899"/>
                <w:sz w:val="32"/>
                <w:szCs w:val="32"/>
                <w:u w:val="single"/>
              </w:rPr>
            </w:pPr>
            <w:r w:rsidRPr="00602635">
              <w:rPr>
                <w:rFonts w:ascii="Candara" w:hAnsi="Candara" w:cs="Arial"/>
                <w:b/>
                <w:color w:val="144899"/>
                <w:sz w:val="32"/>
                <w:szCs w:val="32"/>
                <w:u w:val="single"/>
              </w:rPr>
              <w:t>Mailing Address:</w:t>
            </w:r>
          </w:p>
          <w:p w14:paraId="4B38290C" w14:textId="77777777" w:rsidR="004C4D9E" w:rsidRPr="00926DED" w:rsidRDefault="00635C72" w:rsidP="00006A59">
            <w:pPr>
              <w:rPr>
                <w:rFonts w:ascii="Candara" w:hAnsi="Candara" w:cs="Arial"/>
                <w:w w:val="90"/>
                <w:sz w:val="32"/>
                <w:szCs w:val="32"/>
              </w:rPr>
            </w:pPr>
            <w:r w:rsidRPr="00926DED">
              <w:rPr>
                <w:rFonts w:ascii="Candara" w:hAnsi="Candara" w:cs="Arial"/>
                <w:w w:val="90"/>
                <w:sz w:val="32"/>
                <w:szCs w:val="32"/>
              </w:rPr>
              <w:t>PO Box 153, Salmon Arm</w:t>
            </w:r>
            <w:r w:rsidR="004C4D9E" w:rsidRPr="00926DED">
              <w:rPr>
                <w:rFonts w:ascii="Candara" w:hAnsi="Candara" w:cs="Arial"/>
                <w:w w:val="90"/>
                <w:sz w:val="32"/>
                <w:szCs w:val="32"/>
              </w:rPr>
              <w:t xml:space="preserve"> BC</w:t>
            </w:r>
            <w:r w:rsidR="00F77E03" w:rsidRPr="00926DED">
              <w:rPr>
                <w:rFonts w:ascii="Candara" w:hAnsi="Candara" w:cs="Arial"/>
                <w:w w:val="90"/>
                <w:sz w:val="32"/>
                <w:szCs w:val="32"/>
              </w:rPr>
              <w:t>,</w:t>
            </w:r>
            <w:r w:rsidR="004C4D9E" w:rsidRPr="00926DED">
              <w:rPr>
                <w:rFonts w:ascii="Candara" w:hAnsi="Candara" w:cs="Arial"/>
                <w:w w:val="90"/>
                <w:sz w:val="32"/>
                <w:szCs w:val="32"/>
              </w:rPr>
              <w:t xml:space="preserve"> V1E </w:t>
            </w:r>
            <w:r w:rsidRPr="00926DED">
              <w:rPr>
                <w:rFonts w:ascii="Candara" w:hAnsi="Candara" w:cs="Arial"/>
                <w:w w:val="90"/>
                <w:sz w:val="32"/>
                <w:szCs w:val="32"/>
              </w:rPr>
              <w:t>4N3</w:t>
            </w:r>
          </w:p>
          <w:p w14:paraId="448B9F0E" w14:textId="77777777" w:rsidR="00635C72" w:rsidRPr="00926DED" w:rsidRDefault="00635C72" w:rsidP="0082730B">
            <w:pPr>
              <w:spacing w:line="240" w:lineRule="exact"/>
              <w:ind w:firstLine="720"/>
              <w:rPr>
                <w:rFonts w:ascii="Candara" w:hAnsi="Candara"/>
                <w:sz w:val="32"/>
                <w:szCs w:val="32"/>
              </w:rPr>
            </w:pPr>
          </w:p>
          <w:p w14:paraId="3B61B2EE" w14:textId="77777777" w:rsidR="004C4D9E" w:rsidRPr="00926DED" w:rsidRDefault="004C4D9E" w:rsidP="00006A59">
            <w:pPr>
              <w:rPr>
                <w:rStyle w:val="Emphasis"/>
                <w:rFonts w:ascii="Candara" w:hAnsi="Candara" w:cs="Arial"/>
                <w:i w:val="0"/>
                <w:sz w:val="32"/>
                <w:szCs w:val="32"/>
              </w:rPr>
            </w:pPr>
            <w:r w:rsidRPr="00926DED">
              <w:rPr>
                <w:rFonts w:ascii="Candara" w:hAnsi="Candara"/>
                <w:b/>
                <w:sz w:val="32"/>
                <w:szCs w:val="32"/>
                <w:u w:val="single"/>
              </w:rPr>
              <w:t>Telephone</w:t>
            </w:r>
            <w:r w:rsidRPr="00926DED">
              <w:rPr>
                <w:rFonts w:ascii="Candara" w:hAnsi="Candara"/>
                <w:sz w:val="32"/>
                <w:szCs w:val="32"/>
              </w:rPr>
              <w:t xml:space="preserve"> – </w:t>
            </w:r>
            <w:r w:rsidRPr="00926DED">
              <w:rPr>
                <w:rStyle w:val="Emphasis"/>
                <w:rFonts w:ascii="Candara" w:hAnsi="Candara" w:cs="Arial"/>
                <w:i w:val="0"/>
                <w:sz w:val="32"/>
                <w:szCs w:val="32"/>
              </w:rPr>
              <w:t>250.832.3885</w:t>
            </w:r>
          </w:p>
          <w:p w14:paraId="2E1A1BF2" w14:textId="77777777" w:rsidR="004C4D9E" w:rsidRPr="00926DED" w:rsidRDefault="004C4D9E" w:rsidP="0082730B">
            <w:pPr>
              <w:spacing w:line="240" w:lineRule="exact"/>
              <w:rPr>
                <w:rFonts w:ascii="Candara" w:hAnsi="Candara" w:cs="Arial"/>
                <w:sz w:val="32"/>
                <w:szCs w:val="32"/>
              </w:rPr>
            </w:pPr>
            <w:r w:rsidRPr="00926DED">
              <w:rPr>
                <w:rFonts w:ascii="Candara" w:hAnsi="Candara" w:cs="Arial"/>
                <w:b/>
                <w:sz w:val="32"/>
                <w:szCs w:val="32"/>
                <w:u w:val="single"/>
              </w:rPr>
              <w:t>Fax</w:t>
            </w:r>
            <w:r w:rsidRPr="00926DED">
              <w:rPr>
                <w:rFonts w:ascii="Candara" w:hAnsi="Candara" w:cs="Arial"/>
                <w:sz w:val="32"/>
                <w:szCs w:val="32"/>
              </w:rPr>
              <w:t xml:space="preserve"> – 250.832.1076</w:t>
            </w:r>
            <w:r w:rsidR="00635C72" w:rsidRPr="00926DED">
              <w:rPr>
                <w:rFonts w:ascii="Candara" w:hAnsi="Candara" w:cs="Arial"/>
                <w:sz w:val="32"/>
                <w:szCs w:val="32"/>
              </w:rPr>
              <w:br/>
            </w:r>
          </w:p>
          <w:p w14:paraId="3AAED154" w14:textId="77777777" w:rsidR="00635C72" w:rsidRPr="00602635" w:rsidRDefault="00635C72" w:rsidP="00635C72">
            <w:pPr>
              <w:rPr>
                <w:rStyle w:val="Emphasis"/>
                <w:rFonts w:ascii="Candara" w:hAnsi="Candara" w:cs="Arial"/>
                <w:b/>
                <w:i w:val="0"/>
                <w:color w:val="144899"/>
                <w:sz w:val="32"/>
                <w:szCs w:val="32"/>
                <w:u w:val="single"/>
              </w:rPr>
            </w:pPr>
            <w:r w:rsidRPr="00602635">
              <w:rPr>
                <w:rFonts w:ascii="Candara" w:hAnsi="Candara" w:cs="Arial"/>
                <w:b/>
                <w:i/>
                <w:color w:val="144899"/>
                <w:sz w:val="32"/>
                <w:szCs w:val="32"/>
                <w:u w:val="single"/>
              </w:rPr>
              <w:t>Phone Extensions:</w:t>
            </w:r>
          </w:p>
          <w:p w14:paraId="5FA1691E" w14:textId="77777777" w:rsidR="00F77E03" w:rsidRDefault="00635C72" w:rsidP="00417E50">
            <w:pPr>
              <w:rPr>
                <w:rFonts w:ascii="Candara" w:hAnsi="Candara"/>
                <w:b/>
                <w:i/>
                <w:color w:val="144899"/>
                <w:sz w:val="32"/>
                <w:szCs w:val="32"/>
              </w:rPr>
            </w:pPr>
            <w:r w:rsidRPr="0082730B">
              <w:rPr>
                <w:rFonts w:ascii="Candara" w:hAnsi="Candara"/>
                <w:b/>
                <w:i/>
                <w:color w:val="FF0000"/>
                <w:sz w:val="32"/>
                <w:szCs w:val="32"/>
                <w:u w:val="single"/>
              </w:rPr>
              <w:t>To Report an Absence</w:t>
            </w:r>
            <w:r w:rsidR="00DC6292" w:rsidRPr="0082730B">
              <w:rPr>
                <w:rFonts w:ascii="Candara" w:hAnsi="Candara"/>
                <w:b/>
                <w:i/>
                <w:color w:val="FF0000"/>
                <w:sz w:val="32"/>
                <w:szCs w:val="32"/>
                <w:u w:val="single"/>
              </w:rPr>
              <w:t xml:space="preserve"> or Change in Service Provision</w:t>
            </w:r>
            <w:r w:rsidRPr="0082730B">
              <w:rPr>
                <w:rFonts w:ascii="Candara" w:hAnsi="Candara"/>
                <w:b/>
                <w:i/>
                <w:color w:val="FF0000"/>
                <w:sz w:val="32"/>
                <w:szCs w:val="32"/>
                <w:u w:val="single"/>
              </w:rPr>
              <w:t>:</w:t>
            </w:r>
            <w:r w:rsidR="00F77E03" w:rsidRPr="00926DED">
              <w:rPr>
                <w:rFonts w:ascii="Candara" w:hAnsi="Candara"/>
                <w:b/>
                <w:i/>
                <w:color w:val="FF0000"/>
                <w:sz w:val="32"/>
                <w:szCs w:val="32"/>
              </w:rPr>
              <w:t xml:space="preserve"> </w:t>
            </w:r>
            <w:r w:rsidR="00F77E03" w:rsidRPr="00602635">
              <w:rPr>
                <w:rFonts w:ascii="Candara" w:hAnsi="Candara"/>
                <w:b/>
                <w:i/>
                <w:color w:val="144899"/>
                <w:sz w:val="32"/>
                <w:szCs w:val="32"/>
              </w:rPr>
              <w:t>1100</w:t>
            </w:r>
          </w:p>
          <w:p w14:paraId="4E4A896D" w14:textId="77777777" w:rsidR="00DC6292" w:rsidRPr="00926DED" w:rsidRDefault="00DC6292" w:rsidP="0082730B">
            <w:pPr>
              <w:spacing w:line="240" w:lineRule="exact"/>
              <w:rPr>
                <w:rFonts w:ascii="Candara" w:hAnsi="Candara"/>
                <w:b/>
                <w:i/>
                <w:sz w:val="32"/>
                <w:szCs w:val="32"/>
              </w:rPr>
            </w:pPr>
          </w:p>
          <w:p w14:paraId="1C86F929" w14:textId="77777777" w:rsidR="009F783B" w:rsidRPr="00926DED" w:rsidRDefault="0079159D" w:rsidP="00417E50">
            <w:pPr>
              <w:rPr>
                <w:rFonts w:ascii="Candara" w:hAnsi="Candara"/>
                <w:b/>
                <w:i/>
                <w:color w:val="006600"/>
                <w:w w:val="66"/>
                <w:sz w:val="32"/>
                <w:szCs w:val="32"/>
              </w:rPr>
            </w:pPr>
            <w:r w:rsidRPr="00926DED">
              <w:rPr>
                <w:rFonts w:ascii="Candara" w:hAnsi="Candara"/>
                <w:b/>
                <w:i/>
                <w:w w:val="66"/>
                <w:sz w:val="32"/>
                <w:szCs w:val="32"/>
              </w:rPr>
              <w:t>Health</w:t>
            </w:r>
            <w:r w:rsidR="009F783B" w:rsidRPr="00926DED">
              <w:rPr>
                <w:rFonts w:ascii="Candara" w:hAnsi="Candara"/>
                <w:b/>
                <w:i/>
                <w:w w:val="66"/>
                <w:sz w:val="32"/>
                <w:szCs w:val="32"/>
              </w:rPr>
              <w:t xml:space="preserve">, </w:t>
            </w:r>
            <w:r w:rsidRPr="00926DED">
              <w:rPr>
                <w:rFonts w:ascii="Candara" w:hAnsi="Candara"/>
                <w:b/>
                <w:i/>
                <w:w w:val="66"/>
                <w:sz w:val="32"/>
                <w:szCs w:val="32"/>
              </w:rPr>
              <w:t>Wellness</w:t>
            </w:r>
            <w:r w:rsidR="009F783B" w:rsidRPr="00926DED">
              <w:rPr>
                <w:rFonts w:ascii="Candara" w:hAnsi="Candara"/>
                <w:b/>
                <w:i/>
                <w:w w:val="66"/>
                <w:sz w:val="32"/>
                <w:szCs w:val="32"/>
              </w:rPr>
              <w:t xml:space="preserve"> &amp; </w:t>
            </w:r>
            <w:r w:rsidRPr="00926DED">
              <w:rPr>
                <w:rFonts w:ascii="Candara" w:hAnsi="Candara"/>
                <w:b/>
                <w:i/>
                <w:w w:val="66"/>
                <w:sz w:val="32"/>
                <w:szCs w:val="32"/>
              </w:rPr>
              <w:t xml:space="preserve">Life </w:t>
            </w:r>
            <w:r w:rsidR="003C7622">
              <w:rPr>
                <w:rFonts w:ascii="Candara" w:hAnsi="Candara"/>
                <w:b/>
                <w:i/>
                <w:w w:val="66"/>
                <w:sz w:val="32"/>
                <w:szCs w:val="32"/>
              </w:rPr>
              <w:t>S</w:t>
            </w:r>
            <w:r w:rsidRPr="00926DED">
              <w:rPr>
                <w:rFonts w:ascii="Candara" w:hAnsi="Candara"/>
                <w:b/>
                <w:i/>
                <w:w w:val="66"/>
                <w:sz w:val="32"/>
                <w:szCs w:val="32"/>
              </w:rPr>
              <w:t>kills</w:t>
            </w:r>
            <w:r w:rsidR="009F783B" w:rsidRPr="00926DED">
              <w:rPr>
                <w:rFonts w:ascii="Candara" w:hAnsi="Candara"/>
                <w:b/>
                <w:i/>
                <w:w w:val="66"/>
                <w:sz w:val="32"/>
                <w:szCs w:val="32"/>
              </w:rPr>
              <w:t xml:space="preserve"> </w:t>
            </w:r>
            <w:r w:rsidR="00F77E03" w:rsidRPr="00926DED">
              <w:rPr>
                <w:rFonts w:ascii="Candara" w:hAnsi="Candara"/>
                <w:b/>
                <w:i/>
                <w:w w:val="66"/>
                <w:sz w:val="32"/>
                <w:szCs w:val="32"/>
              </w:rPr>
              <w:t xml:space="preserve">Services: </w:t>
            </w:r>
            <w:r w:rsidR="00F77E03" w:rsidRPr="00602635">
              <w:rPr>
                <w:rFonts w:ascii="Candara" w:hAnsi="Candara"/>
                <w:b/>
                <w:i/>
                <w:color w:val="144899"/>
                <w:sz w:val="32"/>
                <w:szCs w:val="32"/>
              </w:rPr>
              <w:t>1110</w:t>
            </w:r>
          </w:p>
          <w:p w14:paraId="01115637" w14:textId="77777777" w:rsidR="00417E50" w:rsidRDefault="009F783B" w:rsidP="00417E50">
            <w:pPr>
              <w:rPr>
                <w:rFonts w:ascii="Candara" w:hAnsi="Candara"/>
                <w:b/>
                <w:i/>
                <w:color w:val="144899"/>
                <w:sz w:val="32"/>
                <w:szCs w:val="32"/>
              </w:rPr>
            </w:pPr>
            <w:r w:rsidRPr="00926DED">
              <w:rPr>
                <w:rFonts w:ascii="Candara" w:hAnsi="Candara"/>
                <w:b/>
                <w:i/>
                <w:w w:val="80"/>
                <w:sz w:val="32"/>
                <w:szCs w:val="32"/>
              </w:rPr>
              <w:t xml:space="preserve">Community </w:t>
            </w:r>
            <w:r w:rsidR="00635C72" w:rsidRPr="00926DED">
              <w:rPr>
                <w:rFonts w:ascii="Candara" w:hAnsi="Candara"/>
                <w:b/>
                <w:i/>
                <w:w w:val="80"/>
                <w:sz w:val="32"/>
                <w:szCs w:val="32"/>
              </w:rPr>
              <w:t>Employment Services:</w:t>
            </w:r>
            <w:r w:rsidR="00635C72" w:rsidRPr="00926DED">
              <w:rPr>
                <w:rFonts w:ascii="Candara" w:hAnsi="Candara"/>
                <w:b/>
                <w:i/>
                <w:sz w:val="32"/>
                <w:szCs w:val="32"/>
              </w:rPr>
              <w:t xml:space="preserve"> </w:t>
            </w:r>
            <w:r w:rsidR="00635C72" w:rsidRPr="00602635">
              <w:rPr>
                <w:rFonts w:ascii="Candara" w:hAnsi="Candara"/>
                <w:b/>
                <w:i/>
                <w:color w:val="144899"/>
                <w:sz w:val="32"/>
                <w:szCs w:val="32"/>
              </w:rPr>
              <w:t>1310</w:t>
            </w:r>
          </w:p>
          <w:p w14:paraId="5CB6D409" w14:textId="4B64C726" w:rsidR="00CB24DB" w:rsidRPr="00CB24DB" w:rsidRDefault="00CB24DB" w:rsidP="00417E50">
            <w:pPr>
              <w:rPr>
                <w:rFonts w:ascii="Candara" w:hAnsi="Candara"/>
                <w:b/>
                <w:i/>
                <w:w w:val="90"/>
                <w:sz w:val="32"/>
                <w:szCs w:val="32"/>
              </w:rPr>
            </w:pPr>
            <w:r w:rsidRPr="00CB24DB">
              <w:rPr>
                <w:rFonts w:ascii="Candara" w:hAnsi="Candara"/>
                <w:b/>
                <w:i/>
                <w:w w:val="90"/>
                <w:sz w:val="32"/>
                <w:szCs w:val="32"/>
              </w:rPr>
              <w:t xml:space="preserve">Personal Enrichment Program (PEP) </w:t>
            </w:r>
            <w:r w:rsidRPr="00CB24DB">
              <w:rPr>
                <w:rFonts w:ascii="Candara" w:hAnsi="Candara"/>
                <w:b/>
                <w:i/>
                <w:color w:val="144899"/>
                <w:w w:val="90"/>
                <w:sz w:val="32"/>
                <w:szCs w:val="32"/>
              </w:rPr>
              <w:t>1111</w:t>
            </w:r>
          </w:p>
          <w:p w14:paraId="112537ED" w14:textId="77777777" w:rsidR="00F77E03" w:rsidRPr="00926DED" w:rsidRDefault="00F77E03" w:rsidP="00F77E03">
            <w:pPr>
              <w:rPr>
                <w:rFonts w:ascii="Candara" w:hAnsi="Candara"/>
                <w:b/>
                <w:i/>
                <w:sz w:val="32"/>
                <w:szCs w:val="32"/>
              </w:rPr>
            </w:pPr>
            <w:r w:rsidRPr="00926DED">
              <w:rPr>
                <w:rFonts w:ascii="Candara" w:hAnsi="Candara"/>
                <w:b/>
                <w:i/>
                <w:w w:val="80"/>
                <w:sz w:val="32"/>
                <w:szCs w:val="32"/>
              </w:rPr>
              <w:t>Administration:</w:t>
            </w:r>
            <w:r w:rsidRPr="00926DED">
              <w:rPr>
                <w:rFonts w:ascii="Candara" w:hAnsi="Candara"/>
                <w:b/>
                <w:i/>
                <w:sz w:val="32"/>
                <w:szCs w:val="32"/>
              </w:rPr>
              <w:t xml:space="preserve"> </w:t>
            </w:r>
            <w:r w:rsidRPr="00602635">
              <w:rPr>
                <w:rFonts w:ascii="Candara" w:hAnsi="Candara"/>
                <w:b/>
                <w:i/>
                <w:color w:val="144899"/>
                <w:sz w:val="32"/>
                <w:szCs w:val="32"/>
              </w:rPr>
              <w:t>1300</w:t>
            </w:r>
          </w:p>
          <w:p w14:paraId="5BDF3E90" w14:textId="77777777" w:rsidR="00F77E03" w:rsidRPr="00926DED" w:rsidRDefault="00F77E03" w:rsidP="0082730B">
            <w:pPr>
              <w:spacing w:line="240" w:lineRule="exact"/>
              <w:rPr>
                <w:rFonts w:ascii="Candara" w:hAnsi="Candara"/>
                <w:sz w:val="32"/>
                <w:szCs w:val="32"/>
              </w:rPr>
            </w:pPr>
          </w:p>
          <w:p w14:paraId="7EC08729" w14:textId="77777777" w:rsidR="009F783B" w:rsidRPr="00926DED" w:rsidRDefault="009F783B" w:rsidP="0082730B">
            <w:pPr>
              <w:spacing w:line="240" w:lineRule="exact"/>
              <w:rPr>
                <w:rFonts w:ascii="Candara" w:hAnsi="Candara"/>
                <w:b/>
                <w:i/>
                <w:w w:val="90"/>
                <w:sz w:val="32"/>
                <w:szCs w:val="32"/>
              </w:rPr>
            </w:pPr>
          </w:p>
          <w:p w14:paraId="3B0E33D8" w14:textId="12BD0F04" w:rsidR="00F77E03" w:rsidRDefault="00F77E03" w:rsidP="00F77E03">
            <w:pPr>
              <w:rPr>
                <w:rFonts w:ascii="Candara" w:hAnsi="Candara"/>
                <w:b/>
                <w:i/>
                <w:color w:val="144899"/>
                <w:w w:val="75"/>
                <w:sz w:val="32"/>
                <w:szCs w:val="32"/>
              </w:rPr>
            </w:pPr>
            <w:r w:rsidRPr="00926DED">
              <w:rPr>
                <w:rFonts w:ascii="Candara" w:hAnsi="Candara"/>
                <w:b/>
                <w:i/>
                <w:w w:val="75"/>
                <w:sz w:val="32"/>
                <w:szCs w:val="32"/>
              </w:rPr>
              <w:lastRenderedPageBreak/>
              <w:t>Jo-Anne Crawford, Executive Director:</w:t>
            </w:r>
            <w:r w:rsidR="009F783B" w:rsidRPr="00926DED">
              <w:rPr>
                <w:rFonts w:ascii="Candara" w:hAnsi="Candara"/>
                <w:b/>
                <w:i/>
                <w:w w:val="75"/>
                <w:sz w:val="32"/>
                <w:szCs w:val="32"/>
              </w:rPr>
              <w:t xml:space="preserve"> </w:t>
            </w:r>
            <w:r w:rsidRPr="00602635">
              <w:rPr>
                <w:rFonts w:ascii="Candara" w:hAnsi="Candara"/>
                <w:b/>
                <w:i/>
                <w:color w:val="144899"/>
                <w:w w:val="75"/>
                <w:sz w:val="32"/>
                <w:szCs w:val="32"/>
              </w:rPr>
              <w:t>1301</w:t>
            </w:r>
            <w:r w:rsidR="00FA502E">
              <w:rPr>
                <w:rFonts w:ascii="Candara" w:hAnsi="Candara"/>
                <w:b/>
                <w:i/>
                <w:color w:val="144899"/>
                <w:w w:val="75"/>
                <w:sz w:val="32"/>
                <w:szCs w:val="32"/>
              </w:rPr>
              <w:br/>
            </w:r>
            <w:hyperlink r:id="rId52" w:history="1">
              <w:r w:rsidR="00652274" w:rsidRPr="005E74DA">
                <w:rPr>
                  <w:rStyle w:val="Hyperlink"/>
                  <w:rFonts w:ascii="Candara" w:hAnsi="Candara"/>
                  <w:b/>
                  <w:i/>
                  <w:w w:val="75"/>
                  <w:sz w:val="32"/>
                  <w:szCs w:val="32"/>
                </w:rPr>
                <w:t>j.crawford@shuswapacl.com</w:t>
              </w:r>
            </w:hyperlink>
          </w:p>
          <w:p w14:paraId="79F5CDA3" w14:textId="36EE54C4" w:rsidR="00652274" w:rsidRDefault="00652274" w:rsidP="00652274">
            <w:pPr>
              <w:rPr>
                <w:rFonts w:ascii="Candara" w:hAnsi="Candara"/>
                <w:b/>
                <w:i/>
                <w:color w:val="144899"/>
                <w:w w:val="80"/>
                <w:sz w:val="32"/>
                <w:szCs w:val="32"/>
              </w:rPr>
            </w:pPr>
            <w:r>
              <w:rPr>
                <w:rFonts w:ascii="Candara" w:hAnsi="Candara"/>
                <w:b/>
                <w:i/>
                <w:color w:val="000000" w:themeColor="text1"/>
                <w:w w:val="80"/>
                <w:sz w:val="32"/>
                <w:szCs w:val="32"/>
              </w:rPr>
              <w:t xml:space="preserve">Karen Hansen, </w:t>
            </w:r>
            <w:r w:rsidRPr="00D5521C">
              <w:rPr>
                <w:rFonts w:ascii="Candara" w:hAnsi="Candara"/>
                <w:b/>
                <w:i/>
                <w:w w:val="80"/>
                <w:sz w:val="32"/>
                <w:szCs w:val="32"/>
              </w:rPr>
              <w:t xml:space="preserve">Director of Services: </w:t>
            </w:r>
            <w:r w:rsidRPr="00602635">
              <w:rPr>
                <w:rFonts w:ascii="Candara" w:hAnsi="Candara"/>
                <w:b/>
                <w:i/>
                <w:color w:val="144899"/>
                <w:w w:val="80"/>
                <w:sz w:val="32"/>
                <w:szCs w:val="32"/>
              </w:rPr>
              <w:t>130</w:t>
            </w:r>
            <w:r>
              <w:rPr>
                <w:rFonts w:ascii="Candara" w:hAnsi="Candara"/>
                <w:b/>
                <w:i/>
                <w:color w:val="144899"/>
                <w:w w:val="80"/>
                <w:sz w:val="32"/>
                <w:szCs w:val="32"/>
              </w:rPr>
              <w:t>5</w:t>
            </w:r>
          </w:p>
          <w:p w14:paraId="65DEE777" w14:textId="77777777" w:rsidR="00652274" w:rsidRDefault="0085594E" w:rsidP="00652274">
            <w:pPr>
              <w:rPr>
                <w:rFonts w:ascii="Candara" w:hAnsi="Candara"/>
                <w:b/>
                <w:i/>
                <w:color w:val="144899"/>
                <w:w w:val="80"/>
                <w:sz w:val="32"/>
                <w:szCs w:val="32"/>
              </w:rPr>
            </w:pPr>
            <w:hyperlink r:id="rId53" w:history="1">
              <w:r w:rsidR="00652274" w:rsidRPr="009D5D81">
                <w:rPr>
                  <w:rStyle w:val="Hyperlink"/>
                  <w:rFonts w:ascii="Candara" w:hAnsi="Candara"/>
                  <w:b/>
                  <w:i/>
                  <w:w w:val="80"/>
                  <w:sz w:val="32"/>
                  <w:szCs w:val="32"/>
                </w:rPr>
                <w:t>khansen@shuswapacl.com</w:t>
              </w:r>
            </w:hyperlink>
          </w:p>
          <w:p w14:paraId="1016F1E6" w14:textId="77777777" w:rsidR="00797E7F" w:rsidRDefault="00797E7F" w:rsidP="00797E7F">
            <w:pPr>
              <w:rPr>
                <w:rFonts w:ascii="Candara" w:hAnsi="Candara"/>
                <w:b/>
                <w:i/>
                <w:color w:val="144899"/>
                <w:w w:val="80"/>
                <w:sz w:val="32"/>
                <w:szCs w:val="32"/>
              </w:rPr>
            </w:pPr>
            <w:r>
              <w:rPr>
                <w:rFonts w:ascii="Candara" w:hAnsi="Candara"/>
                <w:b/>
                <w:i/>
                <w:w w:val="80"/>
                <w:sz w:val="32"/>
                <w:szCs w:val="32"/>
              </w:rPr>
              <w:t>Joanne Reitan</w:t>
            </w:r>
            <w:r w:rsidRPr="00926DED">
              <w:rPr>
                <w:rFonts w:ascii="Candara" w:hAnsi="Candara"/>
                <w:b/>
                <w:i/>
                <w:w w:val="80"/>
                <w:sz w:val="32"/>
                <w:szCs w:val="32"/>
              </w:rPr>
              <w:t xml:space="preserve">, </w:t>
            </w:r>
            <w:r>
              <w:rPr>
                <w:rFonts w:ascii="Candara" w:hAnsi="Candara"/>
                <w:b/>
                <w:i/>
                <w:w w:val="80"/>
                <w:sz w:val="32"/>
                <w:szCs w:val="32"/>
              </w:rPr>
              <w:t>Services Manager</w:t>
            </w:r>
            <w:r w:rsidRPr="00926DED">
              <w:rPr>
                <w:rFonts w:ascii="Candara" w:hAnsi="Candara"/>
                <w:b/>
                <w:i/>
                <w:w w:val="80"/>
                <w:sz w:val="32"/>
                <w:szCs w:val="32"/>
              </w:rPr>
              <w:t xml:space="preserve">: </w:t>
            </w:r>
            <w:r>
              <w:rPr>
                <w:rFonts w:ascii="Candara" w:hAnsi="Candara"/>
                <w:b/>
                <w:i/>
                <w:color w:val="144899"/>
                <w:w w:val="80"/>
                <w:sz w:val="32"/>
                <w:szCs w:val="32"/>
              </w:rPr>
              <w:t>1102</w:t>
            </w:r>
          </w:p>
          <w:p w14:paraId="5B4ABFE6" w14:textId="3C1820FA" w:rsidR="00797E7F" w:rsidRDefault="0085594E" w:rsidP="00797E7F">
            <w:pPr>
              <w:rPr>
                <w:rFonts w:ascii="Candara" w:hAnsi="Candara"/>
                <w:b/>
                <w:i/>
                <w:color w:val="144899"/>
                <w:w w:val="80"/>
                <w:sz w:val="32"/>
                <w:szCs w:val="32"/>
              </w:rPr>
            </w:pPr>
            <w:hyperlink r:id="rId54" w:history="1">
              <w:r w:rsidR="00652274" w:rsidRPr="005E74DA">
                <w:rPr>
                  <w:rStyle w:val="Hyperlink"/>
                  <w:rFonts w:ascii="Candara" w:hAnsi="Candara"/>
                  <w:b/>
                  <w:i/>
                  <w:w w:val="80"/>
                  <w:sz w:val="32"/>
                  <w:szCs w:val="32"/>
                </w:rPr>
                <w:t>jreitan@shuswapacl.com</w:t>
              </w:r>
            </w:hyperlink>
          </w:p>
          <w:p w14:paraId="04B5D863" w14:textId="33B3E037" w:rsidR="00652274" w:rsidRDefault="00652274" w:rsidP="00652274">
            <w:pPr>
              <w:rPr>
                <w:rFonts w:ascii="Candara" w:hAnsi="Candara"/>
                <w:b/>
                <w:i/>
                <w:color w:val="144899"/>
                <w:w w:val="80"/>
                <w:sz w:val="32"/>
                <w:szCs w:val="32"/>
              </w:rPr>
            </w:pPr>
            <w:r>
              <w:rPr>
                <w:rFonts w:ascii="Candara" w:hAnsi="Candara"/>
                <w:b/>
                <w:i/>
                <w:w w:val="80"/>
                <w:sz w:val="32"/>
                <w:szCs w:val="32"/>
              </w:rPr>
              <w:t>Connie Sebelius</w:t>
            </w:r>
            <w:r w:rsidRPr="00926DED">
              <w:rPr>
                <w:rFonts w:ascii="Candara" w:hAnsi="Candara"/>
                <w:b/>
                <w:i/>
                <w:w w:val="80"/>
                <w:sz w:val="32"/>
                <w:szCs w:val="32"/>
              </w:rPr>
              <w:t xml:space="preserve">, </w:t>
            </w:r>
            <w:r>
              <w:rPr>
                <w:rFonts w:ascii="Candara" w:hAnsi="Candara"/>
                <w:b/>
                <w:i/>
                <w:w w:val="80"/>
                <w:sz w:val="32"/>
                <w:szCs w:val="32"/>
              </w:rPr>
              <w:t>Services Manager</w:t>
            </w:r>
            <w:r w:rsidRPr="00926DED">
              <w:rPr>
                <w:rFonts w:ascii="Candara" w:hAnsi="Candara"/>
                <w:b/>
                <w:i/>
                <w:w w:val="80"/>
                <w:sz w:val="32"/>
                <w:szCs w:val="32"/>
              </w:rPr>
              <w:t xml:space="preserve">: </w:t>
            </w:r>
            <w:r>
              <w:rPr>
                <w:rFonts w:ascii="Candara" w:hAnsi="Candara"/>
                <w:b/>
                <w:i/>
                <w:color w:val="144899"/>
                <w:w w:val="80"/>
                <w:sz w:val="32"/>
                <w:szCs w:val="32"/>
              </w:rPr>
              <w:t>1306</w:t>
            </w:r>
          </w:p>
          <w:p w14:paraId="4F3AFEF8" w14:textId="77777777" w:rsidR="00652274" w:rsidRPr="00926DED" w:rsidRDefault="00652274" w:rsidP="00652274">
            <w:pPr>
              <w:rPr>
                <w:rFonts w:ascii="Candara" w:hAnsi="Candara"/>
                <w:b/>
                <w:i/>
                <w:color w:val="006600"/>
                <w:w w:val="80"/>
                <w:sz w:val="32"/>
                <w:szCs w:val="32"/>
              </w:rPr>
            </w:pPr>
            <w:r>
              <w:rPr>
                <w:rFonts w:ascii="Candara" w:hAnsi="Candara"/>
                <w:b/>
                <w:i/>
                <w:color w:val="144899"/>
                <w:w w:val="80"/>
                <w:sz w:val="32"/>
                <w:szCs w:val="32"/>
              </w:rPr>
              <w:t>michele@shuswapacl.com</w:t>
            </w:r>
          </w:p>
          <w:p w14:paraId="781698A2" w14:textId="682B12EC" w:rsidR="005D1A40" w:rsidRPr="00E64489" w:rsidRDefault="005D1A40" w:rsidP="00602635">
            <w:pPr>
              <w:rPr>
                <w:rFonts w:ascii="Candara" w:hAnsi="Candara"/>
                <w:b/>
                <w:i/>
                <w:color w:val="144899"/>
                <w:w w:val="75"/>
                <w:sz w:val="32"/>
                <w:szCs w:val="32"/>
              </w:rPr>
            </w:pPr>
            <w:r w:rsidRPr="00652274">
              <w:rPr>
                <w:rFonts w:ascii="Candara" w:hAnsi="Candara"/>
                <w:b/>
                <w:i/>
                <w:w w:val="75"/>
                <w:sz w:val="32"/>
                <w:szCs w:val="32"/>
              </w:rPr>
              <w:t>Claudia Pass, Services Manager</w:t>
            </w:r>
            <w:r w:rsidR="008E5056" w:rsidRPr="00E64489">
              <w:rPr>
                <w:rFonts w:ascii="Candara" w:hAnsi="Candara"/>
                <w:b/>
                <w:i/>
                <w:color w:val="144899"/>
                <w:w w:val="75"/>
                <w:sz w:val="32"/>
                <w:szCs w:val="32"/>
              </w:rPr>
              <w:t>- 778-489-3885</w:t>
            </w:r>
          </w:p>
          <w:p w14:paraId="1353FA4D" w14:textId="41230248" w:rsidR="005D1A40" w:rsidRDefault="0085594E" w:rsidP="00602635">
            <w:pPr>
              <w:rPr>
                <w:rFonts w:ascii="Candara" w:hAnsi="Candara"/>
                <w:b/>
                <w:i/>
                <w:color w:val="144899"/>
                <w:w w:val="80"/>
                <w:sz w:val="32"/>
                <w:szCs w:val="32"/>
              </w:rPr>
            </w:pPr>
            <w:hyperlink r:id="rId55" w:history="1">
              <w:r w:rsidR="00652274" w:rsidRPr="005E74DA">
                <w:rPr>
                  <w:rStyle w:val="Hyperlink"/>
                  <w:rFonts w:ascii="Candara" w:hAnsi="Candara"/>
                  <w:b/>
                  <w:i/>
                  <w:w w:val="80"/>
                  <w:sz w:val="32"/>
                  <w:szCs w:val="32"/>
                </w:rPr>
                <w:t>cpass@shuswapacl.com</w:t>
              </w:r>
            </w:hyperlink>
          </w:p>
          <w:p w14:paraId="126D4485" w14:textId="77777777" w:rsidR="00D5521C" w:rsidRDefault="003C7622" w:rsidP="00F77E03">
            <w:pPr>
              <w:rPr>
                <w:rFonts w:ascii="Candara" w:hAnsi="Candara"/>
                <w:b/>
                <w:i/>
                <w:w w:val="75"/>
                <w:sz w:val="32"/>
                <w:szCs w:val="32"/>
              </w:rPr>
            </w:pPr>
            <w:r w:rsidRPr="00926DED">
              <w:rPr>
                <w:rFonts w:ascii="Candara" w:hAnsi="Candara"/>
                <w:b/>
                <w:i/>
                <w:w w:val="75"/>
                <w:sz w:val="32"/>
                <w:szCs w:val="32"/>
              </w:rPr>
              <w:t xml:space="preserve">Melanie Clark, </w:t>
            </w:r>
            <w:r w:rsidR="00652274" w:rsidRPr="00D5521C">
              <w:rPr>
                <w:rFonts w:ascii="Candara" w:hAnsi="Candara"/>
                <w:b/>
                <w:i/>
                <w:w w:val="75"/>
                <w:sz w:val="32"/>
                <w:szCs w:val="32"/>
              </w:rPr>
              <w:t xml:space="preserve">Quality Assurance </w:t>
            </w:r>
          </w:p>
          <w:p w14:paraId="2123308D" w14:textId="04EA58B8" w:rsidR="003C7622" w:rsidRDefault="00652274" w:rsidP="00F77E03">
            <w:pPr>
              <w:rPr>
                <w:rFonts w:ascii="Candara" w:hAnsi="Candara"/>
                <w:b/>
                <w:i/>
                <w:color w:val="144899"/>
                <w:w w:val="75"/>
                <w:sz w:val="32"/>
                <w:szCs w:val="32"/>
              </w:rPr>
            </w:pPr>
            <w:r w:rsidRPr="00D5521C">
              <w:rPr>
                <w:rFonts w:ascii="Candara" w:hAnsi="Candara"/>
                <w:b/>
                <w:i/>
                <w:w w:val="75"/>
                <w:sz w:val="32"/>
                <w:szCs w:val="32"/>
              </w:rPr>
              <w:t>Coordinator</w:t>
            </w:r>
            <w:r w:rsidR="003C7622" w:rsidRPr="00D5521C">
              <w:rPr>
                <w:rFonts w:ascii="Candara" w:hAnsi="Candara"/>
                <w:b/>
                <w:i/>
                <w:w w:val="75"/>
                <w:sz w:val="32"/>
                <w:szCs w:val="32"/>
              </w:rPr>
              <w:t xml:space="preserve">: </w:t>
            </w:r>
            <w:r w:rsidR="003C7622" w:rsidRPr="00602635">
              <w:rPr>
                <w:rFonts w:ascii="Candara" w:hAnsi="Candara"/>
                <w:b/>
                <w:i/>
                <w:color w:val="144899"/>
                <w:w w:val="75"/>
                <w:sz w:val="32"/>
                <w:szCs w:val="32"/>
              </w:rPr>
              <w:t>1303</w:t>
            </w:r>
          </w:p>
          <w:p w14:paraId="4BFA2D30" w14:textId="61EE73DF" w:rsidR="004C4D9E" w:rsidRPr="00926DED" w:rsidRDefault="00FA502E" w:rsidP="00602635">
            <w:pPr>
              <w:rPr>
                <w:rStyle w:val="Emphasis"/>
                <w:rFonts w:ascii="Candara" w:hAnsi="Candara" w:cs="Arial"/>
                <w:b/>
                <w:iCs w:val="0"/>
                <w:color w:val="000000"/>
                <w:w w:val="90"/>
                <w:sz w:val="32"/>
                <w:szCs w:val="32"/>
              </w:rPr>
            </w:pPr>
            <w:r>
              <w:rPr>
                <w:rFonts w:ascii="Candara" w:hAnsi="Candara"/>
                <w:b/>
                <w:i/>
                <w:color w:val="144899"/>
                <w:w w:val="75"/>
                <w:sz w:val="32"/>
                <w:szCs w:val="32"/>
              </w:rPr>
              <w:t>melanie@shuswapacl.com</w:t>
            </w:r>
          </w:p>
        </w:tc>
        <w:tc>
          <w:tcPr>
            <w:tcW w:w="4337" w:type="dxa"/>
            <w:shd w:val="clear" w:color="auto" w:fill="auto"/>
          </w:tcPr>
          <w:p w14:paraId="57A474AF" w14:textId="77777777" w:rsidR="00B821CC" w:rsidRPr="00926DED" w:rsidRDefault="00B821CC" w:rsidP="00F77E03">
            <w:pPr>
              <w:pStyle w:val="NormalWeb"/>
              <w:spacing w:before="0" w:beforeAutospacing="0" w:after="0" w:afterAutospacing="0"/>
              <w:rPr>
                <w:rStyle w:val="Emphasis"/>
                <w:rFonts w:ascii="Candara" w:hAnsi="Candara" w:cs="Arial"/>
                <w:b/>
                <w:i w:val="0"/>
                <w:color w:val="006600"/>
                <w:sz w:val="32"/>
                <w:szCs w:val="32"/>
                <w:u w:val="single"/>
              </w:rPr>
            </w:pPr>
          </w:p>
          <w:p w14:paraId="5B1D4D24" w14:textId="77777777" w:rsidR="00F77E03" w:rsidRPr="00602635" w:rsidRDefault="00F77E03" w:rsidP="00F77E03">
            <w:pPr>
              <w:pStyle w:val="NormalWeb"/>
              <w:spacing w:before="0" w:beforeAutospacing="0" w:after="0" w:afterAutospacing="0"/>
              <w:rPr>
                <w:rStyle w:val="Emphasis"/>
                <w:rFonts w:ascii="Candara" w:hAnsi="Candara" w:cs="Arial"/>
                <w:i w:val="0"/>
                <w:color w:val="144899"/>
                <w:sz w:val="32"/>
                <w:szCs w:val="32"/>
                <w:u w:val="single"/>
              </w:rPr>
            </w:pPr>
            <w:r w:rsidRPr="00602635">
              <w:rPr>
                <w:rStyle w:val="Emphasis"/>
                <w:rFonts w:ascii="Candara" w:hAnsi="Candara" w:cs="Arial"/>
                <w:b/>
                <w:i w:val="0"/>
                <w:color w:val="144899"/>
                <w:sz w:val="32"/>
                <w:szCs w:val="32"/>
                <w:u w:val="single"/>
              </w:rPr>
              <w:t xml:space="preserve">SACL Board Chair </w:t>
            </w:r>
            <w:r w:rsidRPr="00602635">
              <w:rPr>
                <w:rStyle w:val="Emphasis"/>
                <w:rFonts w:ascii="Candara" w:hAnsi="Candara" w:cs="Arial"/>
                <w:i w:val="0"/>
                <w:color w:val="144899"/>
                <w:sz w:val="32"/>
                <w:szCs w:val="32"/>
                <w:u w:val="single"/>
              </w:rPr>
              <w:t>C/O</w:t>
            </w:r>
          </w:p>
          <w:p w14:paraId="0E2549AE" w14:textId="77777777" w:rsidR="00F77E03" w:rsidRPr="00926DED" w:rsidRDefault="00F77E03" w:rsidP="00F77E03">
            <w:pPr>
              <w:pStyle w:val="NormalWeb"/>
              <w:spacing w:before="0" w:beforeAutospacing="0" w:after="0" w:afterAutospacing="0"/>
              <w:rPr>
                <w:rStyle w:val="Emphasis"/>
                <w:rFonts w:ascii="Candara" w:hAnsi="Candara" w:cs="Arial"/>
                <w:i w:val="0"/>
                <w:sz w:val="32"/>
                <w:szCs w:val="32"/>
              </w:rPr>
            </w:pPr>
            <w:r w:rsidRPr="00926DED">
              <w:rPr>
                <w:rStyle w:val="Emphasis"/>
                <w:rFonts w:ascii="Candara" w:hAnsi="Candara" w:cs="Arial"/>
                <w:i w:val="0"/>
                <w:sz w:val="32"/>
                <w:szCs w:val="32"/>
              </w:rPr>
              <w:t>PO Box 153</w:t>
            </w:r>
          </w:p>
          <w:p w14:paraId="47884564" w14:textId="77777777" w:rsidR="00F77E03" w:rsidRPr="00926DED" w:rsidRDefault="00F77E03" w:rsidP="00F77E03">
            <w:pPr>
              <w:pStyle w:val="NormalWeb"/>
              <w:spacing w:before="0" w:beforeAutospacing="0" w:after="0" w:afterAutospacing="0"/>
              <w:rPr>
                <w:rStyle w:val="Emphasis"/>
                <w:rFonts w:ascii="Candara" w:hAnsi="Candara" w:cs="Arial"/>
                <w:i w:val="0"/>
                <w:sz w:val="32"/>
                <w:szCs w:val="32"/>
              </w:rPr>
            </w:pPr>
            <w:r w:rsidRPr="00926DED">
              <w:rPr>
                <w:rStyle w:val="Emphasis"/>
                <w:rFonts w:ascii="Candara" w:hAnsi="Candara" w:cs="Arial"/>
                <w:i w:val="0"/>
                <w:sz w:val="32"/>
                <w:szCs w:val="32"/>
              </w:rPr>
              <w:t>Salmon Arm, BC</w:t>
            </w:r>
            <w:r w:rsidR="009F783B" w:rsidRPr="00926DED">
              <w:rPr>
                <w:rStyle w:val="Emphasis"/>
                <w:rFonts w:ascii="Candara" w:hAnsi="Candara" w:cs="Arial"/>
                <w:i w:val="0"/>
                <w:sz w:val="32"/>
                <w:szCs w:val="32"/>
              </w:rPr>
              <w:t xml:space="preserve"> </w:t>
            </w:r>
            <w:r w:rsidRPr="00926DED">
              <w:rPr>
                <w:rStyle w:val="Emphasis"/>
                <w:rFonts w:ascii="Candara" w:hAnsi="Candara" w:cs="Arial"/>
                <w:i w:val="0"/>
                <w:sz w:val="32"/>
                <w:szCs w:val="32"/>
              </w:rPr>
              <w:t>V1E 3B5</w:t>
            </w:r>
          </w:p>
          <w:p w14:paraId="51DAFB79" w14:textId="77777777" w:rsidR="00AC7B5E" w:rsidRPr="00926DED" w:rsidRDefault="00AC7B5E" w:rsidP="00006A59">
            <w:pPr>
              <w:pStyle w:val="NormalWeb"/>
              <w:spacing w:before="0" w:beforeAutospacing="0" w:after="0" w:afterAutospacing="0"/>
              <w:rPr>
                <w:rStyle w:val="Emphasis"/>
                <w:rFonts w:ascii="Candara" w:hAnsi="Candara" w:cs="Arial"/>
                <w:i w:val="0"/>
                <w:sz w:val="32"/>
                <w:szCs w:val="32"/>
              </w:rPr>
            </w:pPr>
          </w:p>
          <w:p w14:paraId="58EE2B3F" w14:textId="77777777" w:rsidR="00417E50" w:rsidRPr="00602635" w:rsidRDefault="00417E50" w:rsidP="00417E50">
            <w:pPr>
              <w:rPr>
                <w:rFonts w:ascii="Candara" w:hAnsi="Candara" w:cs="Arial"/>
                <w:color w:val="144899"/>
                <w:w w:val="90"/>
                <w:sz w:val="32"/>
                <w:szCs w:val="32"/>
                <w:u w:val="single"/>
              </w:rPr>
            </w:pPr>
            <w:r w:rsidRPr="00602635">
              <w:rPr>
                <w:rFonts w:ascii="Candara" w:hAnsi="Candara" w:cs="Arial"/>
                <w:b/>
                <w:color w:val="144899"/>
                <w:w w:val="90"/>
                <w:sz w:val="32"/>
                <w:szCs w:val="32"/>
                <w:u w:val="single"/>
              </w:rPr>
              <w:t>Community Living BC</w:t>
            </w:r>
            <w:r w:rsidRPr="00602635">
              <w:rPr>
                <w:rFonts w:ascii="Candara" w:hAnsi="Candara" w:cs="Arial"/>
                <w:color w:val="144899"/>
                <w:w w:val="90"/>
                <w:sz w:val="32"/>
                <w:szCs w:val="32"/>
                <w:u w:val="single"/>
              </w:rPr>
              <w:t xml:space="preserve"> </w:t>
            </w:r>
            <w:r w:rsidR="003C7622">
              <w:rPr>
                <w:rFonts w:ascii="Candara" w:hAnsi="Candara" w:cs="Arial"/>
                <w:color w:val="144899"/>
                <w:w w:val="90"/>
                <w:sz w:val="32"/>
                <w:szCs w:val="32"/>
                <w:u w:val="single"/>
              </w:rPr>
              <w:br/>
            </w:r>
            <w:r w:rsidRPr="00602635">
              <w:rPr>
                <w:rFonts w:ascii="Candara" w:hAnsi="Candara" w:cs="Arial"/>
                <w:b/>
                <w:color w:val="144899"/>
                <w:w w:val="90"/>
                <w:sz w:val="32"/>
                <w:szCs w:val="32"/>
                <w:u w:val="single"/>
              </w:rPr>
              <w:t>Salmon Arm</w:t>
            </w:r>
          </w:p>
          <w:p w14:paraId="43FDE501" w14:textId="77777777" w:rsidR="00417E50" w:rsidRPr="00926DED" w:rsidRDefault="00417E50" w:rsidP="00417E50">
            <w:pPr>
              <w:rPr>
                <w:rFonts w:ascii="Candara" w:hAnsi="Candara" w:cs="Arial"/>
                <w:sz w:val="32"/>
                <w:szCs w:val="32"/>
              </w:rPr>
            </w:pPr>
            <w:r w:rsidRPr="00926DED">
              <w:rPr>
                <w:rFonts w:ascii="Candara" w:hAnsi="Candara" w:cs="Arial"/>
                <w:w w:val="90"/>
                <w:sz w:val="32"/>
                <w:szCs w:val="32"/>
              </w:rPr>
              <w:t xml:space="preserve">Suite 202, 351 Hudson Avenue NE, </w:t>
            </w:r>
            <w:r w:rsidRPr="00926DED">
              <w:rPr>
                <w:rFonts w:ascii="Candara" w:hAnsi="Candara" w:cs="Arial"/>
                <w:sz w:val="32"/>
                <w:szCs w:val="32"/>
              </w:rPr>
              <w:br/>
              <w:t>PO Box 100, Station Main</w:t>
            </w:r>
          </w:p>
          <w:p w14:paraId="7E473E63" w14:textId="77777777" w:rsidR="00417E50" w:rsidRPr="00926DED" w:rsidRDefault="00417E50" w:rsidP="00417E50">
            <w:pPr>
              <w:rPr>
                <w:rFonts w:ascii="Candara" w:hAnsi="Candara" w:cs="Arial"/>
                <w:sz w:val="32"/>
                <w:szCs w:val="32"/>
              </w:rPr>
            </w:pPr>
            <w:r w:rsidRPr="00926DED">
              <w:rPr>
                <w:rFonts w:ascii="Candara" w:hAnsi="Candara" w:cs="Arial"/>
                <w:sz w:val="32"/>
                <w:szCs w:val="32"/>
              </w:rPr>
              <w:t>Salmon Arm, BC  V1E 4S4</w:t>
            </w:r>
          </w:p>
          <w:p w14:paraId="0E3152CE" w14:textId="77777777" w:rsidR="00417E50" w:rsidRPr="00926DED" w:rsidRDefault="00417E50" w:rsidP="00417E50">
            <w:pPr>
              <w:rPr>
                <w:rFonts w:ascii="Candara" w:hAnsi="Candara" w:cs="Arial"/>
                <w:sz w:val="32"/>
                <w:szCs w:val="32"/>
              </w:rPr>
            </w:pPr>
            <w:r w:rsidRPr="00926DED">
              <w:rPr>
                <w:rFonts w:ascii="Candara" w:hAnsi="Candara" w:cs="Arial"/>
                <w:sz w:val="32"/>
                <w:szCs w:val="32"/>
              </w:rPr>
              <w:t>Phone: 250-832-1718</w:t>
            </w:r>
          </w:p>
          <w:p w14:paraId="15425F9D" w14:textId="77777777" w:rsidR="00417E50" w:rsidRPr="00926DED" w:rsidRDefault="00417E50" w:rsidP="00417E50">
            <w:pPr>
              <w:rPr>
                <w:rFonts w:ascii="Candara" w:hAnsi="Candara" w:cs="Arial"/>
                <w:sz w:val="32"/>
                <w:szCs w:val="32"/>
              </w:rPr>
            </w:pPr>
          </w:p>
          <w:p w14:paraId="2E5AB50C" w14:textId="77777777" w:rsidR="00417E50" w:rsidRPr="00602635" w:rsidRDefault="00417E50" w:rsidP="00417E50">
            <w:pPr>
              <w:rPr>
                <w:rFonts w:ascii="Candara" w:hAnsi="Candara" w:cs="Arial"/>
                <w:color w:val="144899"/>
                <w:sz w:val="32"/>
                <w:szCs w:val="32"/>
                <w:u w:val="single"/>
              </w:rPr>
            </w:pPr>
            <w:r w:rsidRPr="00602635">
              <w:rPr>
                <w:rFonts w:ascii="Candara" w:hAnsi="Candara" w:cs="Arial"/>
                <w:b/>
                <w:color w:val="144899"/>
                <w:sz w:val="32"/>
                <w:szCs w:val="32"/>
                <w:u w:val="single"/>
              </w:rPr>
              <w:t>Community Living BC</w:t>
            </w:r>
            <w:r w:rsidR="003C7622">
              <w:rPr>
                <w:rFonts w:ascii="Candara" w:hAnsi="Candara" w:cs="Arial"/>
                <w:color w:val="144899"/>
                <w:sz w:val="32"/>
                <w:szCs w:val="32"/>
                <w:u w:val="single"/>
              </w:rPr>
              <w:br/>
            </w:r>
            <w:r w:rsidRPr="00602635">
              <w:rPr>
                <w:rFonts w:ascii="Candara" w:hAnsi="Candara" w:cs="Arial"/>
                <w:b/>
                <w:color w:val="144899"/>
                <w:sz w:val="32"/>
                <w:szCs w:val="32"/>
                <w:u w:val="single"/>
              </w:rPr>
              <w:t>Vernon</w:t>
            </w:r>
          </w:p>
          <w:p w14:paraId="68E04AE0" w14:textId="77777777" w:rsidR="00417E50" w:rsidRPr="00926DED" w:rsidRDefault="00417E50" w:rsidP="00417E50">
            <w:pPr>
              <w:rPr>
                <w:rFonts w:ascii="Candara" w:hAnsi="Candara" w:cs="Arial"/>
                <w:sz w:val="32"/>
                <w:szCs w:val="32"/>
              </w:rPr>
            </w:pPr>
            <w:r w:rsidRPr="00926DED">
              <w:rPr>
                <w:rFonts w:ascii="Candara" w:hAnsi="Candara" w:cs="Arial"/>
                <w:sz w:val="32"/>
                <w:szCs w:val="32"/>
              </w:rPr>
              <w:t>Suite 201, 2802 – 30</w:t>
            </w:r>
            <w:r w:rsidRPr="00926DED">
              <w:rPr>
                <w:rFonts w:ascii="Candara" w:hAnsi="Candara" w:cs="Arial"/>
                <w:sz w:val="32"/>
                <w:szCs w:val="32"/>
                <w:vertAlign w:val="superscript"/>
              </w:rPr>
              <w:t>th</w:t>
            </w:r>
            <w:r w:rsidRPr="00926DED">
              <w:rPr>
                <w:rFonts w:ascii="Candara" w:hAnsi="Candara" w:cs="Arial"/>
                <w:sz w:val="32"/>
                <w:szCs w:val="32"/>
              </w:rPr>
              <w:t xml:space="preserve"> Street </w:t>
            </w:r>
          </w:p>
          <w:p w14:paraId="7FA55215" w14:textId="77777777" w:rsidR="00417E50" w:rsidRPr="00926DED" w:rsidRDefault="00417E50" w:rsidP="00417E50">
            <w:pPr>
              <w:rPr>
                <w:rFonts w:ascii="Candara" w:hAnsi="Candara" w:cs="Arial"/>
                <w:sz w:val="32"/>
                <w:szCs w:val="32"/>
              </w:rPr>
            </w:pPr>
            <w:r w:rsidRPr="00926DED">
              <w:rPr>
                <w:rFonts w:ascii="Candara" w:hAnsi="Candara" w:cs="Arial"/>
                <w:sz w:val="32"/>
                <w:szCs w:val="32"/>
              </w:rPr>
              <w:t>Vernon, BC  V1T 8G7</w:t>
            </w:r>
          </w:p>
          <w:p w14:paraId="044AE040" w14:textId="77777777" w:rsidR="00417E50" w:rsidRPr="00926DED" w:rsidRDefault="00417E50" w:rsidP="00417E50">
            <w:pPr>
              <w:rPr>
                <w:rFonts w:ascii="Candara" w:hAnsi="Candara" w:cs="Arial"/>
                <w:sz w:val="32"/>
                <w:szCs w:val="32"/>
              </w:rPr>
            </w:pPr>
            <w:r w:rsidRPr="00926DED">
              <w:rPr>
                <w:rFonts w:ascii="Candara" w:hAnsi="Candara" w:cs="Arial"/>
                <w:sz w:val="32"/>
                <w:szCs w:val="32"/>
              </w:rPr>
              <w:t>Phone: 1-250-549-5490</w:t>
            </w:r>
          </w:p>
          <w:p w14:paraId="4789AB06" w14:textId="77777777" w:rsidR="00AC7B5E" w:rsidRPr="00926DED" w:rsidRDefault="00AC7B5E" w:rsidP="00006A59">
            <w:pPr>
              <w:pStyle w:val="NormalWeb"/>
              <w:spacing w:before="0" w:beforeAutospacing="0" w:after="0" w:afterAutospacing="0"/>
              <w:rPr>
                <w:rStyle w:val="Emphasis"/>
                <w:rFonts w:ascii="Candara" w:hAnsi="Candara" w:cs="Arial"/>
                <w:i w:val="0"/>
                <w:sz w:val="32"/>
                <w:szCs w:val="32"/>
              </w:rPr>
            </w:pPr>
          </w:p>
          <w:p w14:paraId="0772F2BB" w14:textId="77777777" w:rsidR="00417E50" w:rsidRPr="00602635" w:rsidRDefault="00417E50" w:rsidP="00417E50">
            <w:pPr>
              <w:pStyle w:val="NormalWeb"/>
              <w:spacing w:before="0" w:beforeAutospacing="0" w:after="0" w:afterAutospacing="0"/>
              <w:rPr>
                <w:rFonts w:ascii="Candara" w:hAnsi="Candara" w:cs="Arial"/>
                <w:color w:val="144899"/>
                <w:sz w:val="32"/>
                <w:szCs w:val="32"/>
                <w:u w:val="single"/>
              </w:rPr>
            </w:pPr>
            <w:r w:rsidRPr="00602635">
              <w:rPr>
                <w:rFonts w:ascii="Candara" w:hAnsi="Candara" w:cs="Arial"/>
                <w:b/>
                <w:color w:val="144899"/>
                <w:sz w:val="32"/>
                <w:szCs w:val="32"/>
                <w:u w:val="single"/>
              </w:rPr>
              <w:lastRenderedPageBreak/>
              <w:t>The Ministry of Social Development</w:t>
            </w:r>
            <w:r w:rsidRPr="00602635">
              <w:rPr>
                <w:rFonts w:ascii="Candara" w:hAnsi="Candara" w:cs="Arial"/>
                <w:color w:val="144899"/>
                <w:sz w:val="32"/>
                <w:szCs w:val="32"/>
                <w:u w:val="single"/>
              </w:rPr>
              <w:t xml:space="preserve"> </w:t>
            </w:r>
          </w:p>
          <w:p w14:paraId="5FD69279" w14:textId="77777777" w:rsidR="009F783B" w:rsidRPr="00926DED" w:rsidRDefault="00417E50" w:rsidP="00417E50">
            <w:pPr>
              <w:pStyle w:val="NormalWeb"/>
              <w:spacing w:before="0" w:beforeAutospacing="0" w:after="0" w:afterAutospacing="0"/>
              <w:rPr>
                <w:rFonts w:ascii="Candara" w:hAnsi="Candara" w:cs="Arial"/>
                <w:sz w:val="32"/>
                <w:szCs w:val="32"/>
              </w:rPr>
            </w:pPr>
            <w:r w:rsidRPr="00926DED">
              <w:rPr>
                <w:rFonts w:ascii="Candara" w:hAnsi="Candara" w:cs="Arial"/>
                <w:sz w:val="32"/>
                <w:szCs w:val="32"/>
              </w:rPr>
              <w:t xml:space="preserve">Phone: 1-800-663-7876 </w:t>
            </w:r>
          </w:p>
          <w:p w14:paraId="45BE220B" w14:textId="77777777" w:rsidR="00417E50" w:rsidRPr="00926DED" w:rsidRDefault="00417E50" w:rsidP="00417E50">
            <w:pPr>
              <w:pStyle w:val="NormalWeb"/>
              <w:spacing w:before="0" w:beforeAutospacing="0" w:after="0" w:afterAutospacing="0"/>
              <w:rPr>
                <w:rFonts w:ascii="Candara" w:hAnsi="Candara" w:cs="Arial"/>
                <w:sz w:val="32"/>
                <w:szCs w:val="32"/>
              </w:rPr>
            </w:pPr>
            <w:r w:rsidRPr="00926DED">
              <w:rPr>
                <w:rFonts w:ascii="Candara" w:hAnsi="Candara" w:cs="Arial"/>
                <w:sz w:val="32"/>
                <w:szCs w:val="32"/>
              </w:rPr>
              <w:t>or 1-800-661-8773</w:t>
            </w:r>
          </w:p>
          <w:p w14:paraId="2A2CE407" w14:textId="77777777" w:rsidR="00AC7B5E" w:rsidRPr="00926DED" w:rsidRDefault="00AC7B5E" w:rsidP="00417E50">
            <w:pPr>
              <w:rPr>
                <w:rStyle w:val="Emphasis"/>
                <w:rFonts w:ascii="Candara" w:hAnsi="Candara" w:cs="Arial"/>
                <w:i w:val="0"/>
                <w:sz w:val="32"/>
                <w:szCs w:val="32"/>
              </w:rPr>
            </w:pPr>
          </w:p>
        </w:tc>
      </w:tr>
    </w:tbl>
    <w:p w14:paraId="24E20602" w14:textId="77777777" w:rsidR="0034428E" w:rsidRDefault="0034428E" w:rsidP="0049427D">
      <w:pPr>
        <w:pStyle w:val="Heading1"/>
        <w:rPr>
          <w:rFonts w:ascii="Candara" w:hAnsi="Candara"/>
          <w:color w:val="144899"/>
          <w:sz w:val="48"/>
          <w:szCs w:val="48"/>
        </w:rPr>
      </w:pPr>
      <w:bookmarkStart w:id="46" w:name="_Toc347142818"/>
    </w:p>
    <w:p w14:paraId="0729485C" w14:textId="77777777" w:rsidR="004C4D9E" w:rsidRPr="00602635" w:rsidRDefault="004C4D9E" w:rsidP="0049427D">
      <w:pPr>
        <w:pStyle w:val="Heading1"/>
        <w:rPr>
          <w:rFonts w:ascii="Candara" w:hAnsi="Candara"/>
          <w:b/>
          <w:color w:val="144899"/>
          <w:sz w:val="48"/>
          <w:szCs w:val="48"/>
        </w:rPr>
      </w:pPr>
      <w:r w:rsidRPr="00602635">
        <w:rPr>
          <w:rFonts w:ascii="Candara" w:hAnsi="Candara"/>
          <w:color w:val="144899"/>
          <w:sz w:val="48"/>
          <w:szCs w:val="48"/>
        </w:rPr>
        <w:t>Schedule and Day Service Closure Dates:</w:t>
      </w:r>
      <w:bookmarkEnd w:id="46"/>
    </w:p>
    <w:p w14:paraId="55C9AA97" w14:textId="167E896C" w:rsidR="004C4D9E" w:rsidRPr="00926DED" w:rsidRDefault="004F6A97" w:rsidP="004C4D9E">
      <w:pPr>
        <w:spacing w:before="100" w:beforeAutospacing="1" w:after="100" w:afterAutospacing="1"/>
        <w:jc w:val="both"/>
        <w:rPr>
          <w:rFonts w:ascii="Candara" w:hAnsi="Candara" w:cs="Arial"/>
          <w:sz w:val="28"/>
          <w:szCs w:val="28"/>
        </w:rPr>
      </w:pPr>
      <w:r w:rsidRPr="00926DED">
        <w:rPr>
          <w:rFonts w:ascii="Candara" w:hAnsi="Candara" w:cs="Arial"/>
          <w:b/>
          <w:sz w:val="28"/>
          <w:szCs w:val="28"/>
          <w:u w:val="single"/>
        </w:rPr>
        <w:t>Health</w:t>
      </w:r>
      <w:r w:rsidR="009E1F02" w:rsidRPr="00926DED">
        <w:rPr>
          <w:rFonts w:ascii="Candara" w:hAnsi="Candara" w:cs="Arial"/>
          <w:b/>
          <w:sz w:val="28"/>
          <w:szCs w:val="28"/>
          <w:u w:val="single"/>
        </w:rPr>
        <w:t xml:space="preserve">, Wellness &amp; </w:t>
      </w:r>
      <w:r w:rsidRPr="00926DED">
        <w:rPr>
          <w:rFonts w:ascii="Candara" w:hAnsi="Candara" w:cs="Arial"/>
          <w:b/>
          <w:sz w:val="28"/>
          <w:szCs w:val="28"/>
          <w:u w:val="single"/>
        </w:rPr>
        <w:t>Life skills</w:t>
      </w:r>
      <w:r w:rsidR="009E1F02" w:rsidRPr="00926DED">
        <w:rPr>
          <w:rFonts w:ascii="Candara" w:hAnsi="Candara" w:cs="Arial"/>
          <w:b/>
          <w:sz w:val="28"/>
          <w:szCs w:val="28"/>
          <w:u w:val="single"/>
        </w:rPr>
        <w:t xml:space="preserve"> and Community Volunteer Services</w:t>
      </w:r>
      <w:r w:rsidR="004C4D9E" w:rsidRPr="00926DED">
        <w:rPr>
          <w:rFonts w:ascii="Candara" w:hAnsi="Candara" w:cs="Arial"/>
          <w:b/>
          <w:sz w:val="28"/>
          <w:szCs w:val="28"/>
          <w:u w:val="single"/>
        </w:rPr>
        <w:t xml:space="preserve"> are open to Persons Supported from 9 am to 3 pm</w:t>
      </w:r>
      <w:r w:rsidR="004C4D9E" w:rsidRPr="00926DED">
        <w:rPr>
          <w:rFonts w:ascii="Candara" w:hAnsi="Candara" w:cs="Arial"/>
          <w:sz w:val="28"/>
          <w:szCs w:val="28"/>
        </w:rPr>
        <w:t xml:space="preserve">.  Break times are usually at 10 am and 2 pm and last 15 minutes.  Lunch is typically at </w:t>
      </w:r>
      <w:r w:rsidR="009F783B" w:rsidRPr="00926DED">
        <w:rPr>
          <w:rFonts w:ascii="Candara" w:hAnsi="Candara" w:cs="Arial"/>
          <w:sz w:val="28"/>
          <w:szCs w:val="28"/>
        </w:rPr>
        <w:t xml:space="preserve">12 pm </w:t>
      </w:r>
      <w:r w:rsidR="004C4D9E" w:rsidRPr="00926DED">
        <w:rPr>
          <w:rFonts w:ascii="Candara" w:hAnsi="Candara" w:cs="Arial"/>
          <w:sz w:val="28"/>
          <w:szCs w:val="28"/>
        </w:rPr>
        <w:t xml:space="preserve">and lasts 30 minutes.  Persons Supported are to bring their own lunches, unless other arrangements have been made.  You will be notified of any changes.  </w:t>
      </w:r>
    </w:p>
    <w:p w14:paraId="34A25366" w14:textId="0813BDFD" w:rsidR="009F783B" w:rsidRPr="00602635" w:rsidRDefault="009E1F02" w:rsidP="009E1F02">
      <w:pPr>
        <w:spacing w:before="100" w:beforeAutospacing="1" w:after="100" w:afterAutospacing="1"/>
        <w:rPr>
          <w:rFonts w:ascii="Candara" w:hAnsi="Candara" w:cs="Arial"/>
          <w:color w:val="144899"/>
          <w:sz w:val="28"/>
          <w:szCs w:val="28"/>
        </w:rPr>
      </w:pPr>
      <w:r w:rsidRPr="00602635">
        <w:rPr>
          <w:rFonts w:ascii="Candara" w:hAnsi="Candara" w:cs="Arial"/>
          <w:b/>
          <w:color w:val="144899"/>
          <w:sz w:val="28"/>
          <w:szCs w:val="28"/>
          <w:u w:val="single"/>
        </w:rPr>
        <w:t>HEALTH, WELLNESS &amp; LIFESKILLS &amp; COMMUNITY VOLUNTEER SERVICES</w:t>
      </w:r>
      <w:r w:rsidR="004C4D9E" w:rsidRPr="00602635">
        <w:rPr>
          <w:rFonts w:ascii="Candara" w:hAnsi="Candara" w:cs="Arial"/>
          <w:b/>
          <w:color w:val="144899"/>
          <w:sz w:val="28"/>
          <w:szCs w:val="28"/>
          <w:u w:val="single"/>
        </w:rPr>
        <w:t xml:space="preserve"> CLOSURES FOR </w:t>
      </w:r>
      <w:r w:rsidR="00340871" w:rsidRPr="00602635">
        <w:rPr>
          <w:rFonts w:ascii="Candara" w:hAnsi="Candara" w:cs="Arial"/>
          <w:b/>
          <w:color w:val="144899"/>
          <w:sz w:val="28"/>
          <w:szCs w:val="28"/>
          <w:u w:val="single"/>
        </w:rPr>
        <w:t>201</w:t>
      </w:r>
      <w:r w:rsidR="00340871">
        <w:rPr>
          <w:rFonts w:ascii="Candara" w:hAnsi="Candara" w:cs="Arial"/>
          <w:b/>
          <w:color w:val="144899"/>
          <w:sz w:val="28"/>
          <w:szCs w:val="28"/>
          <w:u w:val="single"/>
        </w:rPr>
        <w:t>9</w:t>
      </w:r>
      <w:r w:rsidR="004C4D9E" w:rsidRPr="00602635">
        <w:rPr>
          <w:rFonts w:ascii="Candara" w:hAnsi="Candara" w:cs="Arial"/>
          <w:b/>
          <w:color w:val="144899"/>
          <w:sz w:val="28"/>
          <w:szCs w:val="28"/>
        </w:rPr>
        <w:t>:</w:t>
      </w:r>
      <w:r w:rsidR="004C4D9E" w:rsidRPr="00602635">
        <w:rPr>
          <w:rFonts w:ascii="Candara" w:hAnsi="Candara" w:cs="Arial"/>
          <w:color w:val="144899"/>
          <w:sz w:val="28"/>
          <w:szCs w:val="28"/>
        </w:rPr>
        <w:t xml:space="preserve"> </w:t>
      </w:r>
    </w:p>
    <w:p w14:paraId="52664326" w14:textId="026A2416" w:rsidR="009B555B" w:rsidRPr="00926DED" w:rsidRDefault="00051052" w:rsidP="004C4D9E">
      <w:pPr>
        <w:spacing w:before="100" w:beforeAutospacing="1" w:after="100" w:afterAutospacing="1"/>
        <w:jc w:val="both"/>
        <w:rPr>
          <w:rFonts w:ascii="Candara" w:hAnsi="Candara" w:cs="Arial"/>
          <w:sz w:val="28"/>
          <w:szCs w:val="28"/>
        </w:rPr>
      </w:pPr>
      <w:r>
        <w:rPr>
          <w:rFonts w:ascii="Candara" w:hAnsi="Candara" w:cs="Arial"/>
          <w:sz w:val="28"/>
          <w:szCs w:val="28"/>
        </w:rPr>
        <w:lastRenderedPageBreak/>
        <w:t xml:space="preserve">All </w:t>
      </w:r>
      <w:r w:rsidR="002305F8">
        <w:rPr>
          <w:rFonts w:ascii="Candara" w:hAnsi="Candara" w:cs="Arial"/>
          <w:sz w:val="28"/>
          <w:szCs w:val="28"/>
        </w:rPr>
        <w:t>Community</w:t>
      </w:r>
      <w:r>
        <w:rPr>
          <w:rFonts w:ascii="Candara" w:hAnsi="Candara" w:cs="Arial"/>
          <w:sz w:val="28"/>
          <w:szCs w:val="28"/>
        </w:rPr>
        <w:t xml:space="preserve"> Services</w:t>
      </w:r>
      <w:r w:rsidR="004C4D9E" w:rsidRPr="00926DED">
        <w:rPr>
          <w:rFonts w:ascii="Candara" w:hAnsi="Candara" w:cs="Arial"/>
          <w:sz w:val="28"/>
          <w:szCs w:val="28"/>
        </w:rPr>
        <w:t xml:space="preserve"> are </w:t>
      </w:r>
      <w:r w:rsidR="004C4D9E" w:rsidRPr="00926DED">
        <w:rPr>
          <w:rFonts w:ascii="Candara" w:hAnsi="Candara" w:cs="Arial"/>
          <w:b/>
          <w:i/>
          <w:sz w:val="28"/>
          <w:szCs w:val="28"/>
        </w:rPr>
        <w:t>closed for all statutory holidays</w:t>
      </w:r>
      <w:r w:rsidR="004C4D9E" w:rsidRPr="00926DED">
        <w:rPr>
          <w:rFonts w:ascii="Candara" w:hAnsi="Candara" w:cs="Arial"/>
          <w:sz w:val="28"/>
          <w:szCs w:val="28"/>
        </w:rPr>
        <w:t xml:space="preserve">. Where a statutory holiday falls on a weekend, the Monday immediately following the weekend holiday will be observed. </w:t>
      </w:r>
    </w:p>
    <w:p w14:paraId="60260E72" w14:textId="12A8BAE8" w:rsidR="009B555B" w:rsidRPr="00536FC9" w:rsidRDefault="004C4D9E" w:rsidP="004C4D9E">
      <w:pPr>
        <w:spacing w:before="100" w:beforeAutospacing="1" w:after="100" w:afterAutospacing="1"/>
        <w:jc w:val="both"/>
        <w:rPr>
          <w:rFonts w:ascii="Candara" w:hAnsi="Candara" w:cs="Arial"/>
          <w:b/>
          <w:color w:val="144899"/>
          <w:sz w:val="28"/>
          <w:szCs w:val="28"/>
        </w:rPr>
      </w:pPr>
      <w:r w:rsidRPr="00536FC9">
        <w:rPr>
          <w:rFonts w:ascii="Candara" w:hAnsi="Candara" w:cs="Arial"/>
          <w:b/>
          <w:color w:val="144899"/>
          <w:sz w:val="28"/>
          <w:szCs w:val="28"/>
        </w:rPr>
        <w:t xml:space="preserve">STAFF </w:t>
      </w:r>
      <w:r w:rsidR="002726E5" w:rsidRPr="00536FC9">
        <w:rPr>
          <w:rFonts w:ascii="Candara" w:hAnsi="Candara" w:cs="Arial"/>
          <w:b/>
          <w:color w:val="144899"/>
          <w:sz w:val="28"/>
          <w:szCs w:val="28"/>
        </w:rPr>
        <w:t xml:space="preserve">DEVELOPMENT </w:t>
      </w:r>
      <w:r w:rsidRPr="00536FC9">
        <w:rPr>
          <w:rFonts w:ascii="Candara" w:hAnsi="Candara" w:cs="Arial"/>
          <w:b/>
          <w:color w:val="144899"/>
          <w:sz w:val="28"/>
          <w:szCs w:val="28"/>
        </w:rPr>
        <w:t>DAYS</w:t>
      </w:r>
      <w:r w:rsidR="00E46B57">
        <w:rPr>
          <w:rFonts w:ascii="Candara" w:hAnsi="Candara" w:cs="Arial"/>
          <w:b/>
          <w:color w:val="144899"/>
          <w:sz w:val="28"/>
          <w:szCs w:val="28"/>
        </w:rPr>
        <w:t xml:space="preserve"> </w:t>
      </w:r>
      <w:r w:rsidR="00D5521C">
        <w:rPr>
          <w:rFonts w:ascii="Candara" w:hAnsi="Candara" w:cs="Arial"/>
          <w:b/>
          <w:color w:val="144899"/>
          <w:sz w:val="28"/>
          <w:szCs w:val="28"/>
        </w:rPr>
        <w:t xml:space="preserve">– </w:t>
      </w:r>
      <w:r w:rsidR="002D1C9F">
        <w:rPr>
          <w:rFonts w:ascii="Candara" w:hAnsi="Candara" w:cs="Arial"/>
          <w:b/>
          <w:color w:val="144899"/>
          <w:sz w:val="28"/>
          <w:szCs w:val="28"/>
        </w:rPr>
        <w:t>2</w:t>
      </w:r>
      <w:r w:rsidR="00D5521C">
        <w:rPr>
          <w:rFonts w:ascii="Candara" w:hAnsi="Candara" w:cs="Arial"/>
          <w:b/>
          <w:color w:val="144899"/>
          <w:sz w:val="28"/>
          <w:szCs w:val="28"/>
        </w:rPr>
        <w:t>021 C</w:t>
      </w:r>
      <w:r w:rsidR="00E46B57">
        <w:rPr>
          <w:rFonts w:ascii="Candara" w:hAnsi="Candara" w:cs="Arial"/>
          <w:b/>
          <w:color w:val="144899"/>
          <w:sz w:val="28"/>
          <w:szCs w:val="28"/>
        </w:rPr>
        <w:t>losures</w:t>
      </w:r>
    </w:p>
    <w:p w14:paraId="6E87C1B5" w14:textId="51A25B5D" w:rsidR="009B555B" w:rsidRPr="00D5521C" w:rsidRDefault="00E86A61" w:rsidP="009B555B">
      <w:pPr>
        <w:jc w:val="both"/>
        <w:rPr>
          <w:rFonts w:ascii="Candara" w:hAnsi="Candara" w:cs="Arial"/>
        </w:rPr>
      </w:pPr>
      <w:r w:rsidRPr="00D5521C">
        <w:rPr>
          <w:rFonts w:ascii="Candara" w:hAnsi="Candara" w:cs="Arial"/>
        </w:rPr>
        <w:t xml:space="preserve">February </w:t>
      </w:r>
      <w:r w:rsidR="00E86A51" w:rsidRPr="00D5521C">
        <w:rPr>
          <w:rFonts w:ascii="Candara" w:hAnsi="Candara" w:cs="Arial"/>
        </w:rPr>
        <w:t>19</w:t>
      </w:r>
      <w:r w:rsidR="00E86A51" w:rsidRPr="00D5521C">
        <w:rPr>
          <w:rFonts w:ascii="Candara" w:hAnsi="Candara" w:cs="Arial"/>
          <w:vertAlign w:val="superscript"/>
        </w:rPr>
        <w:t>th</w:t>
      </w:r>
      <w:r w:rsidRPr="00D5521C">
        <w:rPr>
          <w:rFonts w:ascii="Candara" w:hAnsi="Candara" w:cs="Arial"/>
        </w:rPr>
        <w:t xml:space="preserve"> &amp; </w:t>
      </w:r>
      <w:r w:rsidR="00E86A51" w:rsidRPr="00D5521C">
        <w:rPr>
          <w:rFonts w:ascii="Candara" w:hAnsi="Candara" w:cs="Arial"/>
        </w:rPr>
        <w:t>26</w:t>
      </w:r>
      <w:r w:rsidR="00E86A51" w:rsidRPr="00D5521C">
        <w:rPr>
          <w:rFonts w:ascii="Candara" w:hAnsi="Candara" w:cs="Arial"/>
          <w:vertAlign w:val="superscript"/>
        </w:rPr>
        <w:t>th</w:t>
      </w:r>
      <w:r w:rsidR="00E86A51" w:rsidRPr="00D5521C">
        <w:rPr>
          <w:rFonts w:ascii="Candara" w:hAnsi="Candara" w:cs="Arial"/>
        </w:rPr>
        <w:t xml:space="preserve"> </w:t>
      </w:r>
    </w:p>
    <w:p w14:paraId="4ABC0133" w14:textId="7DDBA545" w:rsidR="005D1A40" w:rsidRPr="00D5521C" w:rsidRDefault="00E86A51" w:rsidP="009B555B">
      <w:pPr>
        <w:jc w:val="both"/>
        <w:rPr>
          <w:rFonts w:ascii="Candara" w:hAnsi="Candara" w:cs="Arial"/>
          <w:sz w:val="20"/>
          <w:szCs w:val="20"/>
        </w:rPr>
      </w:pPr>
      <w:r w:rsidRPr="00D5521C">
        <w:rPr>
          <w:rFonts w:ascii="Candara" w:hAnsi="Candara" w:cs="Arial"/>
        </w:rPr>
        <w:t xml:space="preserve">March </w:t>
      </w:r>
      <w:r w:rsidR="0085594E">
        <w:rPr>
          <w:rFonts w:ascii="Candara" w:hAnsi="Candara" w:cs="Arial"/>
        </w:rPr>
        <w:t>5</w:t>
      </w:r>
      <w:r w:rsidRPr="00D5521C">
        <w:rPr>
          <w:rFonts w:ascii="Candara" w:hAnsi="Candara" w:cs="Arial"/>
          <w:vertAlign w:val="superscript"/>
        </w:rPr>
        <w:t>th</w:t>
      </w:r>
      <w:r w:rsidRPr="00D5521C">
        <w:rPr>
          <w:rFonts w:ascii="Candara" w:hAnsi="Candara" w:cs="Arial"/>
        </w:rPr>
        <w:t xml:space="preserve"> </w:t>
      </w:r>
      <w:r w:rsidR="00BF3F3C" w:rsidRPr="00D5521C">
        <w:rPr>
          <w:rFonts w:ascii="Candara" w:hAnsi="Candara" w:cs="Arial"/>
        </w:rPr>
        <w:t xml:space="preserve">&amp; </w:t>
      </w:r>
      <w:r w:rsidR="0085594E">
        <w:rPr>
          <w:rFonts w:ascii="Candara" w:hAnsi="Candara" w:cs="Arial"/>
        </w:rPr>
        <w:t>12</w:t>
      </w:r>
      <w:bookmarkStart w:id="47" w:name="_GoBack"/>
      <w:bookmarkEnd w:id="47"/>
      <w:r w:rsidR="00E86A61" w:rsidRPr="00D5521C">
        <w:rPr>
          <w:rFonts w:ascii="Candara" w:hAnsi="Candara" w:cs="Arial"/>
          <w:vertAlign w:val="superscript"/>
        </w:rPr>
        <w:t>th</w:t>
      </w:r>
      <w:r w:rsidRPr="00D5521C">
        <w:rPr>
          <w:rFonts w:ascii="Candara" w:hAnsi="Candara" w:cs="Arial"/>
          <w:vertAlign w:val="superscript"/>
        </w:rPr>
        <w:tab/>
      </w:r>
    </w:p>
    <w:p w14:paraId="74099056" w14:textId="2D59CC97" w:rsidR="009B555B" w:rsidRPr="00D5521C" w:rsidRDefault="00E86A51" w:rsidP="009B555B">
      <w:pPr>
        <w:jc w:val="both"/>
        <w:rPr>
          <w:rFonts w:ascii="Candara" w:hAnsi="Candara" w:cs="Arial"/>
        </w:rPr>
      </w:pPr>
      <w:r w:rsidRPr="00D5521C">
        <w:rPr>
          <w:rFonts w:ascii="Candara" w:hAnsi="Candara" w:cs="Arial"/>
        </w:rPr>
        <w:t>September 10</w:t>
      </w:r>
      <w:r w:rsidRPr="00D5521C">
        <w:rPr>
          <w:rFonts w:ascii="Candara" w:hAnsi="Candara" w:cs="Arial"/>
          <w:vertAlign w:val="superscript"/>
        </w:rPr>
        <w:t>th</w:t>
      </w:r>
      <w:r w:rsidR="00BF3F3C" w:rsidRPr="00D5521C">
        <w:rPr>
          <w:rFonts w:ascii="Candara" w:hAnsi="Candara" w:cs="Arial"/>
        </w:rPr>
        <w:t xml:space="preserve"> &amp; 24</w:t>
      </w:r>
      <w:r w:rsidRPr="00D5521C">
        <w:rPr>
          <w:rFonts w:ascii="Candara" w:hAnsi="Candara" w:cs="Arial"/>
          <w:vertAlign w:val="superscript"/>
        </w:rPr>
        <w:t>th</w:t>
      </w:r>
      <w:r w:rsidRPr="00D5521C">
        <w:rPr>
          <w:rFonts w:ascii="Candara" w:hAnsi="Candara" w:cs="Arial"/>
        </w:rPr>
        <w:t xml:space="preserve"> </w:t>
      </w:r>
    </w:p>
    <w:p w14:paraId="2DF3347F" w14:textId="690A78DF" w:rsidR="009B555B" w:rsidRPr="00D5521C" w:rsidRDefault="00E86A51" w:rsidP="009B555B">
      <w:pPr>
        <w:jc w:val="both"/>
        <w:rPr>
          <w:rFonts w:ascii="Candara" w:hAnsi="Candara" w:cs="Arial"/>
        </w:rPr>
      </w:pPr>
      <w:r w:rsidRPr="00D5521C">
        <w:rPr>
          <w:rFonts w:ascii="Candara" w:hAnsi="Candara" w:cs="Arial"/>
        </w:rPr>
        <w:t xml:space="preserve">October </w:t>
      </w:r>
      <w:r w:rsidR="00BF3F3C" w:rsidRPr="00D5521C">
        <w:rPr>
          <w:rFonts w:ascii="Candara" w:hAnsi="Candara" w:cs="Arial"/>
        </w:rPr>
        <w:t>22</w:t>
      </w:r>
      <w:r w:rsidR="00BF3F3C" w:rsidRPr="00D5521C">
        <w:rPr>
          <w:rFonts w:ascii="Candara" w:hAnsi="Candara" w:cs="Arial"/>
          <w:vertAlign w:val="superscript"/>
        </w:rPr>
        <w:t>nd</w:t>
      </w:r>
      <w:r w:rsidR="00BF3F3C" w:rsidRPr="00D5521C">
        <w:rPr>
          <w:rFonts w:ascii="Candara" w:hAnsi="Candara" w:cs="Arial"/>
        </w:rPr>
        <w:t xml:space="preserve"> </w:t>
      </w:r>
      <w:r w:rsidRPr="00D5521C">
        <w:rPr>
          <w:rFonts w:ascii="Candara" w:hAnsi="Candara" w:cs="Arial"/>
        </w:rPr>
        <w:t xml:space="preserve"> </w:t>
      </w:r>
    </w:p>
    <w:p w14:paraId="1AADC5B9" w14:textId="7EC036BE" w:rsidR="004C4D9E" w:rsidRPr="00D5521C" w:rsidRDefault="004C4D9E" w:rsidP="009B555B">
      <w:pPr>
        <w:jc w:val="both"/>
        <w:rPr>
          <w:rFonts w:ascii="Candara" w:hAnsi="Candara" w:cs="Arial"/>
          <w:sz w:val="20"/>
          <w:szCs w:val="20"/>
        </w:rPr>
      </w:pPr>
      <w:r w:rsidRPr="00D5521C">
        <w:rPr>
          <w:rFonts w:ascii="Candara" w:hAnsi="Candara" w:cs="Arial"/>
        </w:rPr>
        <w:t xml:space="preserve">December </w:t>
      </w:r>
      <w:r w:rsidR="005D1A40" w:rsidRPr="00D5521C">
        <w:rPr>
          <w:rFonts w:ascii="Candara" w:hAnsi="Candara" w:cs="Arial"/>
        </w:rPr>
        <w:t>29</w:t>
      </w:r>
      <w:r w:rsidR="005D1A40" w:rsidRPr="00D5521C">
        <w:rPr>
          <w:rFonts w:ascii="Candara" w:hAnsi="Candara" w:cs="Arial"/>
          <w:vertAlign w:val="superscript"/>
        </w:rPr>
        <w:t>th</w:t>
      </w:r>
      <w:r w:rsidR="005D1A40" w:rsidRPr="00D5521C">
        <w:rPr>
          <w:rFonts w:ascii="Candara" w:hAnsi="Candara" w:cs="Arial"/>
        </w:rPr>
        <w:t>, 30</w:t>
      </w:r>
      <w:r w:rsidR="005D1A40" w:rsidRPr="00D5521C">
        <w:rPr>
          <w:rFonts w:ascii="Candara" w:hAnsi="Candara" w:cs="Arial"/>
          <w:vertAlign w:val="superscript"/>
        </w:rPr>
        <w:t>th</w:t>
      </w:r>
      <w:r w:rsidR="005D1A40" w:rsidRPr="00D5521C">
        <w:rPr>
          <w:rFonts w:ascii="Candara" w:hAnsi="Candara" w:cs="Arial"/>
        </w:rPr>
        <w:t xml:space="preserve"> &amp; 31</w:t>
      </w:r>
      <w:r w:rsidR="005D1A40" w:rsidRPr="00D5521C">
        <w:rPr>
          <w:rFonts w:ascii="Candara" w:hAnsi="Candara" w:cs="Arial"/>
          <w:vertAlign w:val="superscript"/>
        </w:rPr>
        <w:t>st</w:t>
      </w:r>
      <w:r w:rsidR="005D1A40" w:rsidRPr="00D5521C">
        <w:rPr>
          <w:rFonts w:ascii="Candara" w:hAnsi="Candara" w:cs="Arial"/>
        </w:rPr>
        <w:t xml:space="preserve"> </w:t>
      </w:r>
      <w:r w:rsidR="006E1DB8" w:rsidRPr="00D5521C">
        <w:rPr>
          <w:rFonts w:ascii="Candara" w:hAnsi="Candara" w:cs="Arial"/>
        </w:rPr>
        <w:t xml:space="preserve">   </w:t>
      </w:r>
    </w:p>
    <w:p w14:paraId="1787198F" w14:textId="77777777" w:rsidR="00AB7B81" w:rsidRPr="00D5521C" w:rsidRDefault="004C4D9E" w:rsidP="00FB40FF">
      <w:pPr>
        <w:spacing w:before="100" w:beforeAutospacing="1" w:after="100" w:afterAutospacing="1"/>
        <w:rPr>
          <w:rFonts w:ascii="Candara" w:hAnsi="Candara" w:cs="Arial"/>
          <w:color w:val="FF0000"/>
          <w:sz w:val="28"/>
          <w:szCs w:val="28"/>
        </w:rPr>
      </w:pPr>
      <w:r w:rsidRPr="00926DED">
        <w:rPr>
          <w:rFonts w:ascii="Candara" w:hAnsi="Candara" w:cs="Arial"/>
          <w:sz w:val="28"/>
          <w:szCs w:val="28"/>
        </w:rPr>
        <w:t xml:space="preserve">The </w:t>
      </w:r>
      <w:r w:rsidR="009E1F02" w:rsidRPr="00926DED">
        <w:rPr>
          <w:rFonts w:ascii="Candara" w:hAnsi="Candara" w:cs="Arial"/>
          <w:b/>
          <w:i/>
          <w:sz w:val="28"/>
          <w:szCs w:val="28"/>
        </w:rPr>
        <w:t xml:space="preserve">Health, Wellness &amp; Life Skills </w:t>
      </w:r>
      <w:r w:rsidRPr="00926DED">
        <w:rPr>
          <w:rFonts w:ascii="Candara" w:hAnsi="Candara" w:cs="Arial"/>
          <w:sz w:val="28"/>
          <w:szCs w:val="28"/>
        </w:rPr>
        <w:t xml:space="preserve">will provide you with a calendar of events on a </w:t>
      </w:r>
      <w:r w:rsidRPr="00D5521C">
        <w:rPr>
          <w:rFonts w:ascii="Candara" w:hAnsi="Candara" w:cs="Arial"/>
          <w:sz w:val="28"/>
          <w:szCs w:val="28"/>
        </w:rPr>
        <w:t>monthly basis.</w:t>
      </w:r>
      <w:bookmarkStart w:id="48" w:name="_Toc181521934"/>
      <w:bookmarkEnd w:id="4"/>
      <w:bookmarkEnd w:id="48"/>
    </w:p>
    <w:p w14:paraId="11F69671" w14:textId="17096D2F" w:rsidR="00A817C7" w:rsidRPr="00D5521C" w:rsidRDefault="00DC6292" w:rsidP="00FB40FF">
      <w:pPr>
        <w:spacing w:before="100" w:beforeAutospacing="1" w:after="100" w:afterAutospacing="1"/>
        <w:rPr>
          <w:rFonts w:ascii="Candara" w:hAnsi="Candara" w:cs="Arial"/>
          <w:b/>
          <w:i/>
          <w:strike/>
          <w:color w:val="FF0000"/>
          <w:u w:val="single"/>
        </w:rPr>
      </w:pPr>
      <w:r w:rsidRPr="00D5521C">
        <w:rPr>
          <w:rFonts w:ascii="Candara" w:hAnsi="Candara" w:cs="Arial"/>
          <w:color w:val="FF0000"/>
        </w:rPr>
        <w:t xml:space="preserve">Please be aware that </w:t>
      </w:r>
      <w:r w:rsidR="00A817C7" w:rsidRPr="00D5521C">
        <w:rPr>
          <w:rFonts w:ascii="Candara" w:hAnsi="Candara" w:cs="Arial"/>
          <w:color w:val="FF0000"/>
        </w:rPr>
        <w:t xml:space="preserve">due to CoVid </w:t>
      </w:r>
      <w:r w:rsidRPr="00D5521C">
        <w:rPr>
          <w:rFonts w:ascii="Candara" w:hAnsi="Candara" w:cs="Arial"/>
          <w:color w:val="FF0000"/>
        </w:rPr>
        <w:t xml:space="preserve">the </w:t>
      </w:r>
      <w:r w:rsidRPr="00D5521C">
        <w:rPr>
          <w:rFonts w:ascii="Candara" w:hAnsi="Candara" w:cs="Arial"/>
          <w:b/>
          <w:i/>
          <w:color w:val="FF0000"/>
        </w:rPr>
        <w:t xml:space="preserve">Administration Offices are closed </w:t>
      </w:r>
      <w:r w:rsidR="00A817C7" w:rsidRPr="00D5521C">
        <w:rPr>
          <w:rFonts w:ascii="Candara" w:hAnsi="Candara" w:cs="Arial"/>
          <w:color w:val="FF0000"/>
        </w:rPr>
        <w:t>under further notice. If you wish to speak with a Manager please call using the contact information above and your call will be returned as soon as possible.</w:t>
      </w:r>
    </w:p>
    <w:p w14:paraId="34EC4423" w14:textId="51CBEFCF" w:rsidR="00FA502E" w:rsidRPr="00A817C7" w:rsidRDefault="00FA502E" w:rsidP="00FB40FF">
      <w:pPr>
        <w:spacing w:before="100" w:beforeAutospacing="1" w:after="100" w:afterAutospacing="1"/>
        <w:rPr>
          <w:rFonts w:ascii="Candara" w:hAnsi="Candara" w:cs="Arial"/>
          <w:b/>
          <w:color w:val="FF0000"/>
        </w:rPr>
      </w:pPr>
    </w:p>
    <w:sectPr w:rsidR="00FA502E" w:rsidRPr="00A817C7" w:rsidSect="0034428E">
      <w:footerReference w:type="default" r:id="rId56"/>
      <w:pgSz w:w="12242" w:h="15842" w:code="1"/>
      <w:pgMar w:top="630" w:right="1440" w:bottom="990" w:left="1440" w:header="576"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08FD21" w14:textId="77777777" w:rsidR="00FB1A8F" w:rsidRDefault="00FB1A8F">
      <w:r>
        <w:separator/>
      </w:r>
    </w:p>
  </w:endnote>
  <w:endnote w:type="continuationSeparator" w:id="0">
    <w:p w14:paraId="7C047607" w14:textId="77777777" w:rsidR="00FB1A8F" w:rsidRDefault="00FB1A8F">
      <w:r>
        <w:continuationSeparator/>
      </w:r>
    </w:p>
  </w:endnote>
  <w:endnote w:type="continuationNotice" w:id="1">
    <w:p w14:paraId="3A5CAB1E" w14:textId="77777777" w:rsidR="00FB1A8F" w:rsidRDefault="00FB1A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yala">
    <w:altName w:val="Times New Roman"/>
    <w:panose1 w:val="02000504070300020003"/>
    <w:charset w:val="00"/>
    <w:family w:val="auto"/>
    <w:pitch w:val="variable"/>
    <w:sig w:usb0="00000001" w:usb1="00000000" w:usb2="00000800" w:usb3="00000000" w:csb0="00000093" w:csb1="00000000"/>
  </w:font>
  <w:font w:name="Tahoma">
    <w:panose1 w:val="020B0604030504040204"/>
    <w:charset w:val="00"/>
    <w:family w:val="swiss"/>
    <w:pitch w:val="variable"/>
    <w:sig w:usb0="E1002EFF" w:usb1="C000605B" w:usb2="00000029" w:usb3="00000000" w:csb0="000101FF" w:csb1="00000000"/>
  </w:font>
  <w:font w:name="PHNPJG+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9E211" w14:textId="77777777" w:rsidR="00853D8C" w:rsidRDefault="00853D8C" w:rsidP="000F3B51">
    <w:pPr>
      <w:pStyle w:val="Footer"/>
      <w:jc w:val="right"/>
    </w:pPr>
    <w:r>
      <w:t xml:space="preserve">Page </w:t>
    </w:r>
    <w:r>
      <w:fldChar w:fldCharType="begin"/>
    </w:r>
    <w:r>
      <w:instrText xml:space="preserve"> PAGE </w:instrText>
    </w:r>
    <w:r>
      <w:fldChar w:fldCharType="separate"/>
    </w:r>
    <w:r w:rsidR="0085594E">
      <w:rPr>
        <w:noProof/>
      </w:rPr>
      <w:t>25</w:t>
    </w:r>
    <w:r>
      <w:fldChar w:fldCharType="end"/>
    </w:r>
    <w:r>
      <w:t xml:space="preserve"> of </w:t>
    </w:r>
    <w:r>
      <w:rPr>
        <w:noProof/>
      </w:rPr>
      <w:fldChar w:fldCharType="begin"/>
    </w:r>
    <w:r>
      <w:rPr>
        <w:noProof/>
      </w:rPr>
      <w:instrText xml:space="preserve"> NUMPAGES </w:instrText>
    </w:r>
    <w:r>
      <w:rPr>
        <w:noProof/>
      </w:rPr>
      <w:fldChar w:fldCharType="separate"/>
    </w:r>
    <w:r w:rsidR="0085594E">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03891" w14:textId="77777777" w:rsidR="00FB1A8F" w:rsidRDefault="00FB1A8F">
      <w:r>
        <w:separator/>
      </w:r>
    </w:p>
  </w:footnote>
  <w:footnote w:type="continuationSeparator" w:id="0">
    <w:p w14:paraId="2B001F9A" w14:textId="77777777" w:rsidR="00FB1A8F" w:rsidRDefault="00FB1A8F">
      <w:r>
        <w:continuationSeparator/>
      </w:r>
    </w:p>
  </w:footnote>
  <w:footnote w:type="continuationNotice" w:id="1">
    <w:p w14:paraId="442585F0" w14:textId="77777777" w:rsidR="00FB1A8F" w:rsidRDefault="00FB1A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14964"/>
    <w:multiLevelType w:val="hybridMultilevel"/>
    <w:tmpl w:val="2B2C7FFA"/>
    <w:lvl w:ilvl="0" w:tplc="19949592">
      <w:start w:val="1"/>
      <w:numFmt w:val="bullet"/>
      <w:lvlText w:val=""/>
      <w:lvlJc w:val="left"/>
      <w:pPr>
        <w:ind w:left="720" w:hanging="360"/>
      </w:pPr>
      <w:rPr>
        <w:rFonts w:ascii="Wingdings" w:hAnsi="Wingdings" w:hint="default"/>
        <w:color w:val="1448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65473A"/>
    <w:multiLevelType w:val="hybridMultilevel"/>
    <w:tmpl w:val="FF6EE3A4"/>
    <w:lvl w:ilvl="0" w:tplc="B21C60A6">
      <w:start w:val="1"/>
      <w:numFmt w:val="bullet"/>
      <w:lvlText w:val=""/>
      <w:lvlJc w:val="left"/>
      <w:pPr>
        <w:ind w:left="1080" w:hanging="360"/>
      </w:pPr>
      <w:rPr>
        <w:rFonts w:ascii="Wingdings" w:hAnsi="Wingdings" w:hint="default"/>
        <w:color w:val="144899"/>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F6712E6"/>
    <w:multiLevelType w:val="hybridMultilevel"/>
    <w:tmpl w:val="544A22F2"/>
    <w:lvl w:ilvl="0" w:tplc="FC08443C">
      <w:start w:val="1"/>
      <w:numFmt w:val="bullet"/>
      <w:lvlText w:val=""/>
      <w:lvlJc w:val="left"/>
      <w:pPr>
        <w:ind w:left="720" w:hanging="360"/>
      </w:pPr>
      <w:rPr>
        <w:rFonts w:ascii="Wingdings" w:hAnsi="Wingdings" w:hint="default"/>
        <w:color w:val="144899"/>
        <w:sz w:val="20"/>
        <w:szCs w:val="20"/>
      </w:rPr>
    </w:lvl>
    <w:lvl w:ilvl="1" w:tplc="FC08443C">
      <w:start w:val="1"/>
      <w:numFmt w:val="bullet"/>
      <w:lvlText w:val=""/>
      <w:lvlJc w:val="left"/>
      <w:pPr>
        <w:ind w:left="502" w:hanging="360"/>
      </w:pPr>
      <w:rPr>
        <w:rFonts w:ascii="Wingdings" w:hAnsi="Wingdings" w:hint="default"/>
        <w:color w:val="144899"/>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C5B"/>
    <w:multiLevelType w:val="hybridMultilevel"/>
    <w:tmpl w:val="2876A2B0"/>
    <w:lvl w:ilvl="0" w:tplc="0ACA6B12">
      <w:numFmt w:val="bullet"/>
      <w:lvlText w:val="-"/>
      <w:lvlJc w:val="left"/>
      <w:pPr>
        <w:ind w:left="720" w:hanging="360"/>
      </w:pPr>
      <w:rPr>
        <w:rFonts w:ascii="Candara" w:eastAsia="Times New Roman" w:hAnsi="Candar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8608A"/>
    <w:multiLevelType w:val="hybridMultilevel"/>
    <w:tmpl w:val="FA8A4A1C"/>
    <w:lvl w:ilvl="0" w:tplc="A56CC386">
      <w:start w:val="1"/>
      <w:numFmt w:val="bullet"/>
      <w:lvlText w:val=""/>
      <w:lvlJc w:val="left"/>
      <w:pPr>
        <w:ind w:left="720" w:hanging="360"/>
      </w:pPr>
      <w:rPr>
        <w:rFonts w:ascii="Wingdings" w:hAnsi="Wingdings" w:hint="default"/>
        <w:color w:val="144899"/>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CD00CF"/>
    <w:multiLevelType w:val="hybridMultilevel"/>
    <w:tmpl w:val="1A3A7E54"/>
    <w:lvl w:ilvl="0" w:tplc="FC08443C">
      <w:start w:val="1"/>
      <w:numFmt w:val="bullet"/>
      <w:lvlText w:val=""/>
      <w:lvlJc w:val="left"/>
      <w:pPr>
        <w:tabs>
          <w:tab w:val="num" w:pos="360"/>
        </w:tabs>
        <w:ind w:left="360" w:hanging="360"/>
      </w:pPr>
      <w:rPr>
        <w:rFonts w:ascii="Wingdings" w:hAnsi="Wingdings" w:hint="default"/>
        <w:color w:val="144899"/>
        <w:sz w:val="20"/>
        <w:szCs w:val="20"/>
      </w:rPr>
    </w:lvl>
    <w:lvl w:ilvl="1" w:tplc="32AEB2F4">
      <w:start w:val="1"/>
      <w:numFmt w:val="bullet"/>
      <w:lvlText w:val=""/>
      <w:lvlJc w:val="left"/>
      <w:pPr>
        <w:tabs>
          <w:tab w:val="num" w:pos="-332"/>
        </w:tabs>
        <w:ind w:left="-332" w:firstLine="0"/>
      </w:pPr>
      <w:rPr>
        <w:rFonts w:ascii="Symbol" w:hAnsi="Symbol" w:hint="default"/>
        <w:color w:val="auto"/>
        <w:sz w:val="20"/>
        <w:szCs w:val="20"/>
      </w:rPr>
    </w:lvl>
    <w:lvl w:ilvl="2" w:tplc="1009001B">
      <w:start w:val="1"/>
      <w:numFmt w:val="lowerRoman"/>
      <w:lvlText w:val="%3."/>
      <w:lvlJc w:val="right"/>
      <w:pPr>
        <w:tabs>
          <w:tab w:val="num" w:pos="748"/>
        </w:tabs>
        <w:ind w:left="748" w:hanging="180"/>
      </w:pPr>
    </w:lvl>
    <w:lvl w:ilvl="3" w:tplc="1009000F">
      <w:start w:val="1"/>
      <w:numFmt w:val="decimal"/>
      <w:lvlText w:val="%4."/>
      <w:lvlJc w:val="left"/>
      <w:pPr>
        <w:tabs>
          <w:tab w:val="num" w:pos="1468"/>
        </w:tabs>
        <w:ind w:left="1468" w:hanging="360"/>
      </w:pPr>
    </w:lvl>
    <w:lvl w:ilvl="4" w:tplc="10090019" w:tentative="1">
      <w:start w:val="1"/>
      <w:numFmt w:val="lowerLetter"/>
      <w:lvlText w:val="%5."/>
      <w:lvlJc w:val="left"/>
      <w:pPr>
        <w:tabs>
          <w:tab w:val="num" w:pos="2188"/>
        </w:tabs>
        <w:ind w:left="2188" w:hanging="360"/>
      </w:pPr>
    </w:lvl>
    <w:lvl w:ilvl="5" w:tplc="1009001B" w:tentative="1">
      <w:start w:val="1"/>
      <w:numFmt w:val="lowerRoman"/>
      <w:lvlText w:val="%6."/>
      <w:lvlJc w:val="right"/>
      <w:pPr>
        <w:tabs>
          <w:tab w:val="num" w:pos="2908"/>
        </w:tabs>
        <w:ind w:left="2908" w:hanging="180"/>
      </w:pPr>
    </w:lvl>
    <w:lvl w:ilvl="6" w:tplc="1009000F" w:tentative="1">
      <w:start w:val="1"/>
      <w:numFmt w:val="decimal"/>
      <w:lvlText w:val="%7."/>
      <w:lvlJc w:val="left"/>
      <w:pPr>
        <w:tabs>
          <w:tab w:val="num" w:pos="3628"/>
        </w:tabs>
        <w:ind w:left="3628" w:hanging="360"/>
      </w:pPr>
    </w:lvl>
    <w:lvl w:ilvl="7" w:tplc="10090019" w:tentative="1">
      <w:start w:val="1"/>
      <w:numFmt w:val="lowerLetter"/>
      <w:lvlText w:val="%8."/>
      <w:lvlJc w:val="left"/>
      <w:pPr>
        <w:tabs>
          <w:tab w:val="num" w:pos="4348"/>
        </w:tabs>
        <w:ind w:left="4348" w:hanging="360"/>
      </w:pPr>
    </w:lvl>
    <w:lvl w:ilvl="8" w:tplc="1009001B" w:tentative="1">
      <w:start w:val="1"/>
      <w:numFmt w:val="lowerRoman"/>
      <w:lvlText w:val="%9."/>
      <w:lvlJc w:val="right"/>
      <w:pPr>
        <w:tabs>
          <w:tab w:val="num" w:pos="5068"/>
        </w:tabs>
        <w:ind w:left="5068" w:hanging="180"/>
      </w:pPr>
    </w:lvl>
  </w:abstractNum>
  <w:abstractNum w:abstractNumId="6" w15:restartNumberingAfterBreak="0">
    <w:nsid w:val="180E0CF8"/>
    <w:multiLevelType w:val="hybridMultilevel"/>
    <w:tmpl w:val="7A1624D8"/>
    <w:lvl w:ilvl="0" w:tplc="10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15:restartNumberingAfterBreak="0">
    <w:nsid w:val="2CCC4D76"/>
    <w:multiLevelType w:val="multilevel"/>
    <w:tmpl w:val="C22831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E17AF"/>
    <w:multiLevelType w:val="hybridMultilevel"/>
    <w:tmpl w:val="2DB03058"/>
    <w:lvl w:ilvl="0" w:tplc="0F9C2E1C">
      <w:start w:val="1"/>
      <w:numFmt w:val="bullet"/>
      <w:lvlText w:val=""/>
      <w:lvlJc w:val="left"/>
      <w:pPr>
        <w:tabs>
          <w:tab w:val="num" w:pos="360"/>
        </w:tabs>
        <w:ind w:left="360" w:hanging="360"/>
      </w:pPr>
      <w:rPr>
        <w:rFonts w:ascii="Wingdings" w:hAnsi="Wingdings" w:hint="default"/>
        <w:color w:val="144899"/>
        <w:sz w:val="20"/>
        <w:szCs w:val="20"/>
      </w:rPr>
    </w:lvl>
    <w:lvl w:ilvl="1" w:tplc="32AEB2F4">
      <w:start w:val="1"/>
      <w:numFmt w:val="bullet"/>
      <w:lvlText w:val=""/>
      <w:lvlJc w:val="left"/>
      <w:pPr>
        <w:tabs>
          <w:tab w:val="num" w:pos="-332"/>
        </w:tabs>
        <w:ind w:left="-332" w:firstLine="0"/>
      </w:pPr>
      <w:rPr>
        <w:rFonts w:ascii="Symbol" w:hAnsi="Symbol" w:hint="default"/>
        <w:color w:val="auto"/>
        <w:sz w:val="20"/>
        <w:szCs w:val="20"/>
      </w:rPr>
    </w:lvl>
    <w:lvl w:ilvl="2" w:tplc="1009001B">
      <w:start w:val="1"/>
      <w:numFmt w:val="lowerRoman"/>
      <w:lvlText w:val="%3."/>
      <w:lvlJc w:val="right"/>
      <w:pPr>
        <w:tabs>
          <w:tab w:val="num" w:pos="748"/>
        </w:tabs>
        <w:ind w:left="748" w:hanging="180"/>
      </w:pPr>
    </w:lvl>
    <w:lvl w:ilvl="3" w:tplc="1009000F">
      <w:start w:val="1"/>
      <w:numFmt w:val="decimal"/>
      <w:lvlText w:val="%4."/>
      <w:lvlJc w:val="left"/>
      <w:pPr>
        <w:tabs>
          <w:tab w:val="num" w:pos="1468"/>
        </w:tabs>
        <w:ind w:left="1468" w:hanging="360"/>
      </w:pPr>
    </w:lvl>
    <w:lvl w:ilvl="4" w:tplc="10090019" w:tentative="1">
      <w:start w:val="1"/>
      <w:numFmt w:val="lowerLetter"/>
      <w:lvlText w:val="%5."/>
      <w:lvlJc w:val="left"/>
      <w:pPr>
        <w:tabs>
          <w:tab w:val="num" w:pos="2188"/>
        </w:tabs>
        <w:ind w:left="2188" w:hanging="360"/>
      </w:pPr>
    </w:lvl>
    <w:lvl w:ilvl="5" w:tplc="1009001B" w:tentative="1">
      <w:start w:val="1"/>
      <w:numFmt w:val="lowerRoman"/>
      <w:lvlText w:val="%6."/>
      <w:lvlJc w:val="right"/>
      <w:pPr>
        <w:tabs>
          <w:tab w:val="num" w:pos="2908"/>
        </w:tabs>
        <w:ind w:left="2908" w:hanging="180"/>
      </w:pPr>
    </w:lvl>
    <w:lvl w:ilvl="6" w:tplc="1009000F" w:tentative="1">
      <w:start w:val="1"/>
      <w:numFmt w:val="decimal"/>
      <w:lvlText w:val="%7."/>
      <w:lvlJc w:val="left"/>
      <w:pPr>
        <w:tabs>
          <w:tab w:val="num" w:pos="3628"/>
        </w:tabs>
        <w:ind w:left="3628" w:hanging="360"/>
      </w:pPr>
    </w:lvl>
    <w:lvl w:ilvl="7" w:tplc="10090019" w:tentative="1">
      <w:start w:val="1"/>
      <w:numFmt w:val="lowerLetter"/>
      <w:lvlText w:val="%8."/>
      <w:lvlJc w:val="left"/>
      <w:pPr>
        <w:tabs>
          <w:tab w:val="num" w:pos="4348"/>
        </w:tabs>
        <w:ind w:left="4348" w:hanging="360"/>
      </w:pPr>
    </w:lvl>
    <w:lvl w:ilvl="8" w:tplc="1009001B" w:tentative="1">
      <w:start w:val="1"/>
      <w:numFmt w:val="lowerRoman"/>
      <w:lvlText w:val="%9."/>
      <w:lvlJc w:val="right"/>
      <w:pPr>
        <w:tabs>
          <w:tab w:val="num" w:pos="5068"/>
        </w:tabs>
        <w:ind w:left="5068" w:hanging="180"/>
      </w:pPr>
    </w:lvl>
  </w:abstractNum>
  <w:abstractNum w:abstractNumId="9" w15:restartNumberingAfterBreak="0">
    <w:nsid w:val="3A3374EC"/>
    <w:multiLevelType w:val="multilevel"/>
    <w:tmpl w:val="819E2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994B39"/>
    <w:multiLevelType w:val="hybridMultilevel"/>
    <w:tmpl w:val="7DF0C7F4"/>
    <w:lvl w:ilvl="0" w:tplc="739C9800">
      <w:start w:val="1"/>
      <w:numFmt w:val="bullet"/>
      <w:lvlText w:val=""/>
      <w:lvlJc w:val="left"/>
      <w:pPr>
        <w:ind w:left="2160" w:hanging="360"/>
      </w:pPr>
      <w:rPr>
        <w:rFonts w:ascii="Wingdings" w:hAnsi="Wingdings" w:hint="default"/>
        <w:color w:val="144899"/>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A07E2E"/>
    <w:multiLevelType w:val="hybridMultilevel"/>
    <w:tmpl w:val="DA127720"/>
    <w:lvl w:ilvl="0" w:tplc="FC08443C">
      <w:start w:val="1"/>
      <w:numFmt w:val="bullet"/>
      <w:lvlText w:val=""/>
      <w:lvlJc w:val="left"/>
      <w:pPr>
        <w:ind w:left="720" w:hanging="360"/>
      </w:pPr>
      <w:rPr>
        <w:rFonts w:ascii="Wingdings" w:hAnsi="Wingdings" w:hint="default"/>
        <w:color w:val="1448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0298F"/>
    <w:multiLevelType w:val="hybridMultilevel"/>
    <w:tmpl w:val="3A3C614C"/>
    <w:lvl w:ilvl="0" w:tplc="38FC750E">
      <w:start w:val="1"/>
      <w:numFmt w:val="bullet"/>
      <w:lvlText w:val=""/>
      <w:lvlJc w:val="left"/>
      <w:pPr>
        <w:tabs>
          <w:tab w:val="num" w:pos="360"/>
        </w:tabs>
        <w:ind w:left="360" w:hanging="360"/>
      </w:pPr>
      <w:rPr>
        <w:rFonts w:ascii="Wingdings" w:hAnsi="Wingdings" w:hint="default"/>
        <w:color w:val="144899"/>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7B073E3"/>
    <w:multiLevelType w:val="hybridMultilevel"/>
    <w:tmpl w:val="CE0636AE"/>
    <w:lvl w:ilvl="0" w:tplc="34E45A4E">
      <w:start w:val="1"/>
      <w:numFmt w:val="bullet"/>
      <w:lvlText w:val=""/>
      <w:lvlJc w:val="left"/>
      <w:pPr>
        <w:tabs>
          <w:tab w:val="num" w:pos="2157"/>
        </w:tabs>
        <w:ind w:left="2157" w:hanging="357"/>
      </w:pPr>
      <w:rPr>
        <w:rFonts w:ascii="Wingdings" w:hAnsi="Wingdings" w:hint="default"/>
        <w:color w:val="144899"/>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68E4AE2"/>
    <w:multiLevelType w:val="multilevel"/>
    <w:tmpl w:val="EA7C1DAC"/>
    <w:lvl w:ilvl="0">
      <w:start w:val="1"/>
      <w:numFmt w:val="bullet"/>
      <w:lvlText w:val=""/>
      <w:lvlJc w:val="left"/>
      <w:pPr>
        <w:tabs>
          <w:tab w:val="num" w:pos="720"/>
        </w:tabs>
        <w:ind w:left="720" w:hanging="360"/>
      </w:pPr>
      <w:rPr>
        <w:rFonts w:ascii="Wingdings" w:hAnsi="Wingdings" w:hint="default"/>
        <w:color w:val="144899"/>
        <w:sz w:val="20"/>
        <w:szCs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938A4"/>
    <w:multiLevelType w:val="hybridMultilevel"/>
    <w:tmpl w:val="582AD62C"/>
    <w:lvl w:ilvl="0" w:tplc="FC08443C">
      <w:start w:val="1"/>
      <w:numFmt w:val="bullet"/>
      <w:lvlText w:val=""/>
      <w:lvlJc w:val="left"/>
      <w:pPr>
        <w:ind w:left="720" w:hanging="360"/>
      </w:pPr>
      <w:rPr>
        <w:rFonts w:ascii="Wingdings" w:hAnsi="Wingdings" w:hint="default"/>
        <w:color w:val="144899"/>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64B1A"/>
    <w:multiLevelType w:val="hybridMultilevel"/>
    <w:tmpl w:val="7E9A6C08"/>
    <w:lvl w:ilvl="0" w:tplc="EED26DEC">
      <w:start w:val="1"/>
      <w:numFmt w:val="bullet"/>
      <w:lvlText w:val=""/>
      <w:lvlJc w:val="left"/>
      <w:pPr>
        <w:tabs>
          <w:tab w:val="num" w:pos="360"/>
        </w:tabs>
        <w:ind w:left="360" w:hanging="360"/>
      </w:pPr>
      <w:rPr>
        <w:rFonts w:ascii="Wingdings" w:hAnsi="Wingdings" w:hint="default"/>
        <w:color w:val="144899"/>
        <w:sz w:val="24"/>
        <w:szCs w:val="24"/>
      </w:rPr>
    </w:lvl>
    <w:lvl w:ilvl="1" w:tplc="32AEB2F4">
      <w:start w:val="1"/>
      <w:numFmt w:val="bullet"/>
      <w:lvlText w:val=""/>
      <w:lvlJc w:val="left"/>
      <w:pPr>
        <w:tabs>
          <w:tab w:val="num" w:pos="-332"/>
        </w:tabs>
        <w:ind w:left="-332" w:firstLine="0"/>
      </w:pPr>
      <w:rPr>
        <w:rFonts w:ascii="Symbol" w:hAnsi="Symbol" w:hint="default"/>
        <w:color w:val="auto"/>
        <w:sz w:val="20"/>
        <w:szCs w:val="20"/>
      </w:rPr>
    </w:lvl>
    <w:lvl w:ilvl="2" w:tplc="1009001B">
      <w:start w:val="1"/>
      <w:numFmt w:val="lowerRoman"/>
      <w:lvlText w:val="%3."/>
      <w:lvlJc w:val="right"/>
      <w:pPr>
        <w:tabs>
          <w:tab w:val="num" w:pos="748"/>
        </w:tabs>
        <w:ind w:left="748" w:hanging="180"/>
      </w:pPr>
    </w:lvl>
    <w:lvl w:ilvl="3" w:tplc="1009000F">
      <w:start w:val="1"/>
      <w:numFmt w:val="decimal"/>
      <w:lvlText w:val="%4."/>
      <w:lvlJc w:val="left"/>
      <w:pPr>
        <w:tabs>
          <w:tab w:val="num" w:pos="1468"/>
        </w:tabs>
        <w:ind w:left="1468" w:hanging="360"/>
      </w:pPr>
    </w:lvl>
    <w:lvl w:ilvl="4" w:tplc="10090019" w:tentative="1">
      <w:start w:val="1"/>
      <w:numFmt w:val="lowerLetter"/>
      <w:lvlText w:val="%5."/>
      <w:lvlJc w:val="left"/>
      <w:pPr>
        <w:tabs>
          <w:tab w:val="num" w:pos="2188"/>
        </w:tabs>
        <w:ind w:left="2188" w:hanging="360"/>
      </w:pPr>
    </w:lvl>
    <w:lvl w:ilvl="5" w:tplc="1009001B" w:tentative="1">
      <w:start w:val="1"/>
      <w:numFmt w:val="lowerRoman"/>
      <w:lvlText w:val="%6."/>
      <w:lvlJc w:val="right"/>
      <w:pPr>
        <w:tabs>
          <w:tab w:val="num" w:pos="2908"/>
        </w:tabs>
        <w:ind w:left="2908" w:hanging="180"/>
      </w:pPr>
    </w:lvl>
    <w:lvl w:ilvl="6" w:tplc="1009000F" w:tentative="1">
      <w:start w:val="1"/>
      <w:numFmt w:val="decimal"/>
      <w:lvlText w:val="%7."/>
      <w:lvlJc w:val="left"/>
      <w:pPr>
        <w:tabs>
          <w:tab w:val="num" w:pos="3628"/>
        </w:tabs>
        <w:ind w:left="3628" w:hanging="360"/>
      </w:pPr>
    </w:lvl>
    <w:lvl w:ilvl="7" w:tplc="10090019" w:tentative="1">
      <w:start w:val="1"/>
      <w:numFmt w:val="lowerLetter"/>
      <w:lvlText w:val="%8."/>
      <w:lvlJc w:val="left"/>
      <w:pPr>
        <w:tabs>
          <w:tab w:val="num" w:pos="4348"/>
        </w:tabs>
        <w:ind w:left="4348" w:hanging="360"/>
      </w:pPr>
    </w:lvl>
    <w:lvl w:ilvl="8" w:tplc="1009001B" w:tentative="1">
      <w:start w:val="1"/>
      <w:numFmt w:val="lowerRoman"/>
      <w:lvlText w:val="%9."/>
      <w:lvlJc w:val="right"/>
      <w:pPr>
        <w:tabs>
          <w:tab w:val="num" w:pos="5068"/>
        </w:tabs>
        <w:ind w:left="5068" w:hanging="180"/>
      </w:pPr>
    </w:lvl>
  </w:abstractNum>
  <w:abstractNum w:abstractNumId="17" w15:restartNumberingAfterBreak="0">
    <w:nsid w:val="65C34410"/>
    <w:multiLevelType w:val="multilevel"/>
    <w:tmpl w:val="D9D8B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16130F"/>
    <w:multiLevelType w:val="hybridMultilevel"/>
    <w:tmpl w:val="43A2FBC0"/>
    <w:lvl w:ilvl="0" w:tplc="FC08443C">
      <w:start w:val="1"/>
      <w:numFmt w:val="bullet"/>
      <w:lvlText w:val=""/>
      <w:lvlJc w:val="left"/>
      <w:pPr>
        <w:ind w:left="720" w:hanging="360"/>
      </w:pPr>
      <w:rPr>
        <w:rFonts w:ascii="Wingdings" w:hAnsi="Wingdings" w:hint="default"/>
        <w:color w:val="144899"/>
        <w:sz w:val="20"/>
        <w:szCs w:val="20"/>
      </w:rPr>
    </w:lvl>
    <w:lvl w:ilvl="1" w:tplc="FC08443C">
      <w:start w:val="1"/>
      <w:numFmt w:val="bullet"/>
      <w:lvlText w:val=""/>
      <w:lvlJc w:val="left"/>
      <w:pPr>
        <w:ind w:left="1440" w:hanging="360"/>
      </w:pPr>
      <w:rPr>
        <w:rFonts w:ascii="Wingdings" w:hAnsi="Wingdings" w:hint="default"/>
        <w:color w:val="144899"/>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2419CE"/>
    <w:multiLevelType w:val="multilevel"/>
    <w:tmpl w:val="4A5C2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A40FDB"/>
    <w:multiLevelType w:val="hybridMultilevel"/>
    <w:tmpl w:val="D7A80934"/>
    <w:lvl w:ilvl="0" w:tplc="FC08443C">
      <w:start w:val="1"/>
      <w:numFmt w:val="bullet"/>
      <w:lvlText w:val=""/>
      <w:lvlJc w:val="left"/>
      <w:pPr>
        <w:ind w:left="720" w:hanging="360"/>
      </w:pPr>
      <w:rPr>
        <w:rFonts w:ascii="Wingdings" w:hAnsi="Wingdings" w:hint="default"/>
        <w:color w:val="1448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B13BC"/>
    <w:multiLevelType w:val="hybridMultilevel"/>
    <w:tmpl w:val="12D4D544"/>
    <w:lvl w:ilvl="0" w:tplc="10090001">
      <w:start w:val="1"/>
      <w:numFmt w:val="bullet"/>
      <w:lvlText w:val=""/>
      <w:lvlJc w:val="left"/>
      <w:pPr>
        <w:ind w:left="63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88F559E"/>
    <w:multiLevelType w:val="hybridMultilevel"/>
    <w:tmpl w:val="C7324952"/>
    <w:lvl w:ilvl="0" w:tplc="FC08443C">
      <w:start w:val="1"/>
      <w:numFmt w:val="bullet"/>
      <w:lvlText w:val=""/>
      <w:lvlJc w:val="left"/>
      <w:pPr>
        <w:ind w:left="720" w:hanging="360"/>
      </w:pPr>
      <w:rPr>
        <w:rFonts w:ascii="Wingdings" w:hAnsi="Wingdings" w:hint="default"/>
        <w:color w:val="144899"/>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72FEA"/>
    <w:multiLevelType w:val="hybridMultilevel"/>
    <w:tmpl w:val="CE505B16"/>
    <w:lvl w:ilvl="0" w:tplc="FC08443C">
      <w:start w:val="1"/>
      <w:numFmt w:val="bullet"/>
      <w:lvlText w:val=""/>
      <w:lvlJc w:val="left"/>
      <w:pPr>
        <w:ind w:left="1080" w:hanging="360"/>
      </w:pPr>
      <w:rPr>
        <w:rFonts w:ascii="Wingdings" w:hAnsi="Wingdings" w:hint="default"/>
        <w:color w:val="144899"/>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BA66300"/>
    <w:multiLevelType w:val="hybridMultilevel"/>
    <w:tmpl w:val="2E76E9EC"/>
    <w:lvl w:ilvl="0" w:tplc="9D22A9C2">
      <w:start w:val="1"/>
      <w:numFmt w:val="bullet"/>
      <w:lvlText w:val=""/>
      <w:lvlJc w:val="left"/>
      <w:pPr>
        <w:tabs>
          <w:tab w:val="num" w:pos="360"/>
        </w:tabs>
        <w:ind w:left="360" w:hanging="360"/>
      </w:pPr>
      <w:rPr>
        <w:rFonts w:ascii="Wingdings" w:hAnsi="Wingdings" w:hint="default"/>
        <w:color w:val="144899"/>
        <w:sz w:val="20"/>
        <w:szCs w:val="20"/>
      </w:rPr>
    </w:lvl>
    <w:lvl w:ilvl="1" w:tplc="C9E856C2">
      <w:start w:val="1"/>
      <w:numFmt w:val="lowerLetter"/>
      <w:lvlText w:val="%2."/>
      <w:lvlJc w:val="left"/>
      <w:pPr>
        <w:tabs>
          <w:tab w:val="num" w:pos="700"/>
        </w:tabs>
        <w:ind w:left="644" w:firstLine="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24"/>
  </w:num>
  <w:num w:numId="3">
    <w:abstractNumId w:val="5"/>
  </w:num>
  <w:num w:numId="4">
    <w:abstractNumId w:val="21"/>
  </w:num>
  <w:num w:numId="5">
    <w:abstractNumId w:val="4"/>
  </w:num>
  <w:num w:numId="6">
    <w:abstractNumId w:val="8"/>
  </w:num>
  <w:num w:numId="7">
    <w:abstractNumId w:val="13"/>
  </w:num>
  <w:num w:numId="8">
    <w:abstractNumId w:val="0"/>
  </w:num>
  <w:num w:numId="9">
    <w:abstractNumId w:val="1"/>
  </w:num>
  <w:num w:numId="10">
    <w:abstractNumId w:val="10"/>
  </w:num>
  <w:num w:numId="11">
    <w:abstractNumId w:val="12"/>
  </w:num>
  <w:num w:numId="12">
    <w:abstractNumId w:val="16"/>
  </w:num>
  <w:num w:numId="13">
    <w:abstractNumId w:val="9"/>
  </w:num>
  <w:num w:numId="14">
    <w:abstractNumId w:val="19"/>
  </w:num>
  <w:num w:numId="15">
    <w:abstractNumId w:val="17"/>
  </w:num>
  <w:num w:numId="16">
    <w:abstractNumId w:val="7"/>
  </w:num>
  <w:num w:numId="17">
    <w:abstractNumId w:val="14"/>
  </w:num>
  <w:num w:numId="18">
    <w:abstractNumId w:val="23"/>
  </w:num>
  <w:num w:numId="19">
    <w:abstractNumId w:val="15"/>
  </w:num>
  <w:num w:numId="20">
    <w:abstractNumId w:val="20"/>
  </w:num>
  <w:num w:numId="21">
    <w:abstractNumId w:val="18"/>
  </w:num>
  <w:num w:numId="22">
    <w:abstractNumId w:val="22"/>
  </w:num>
  <w:num w:numId="23">
    <w:abstractNumId w:val="11"/>
  </w:num>
  <w:num w:numId="24">
    <w:abstractNumId w:val="2"/>
  </w:num>
  <w:num w:numId="2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jB8a/kjdJWMgTvYzMCoYV9u/lplnZCHYND24PX/ei4y/joPyoQzyBt6jKwRkqboV4Vpsrj+23jXMSA6T1fqLXA==" w:salt="bXOm2BTgsX/o1dzxaozzew=="/>
  <w:defaultTabStop w:val="720"/>
  <w:bookFoldPrintingSheets w:val="-4"/>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037"/>
    <w:rsid w:val="00000FB6"/>
    <w:rsid w:val="0000120F"/>
    <w:rsid w:val="00006A59"/>
    <w:rsid w:val="0001078A"/>
    <w:rsid w:val="0001232A"/>
    <w:rsid w:val="0001751B"/>
    <w:rsid w:val="00017E8C"/>
    <w:rsid w:val="00021A90"/>
    <w:rsid w:val="00022957"/>
    <w:rsid w:val="0002496F"/>
    <w:rsid w:val="0002765D"/>
    <w:rsid w:val="000303B6"/>
    <w:rsid w:val="0003311B"/>
    <w:rsid w:val="00033DB3"/>
    <w:rsid w:val="0003461E"/>
    <w:rsid w:val="00035056"/>
    <w:rsid w:val="00035B13"/>
    <w:rsid w:val="00037362"/>
    <w:rsid w:val="000409C9"/>
    <w:rsid w:val="00041791"/>
    <w:rsid w:val="00041D85"/>
    <w:rsid w:val="00044E49"/>
    <w:rsid w:val="00045E36"/>
    <w:rsid w:val="00051052"/>
    <w:rsid w:val="00053B4F"/>
    <w:rsid w:val="00055912"/>
    <w:rsid w:val="000613A5"/>
    <w:rsid w:val="00065489"/>
    <w:rsid w:val="00070648"/>
    <w:rsid w:val="00070ED4"/>
    <w:rsid w:val="00071B62"/>
    <w:rsid w:val="00073C8D"/>
    <w:rsid w:val="000743F7"/>
    <w:rsid w:val="0007619D"/>
    <w:rsid w:val="00081BCF"/>
    <w:rsid w:val="0008228D"/>
    <w:rsid w:val="000845DF"/>
    <w:rsid w:val="0009609D"/>
    <w:rsid w:val="00096B91"/>
    <w:rsid w:val="000A12D3"/>
    <w:rsid w:val="000A1A0E"/>
    <w:rsid w:val="000A24D4"/>
    <w:rsid w:val="000A5138"/>
    <w:rsid w:val="000A5C7B"/>
    <w:rsid w:val="000B0C54"/>
    <w:rsid w:val="000B1132"/>
    <w:rsid w:val="000B32E3"/>
    <w:rsid w:val="000B3B73"/>
    <w:rsid w:val="000B6897"/>
    <w:rsid w:val="000B6A68"/>
    <w:rsid w:val="000C715F"/>
    <w:rsid w:val="000C7723"/>
    <w:rsid w:val="000D086E"/>
    <w:rsid w:val="000D4B39"/>
    <w:rsid w:val="000D7163"/>
    <w:rsid w:val="000E2610"/>
    <w:rsid w:val="000E2644"/>
    <w:rsid w:val="000E38EB"/>
    <w:rsid w:val="000E3E5B"/>
    <w:rsid w:val="000E4E6D"/>
    <w:rsid w:val="000E4F86"/>
    <w:rsid w:val="000F14DE"/>
    <w:rsid w:val="000F2C40"/>
    <w:rsid w:val="000F3B51"/>
    <w:rsid w:val="000F40BE"/>
    <w:rsid w:val="0010002A"/>
    <w:rsid w:val="00101BEF"/>
    <w:rsid w:val="00104F48"/>
    <w:rsid w:val="00105108"/>
    <w:rsid w:val="0010711A"/>
    <w:rsid w:val="00110344"/>
    <w:rsid w:val="00110353"/>
    <w:rsid w:val="0011289F"/>
    <w:rsid w:val="00112C9F"/>
    <w:rsid w:val="00114CB2"/>
    <w:rsid w:val="001164A3"/>
    <w:rsid w:val="00116A10"/>
    <w:rsid w:val="00117584"/>
    <w:rsid w:val="001223A6"/>
    <w:rsid w:val="0012322F"/>
    <w:rsid w:val="00125EFF"/>
    <w:rsid w:val="00126EE6"/>
    <w:rsid w:val="0012725F"/>
    <w:rsid w:val="001308DB"/>
    <w:rsid w:val="00130EDC"/>
    <w:rsid w:val="00144688"/>
    <w:rsid w:val="0014557E"/>
    <w:rsid w:val="00147040"/>
    <w:rsid w:val="00147381"/>
    <w:rsid w:val="001473FF"/>
    <w:rsid w:val="00147D37"/>
    <w:rsid w:val="00152823"/>
    <w:rsid w:val="001559FE"/>
    <w:rsid w:val="001659F1"/>
    <w:rsid w:val="00166713"/>
    <w:rsid w:val="00167563"/>
    <w:rsid w:val="0017028F"/>
    <w:rsid w:val="001738C1"/>
    <w:rsid w:val="001747B7"/>
    <w:rsid w:val="00176F25"/>
    <w:rsid w:val="001831C6"/>
    <w:rsid w:val="00187B44"/>
    <w:rsid w:val="0019039C"/>
    <w:rsid w:val="00193750"/>
    <w:rsid w:val="001A1A6E"/>
    <w:rsid w:val="001A450A"/>
    <w:rsid w:val="001A483C"/>
    <w:rsid w:val="001A5DA9"/>
    <w:rsid w:val="001A6FAD"/>
    <w:rsid w:val="001B0236"/>
    <w:rsid w:val="001B1DC0"/>
    <w:rsid w:val="001B32C2"/>
    <w:rsid w:val="001B6E34"/>
    <w:rsid w:val="001B7E0A"/>
    <w:rsid w:val="001C07CB"/>
    <w:rsid w:val="001C1A96"/>
    <w:rsid w:val="001C25DC"/>
    <w:rsid w:val="001C6051"/>
    <w:rsid w:val="001D0FC5"/>
    <w:rsid w:val="001D35B7"/>
    <w:rsid w:val="001D38CE"/>
    <w:rsid w:val="001D3C86"/>
    <w:rsid w:val="001E018C"/>
    <w:rsid w:val="001E45D0"/>
    <w:rsid w:val="001E5609"/>
    <w:rsid w:val="001F16C8"/>
    <w:rsid w:val="002017A2"/>
    <w:rsid w:val="00202E76"/>
    <w:rsid w:val="00207333"/>
    <w:rsid w:val="00210F71"/>
    <w:rsid w:val="00215194"/>
    <w:rsid w:val="00216C28"/>
    <w:rsid w:val="00225EFC"/>
    <w:rsid w:val="002305F8"/>
    <w:rsid w:val="002309B5"/>
    <w:rsid w:val="00231078"/>
    <w:rsid w:val="00233168"/>
    <w:rsid w:val="00233B6A"/>
    <w:rsid w:val="00235E78"/>
    <w:rsid w:val="00235EF5"/>
    <w:rsid w:val="00240394"/>
    <w:rsid w:val="0024043F"/>
    <w:rsid w:val="00240D02"/>
    <w:rsid w:val="002410AF"/>
    <w:rsid w:val="00241CEC"/>
    <w:rsid w:val="00241DB3"/>
    <w:rsid w:val="00243E93"/>
    <w:rsid w:val="00244C18"/>
    <w:rsid w:val="00245780"/>
    <w:rsid w:val="00245814"/>
    <w:rsid w:val="00246159"/>
    <w:rsid w:val="002522C7"/>
    <w:rsid w:val="00254B6C"/>
    <w:rsid w:val="002558E7"/>
    <w:rsid w:val="00257124"/>
    <w:rsid w:val="0026206F"/>
    <w:rsid w:val="00264E9E"/>
    <w:rsid w:val="00264F9D"/>
    <w:rsid w:val="002726E5"/>
    <w:rsid w:val="002732C6"/>
    <w:rsid w:val="00276543"/>
    <w:rsid w:val="00281950"/>
    <w:rsid w:val="00284A9F"/>
    <w:rsid w:val="00284B77"/>
    <w:rsid w:val="002928D2"/>
    <w:rsid w:val="00294609"/>
    <w:rsid w:val="00295E6B"/>
    <w:rsid w:val="002971D6"/>
    <w:rsid w:val="002A090A"/>
    <w:rsid w:val="002A2D5B"/>
    <w:rsid w:val="002A6742"/>
    <w:rsid w:val="002B23A8"/>
    <w:rsid w:val="002B45BA"/>
    <w:rsid w:val="002B5B38"/>
    <w:rsid w:val="002C1596"/>
    <w:rsid w:val="002C263E"/>
    <w:rsid w:val="002C2908"/>
    <w:rsid w:val="002C38C0"/>
    <w:rsid w:val="002C3EC5"/>
    <w:rsid w:val="002D1C9F"/>
    <w:rsid w:val="002E07B5"/>
    <w:rsid w:val="002E10BA"/>
    <w:rsid w:val="002E280D"/>
    <w:rsid w:val="002F01B4"/>
    <w:rsid w:val="002F25CF"/>
    <w:rsid w:val="002F54AA"/>
    <w:rsid w:val="003048F2"/>
    <w:rsid w:val="00304FB2"/>
    <w:rsid w:val="00305BB9"/>
    <w:rsid w:val="003068FF"/>
    <w:rsid w:val="00311D8D"/>
    <w:rsid w:val="00313A0C"/>
    <w:rsid w:val="00314C3F"/>
    <w:rsid w:val="003171A8"/>
    <w:rsid w:val="003205CD"/>
    <w:rsid w:val="00320C62"/>
    <w:rsid w:val="00322C4A"/>
    <w:rsid w:val="00330C49"/>
    <w:rsid w:val="003319FD"/>
    <w:rsid w:val="003348D4"/>
    <w:rsid w:val="00335967"/>
    <w:rsid w:val="00336037"/>
    <w:rsid w:val="00340871"/>
    <w:rsid w:val="0034428E"/>
    <w:rsid w:val="00345470"/>
    <w:rsid w:val="0035055F"/>
    <w:rsid w:val="003554F6"/>
    <w:rsid w:val="003613C3"/>
    <w:rsid w:val="0036660D"/>
    <w:rsid w:val="0036792C"/>
    <w:rsid w:val="003755AC"/>
    <w:rsid w:val="00376526"/>
    <w:rsid w:val="00377B60"/>
    <w:rsid w:val="0038041E"/>
    <w:rsid w:val="00383114"/>
    <w:rsid w:val="003838B0"/>
    <w:rsid w:val="00385C79"/>
    <w:rsid w:val="00387F45"/>
    <w:rsid w:val="003923C2"/>
    <w:rsid w:val="003937D1"/>
    <w:rsid w:val="00394C1B"/>
    <w:rsid w:val="00397F15"/>
    <w:rsid w:val="003A14E4"/>
    <w:rsid w:val="003A6429"/>
    <w:rsid w:val="003B1090"/>
    <w:rsid w:val="003B31F6"/>
    <w:rsid w:val="003C334F"/>
    <w:rsid w:val="003C371C"/>
    <w:rsid w:val="003C393B"/>
    <w:rsid w:val="003C4BE0"/>
    <w:rsid w:val="003C7622"/>
    <w:rsid w:val="003D02BC"/>
    <w:rsid w:val="003D2E38"/>
    <w:rsid w:val="003D37F2"/>
    <w:rsid w:val="003E115A"/>
    <w:rsid w:val="003E4D86"/>
    <w:rsid w:val="003E4DA5"/>
    <w:rsid w:val="003F20D8"/>
    <w:rsid w:val="003F34F9"/>
    <w:rsid w:val="003F58DC"/>
    <w:rsid w:val="004019A4"/>
    <w:rsid w:val="0040279D"/>
    <w:rsid w:val="00407CC0"/>
    <w:rsid w:val="0041146F"/>
    <w:rsid w:val="00414577"/>
    <w:rsid w:val="00417E50"/>
    <w:rsid w:val="00422B8F"/>
    <w:rsid w:val="00426B30"/>
    <w:rsid w:val="0042726A"/>
    <w:rsid w:val="004301C4"/>
    <w:rsid w:val="00431045"/>
    <w:rsid w:val="004318B0"/>
    <w:rsid w:val="00431ACB"/>
    <w:rsid w:val="004448F3"/>
    <w:rsid w:val="004461AB"/>
    <w:rsid w:val="0044713D"/>
    <w:rsid w:val="00450124"/>
    <w:rsid w:val="00450F25"/>
    <w:rsid w:val="004516E5"/>
    <w:rsid w:val="004530E4"/>
    <w:rsid w:val="00453169"/>
    <w:rsid w:val="00456A88"/>
    <w:rsid w:val="00465751"/>
    <w:rsid w:val="00465A21"/>
    <w:rsid w:val="00466FAC"/>
    <w:rsid w:val="00473D1E"/>
    <w:rsid w:val="004751B5"/>
    <w:rsid w:val="00475B93"/>
    <w:rsid w:val="004768CF"/>
    <w:rsid w:val="00477CB3"/>
    <w:rsid w:val="00490896"/>
    <w:rsid w:val="0049427D"/>
    <w:rsid w:val="0049440F"/>
    <w:rsid w:val="00496443"/>
    <w:rsid w:val="004A1392"/>
    <w:rsid w:val="004A38A9"/>
    <w:rsid w:val="004A4179"/>
    <w:rsid w:val="004A4352"/>
    <w:rsid w:val="004A44E9"/>
    <w:rsid w:val="004B0A36"/>
    <w:rsid w:val="004C4D9E"/>
    <w:rsid w:val="004C7A06"/>
    <w:rsid w:val="004C7B0C"/>
    <w:rsid w:val="004D018A"/>
    <w:rsid w:val="004D2A29"/>
    <w:rsid w:val="004D570E"/>
    <w:rsid w:val="004E0336"/>
    <w:rsid w:val="004E0352"/>
    <w:rsid w:val="004E11D2"/>
    <w:rsid w:val="004E2259"/>
    <w:rsid w:val="004E2530"/>
    <w:rsid w:val="004E2E05"/>
    <w:rsid w:val="004F3449"/>
    <w:rsid w:val="004F6A97"/>
    <w:rsid w:val="004F6B2B"/>
    <w:rsid w:val="004F7D5C"/>
    <w:rsid w:val="005056EE"/>
    <w:rsid w:val="00511023"/>
    <w:rsid w:val="005157B1"/>
    <w:rsid w:val="00517AC0"/>
    <w:rsid w:val="00520C88"/>
    <w:rsid w:val="00521E22"/>
    <w:rsid w:val="00525B5A"/>
    <w:rsid w:val="00526BBE"/>
    <w:rsid w:val="00532D18"/>
    <w:rsid w:val="005353B6"/>
    <w:rsid w:val="00536241"/>
    <w:rsid w:val="00536FC9"/>
    <w:rsid w:val="005411C8"/>
    <w:rsid w:val="00542E9E"/>
    <w:rsid w:val="00543411"/>
    <w:rsid w:val="00552FCE"/>
    <w:rsid w:val="00554377"/>
    <w:rsid w:val="0056530A"/>
    <w:rsid w:val="005664A8"/>
    <w:rsid w:val="00573091"/>
    <w:rsid w:val="00573146"/>
    <w:rsid w:val="00573994"/>
    <w:rsid w:val="00577213"/>
    <w:rsid w:val="005864C3"/>
    <w:rsid w:val="00586DBA"/>
    <w:rsid w:val="00586E95"/>
    <w:rsid w:val="005871D8"/>
    <w:rsid w:val="00590EED"/>
    <w:rsid w:val="00592F8B"/>
    <w:rsid w:val="00595F52"/>
    <w:rsid w:val="00596A85"/>
    <w:rsid w:val="005A08FA"/>
    <w:rsid w:val="005A158B"/>
    <w:rsid w:val="005A30A3"/>
    <w:rsid w:val="005B008E"/>
    <w:rsid w:val="005B1B3D"/>
    <w:rsid w:val="005B54CF"/>
    <w:rsid w:val="005B687F"/>
    <w:rsid w:val="005D14DF"/>
    <w:rsid w:val="005D1A40"/>
    <w:rsid w:val="005D1D97"/>
    <w:rsid w:val="005D4E80"/>
    <w:rsid w:val="005E172E"/>
    <w:rsid w:val="005E3693"/>
    <w:rsid w:val="005F1813"/>
    <w:rsid w:val="005F2565"/>
    <w:rsid w:val="005F2925"/>
    <w:rsid w:val="005F427F"/>
    <w:rsid w:val="005F45AA"/>
    <w:rsid w:val="00602003"/>
    <w:rsid w:val="00602635"/>
    <w:rsid w:val="0060265B"/>
    <w:rsid w:val="00607A48"/>
    <w:rsid w:val="0061308A"/>
    <w:rsid w:val="00622C5C"/>
    <w:rsid w:val="006233F2"/>
    <w:rsid w:val="00624339"/>
    <w:rsid w:val="006250D9"/>
    <w:rsid w:val="00630465"/>
    <w:rsid w:val="00631B25"/>
    <w:rsid w:val="00631DC7"/>
    <w:rsid w:val="00633CD1"/>
    <w:rsid w:val="00635C72"/>
    <w:rsid w:val="00643927"/>
    <w:rsid w:val="00645FB8"/>
    <w:rsid w:val="0064716B"/>
    <w:rsid w:val="00647D5A"/>
    <w:rsid w:val="00650583"/>
    <w:rsid w:val="006509A5"/>
    <w:rsid w:val="0065160F"/>
    <w:rsid w:val="00652274"/>
    <w:rsid w:val="00653D87"/>
    <w:rsid w:val="0065681A"/>
    <w:rsid w:val="006630DA"/>
    <w:rsid w:val="0066620D"/>
    <w:rsid w:val="0066624A"/>
    <w:rsid w:val="00672D0D"/>
    <w:rsid w:val="00674E08"/>
    <w:rsid w:val="00685770"/>
    <w:rsid w:val="006902F2"/>
    <w:rsid w:val="0069038A"/>
    <w:rsid w:val="00690B2F"/>
    <w:rsid w:val="00693805"/>
    <w:rsid w:val="0069475F"/>
    <w:rsid w:val="0069780A"/>
    <w:rsid w:val="006A5372"/>
    <w:rsid w:val="006B092E"/>
    <w:rsid w:val="006B1A51"/>
    <w:rsid w:val="006B4E12"/>
    <w:rsid w:val="006B6C7F"/>
    <w:rsid w:val="006C2387"/>
    <w:rsid w:val="006C273A"/>
    <w:rsid w:val="006C2840"/>
    <w:rsid w:val="006C4367"/>
    <w:rsid w:val="006C4534"/>
    <w:rsid w:val="006C6F7E"/>
    <w:rsid w:val="006C700B"/>
    <w:rsid w:val="006C7811"/>
    <w:rsid w:val="006D74AA"/>
    <w:rsid w:val="006E1C3F"/>
    <w:rsid w:val="006E1DB8"/>
    <w:rsid w:val="006E1F2F"/>
    <w:rsid w:val="006E2FF7"/>
    <w:rsid w:val="006E488E"/>
    <w:rsid w:val="006E5BEB"/>
    <w:rsid w:val="006F0C7E"/>
    <w:rsid w:val="006F1719"/>
    <w:rsid w:val="006F2B25"/>
    <w:rsid w:val="006F4AD9"/>
    <w:rsid w:val="00701DDC"/>
    <w:rsid w:val="007029E7"/>
    <w:rsid w:val="007055C4"/>
    <w:rsid w:val="00707873"/>
    <w:rsid w:val="00712816"/>
    <w:rsid w:val="00712E4D"/>
    <w:rsid w:val="00712E5B"/>
    <w:rsid w:val="00717137"/>
    <w:rsid w:val="007175C7"/>
    <w:rsid w:val="00720CDE"/>
    <w:rsid w:val="00720D14"/>
    <w:rsid w:val="00726DA9"/>
    <w:rsid w:val="00727357"/>
    <w:rsid w:val="00731404"/>
    <w:rsid w:val="00734523"/>
    <w:rsid w:val="0073761D"/>
    <w:rsid w:val="0074114A"/>
    <w:rsid w:val="007464FD"/>
    <w:rsid w:val="00750A60"/>
    <w:rsid w:val="0075145F"/>
    <w:rsid w:val="00751DAB"/>
    <w:rsid w:val="00752BB7"/>
    <w:rsid w:val="0075636B"/>
    <w:rsid w:val="007572A7"/>
    <w:rsid w:val="00757B50"/>
    <w:rsid w:val="00770F8E"/>
    <w:rsid w:val="00777044"/>
    <w:rsid w:val="007819E3"/>
    <w:rsid w:val="00782CA1"/>
    <w:rsid w:val="0078353C"/>
    <w:rsid w:val="0078392F"/>
    <w:rsid w:val="00786E26"/>
    <w:rsid w:val="007906F3"/>
    <w:rsid w:val="007912DC"/>
    <w:rsid w:val="0079159D"/>
    <w:rsid w:val="00791B05"/>
    <w:rsid w:val="007921F5"/>
    <w:rsid w:val="007938BE"/>
    <w:rsid w:val="007962B4"/>
    <w:rsid w:val="007979DE"/>
    <w:rsid w:val="00797E7F"/>
    <w:rsid w:val="007A1009"/>
    <w:rsid w:val="007A1C09"/>
    <w:rsid w:val="007A3C0C"/>
    <w:rsid w:val="007A71E1"/>
    <w:rsid w:val="007A787A"/>
    <w:rsid w:val="007B168E"/>
    <w:rsid w:val="007B2049"/>
    <w:rsid w:val="007B3487"/>
    <w:rsid w:val="007B5BB4"/>
    <w:rsid w:val="007C1703"/>
    <w:rsid w:val="007C61A5"/>
    <w:rsid w:val="007C641C"/>
    <w:rsid w:val="007D0AAE"/>
    <w:rsid w:val="007D3A85"/>
    <w:rsid w:val="007D562F"/>
    <w:rsid w:val="007D69BD"/>
    <w:rsid w:val="007E194C"/>
    <w:rsid w:val="007E35D1"/>
    <w:rsid w:val="007F2DB0"/>
    <w:rsid w:val="007F4393"/>
    <w:rsid w:val="007F464D"/>
    <w:rsid w:val="008011A8"/>
    <w:rsid w:val="008029ED"/>
    <w:rsid w:val="008048E3"/>
    <w:rsid w:val="00807FA8"/>
    <w:rsid w:val="00813FBF"/>
    <w:rsid w:val="00816F24"/>
    <w:rsid w:val="00820167"/>
    <w:rsid w:val="00824981"/>
    <w:rsid w:val="0082730B"/>
    <w:rsid w:val="00827DD3"/>
    <w:rsid w:val="00832CD4"/>
    <w:rsid w:val="008355E2"/>
    <w:rsid w:val="008423C0"/>
    <w:rsid w:val="008430EE"/>
    <w:rsid w:val="00843228"/>
    <w:rsid w:val="00850D3A"/>
    <w:rsid w:val="00853D8C"/>
    <w:rsid w:val="00854064"/>
    <w:rsid w:val="0085594E"/>
    <w:rsid w:val="00856093"/>
    <w:rsid w:val="0086019A"/>
    <w:rsid w:val="00860AFA"/>
    <w:rsid w:val="00861B02"/>
    <w:rsid w:val="008653E5"/>
    <w:rsid w:val="008674F5"/>
    <w:rsid w:val="00871137"/>
    <w:rsid w:val="008725DE"/>
    <w:rsid w:val="0088143F"/>
    <w:rsid w:val="008814E2"/>
    <w:rsid w:val="00882554"/>
    <w:rsid w:val="00882FBB"/>
    <w:rsid w:val="00884A08"/>
    <w:rsid w:val="00887346"/>
    <w:rsid w:val="0089294A"/>
    <w:rsid w:val="008934CB"/>
    <w:rsid w:val="008944C3"/>
    <w:rsid w:val="008A0E4C"/>
    <w:rsid w:val="008A234F"/>
    <w:rsid w:val="008A2E5E"/>
    <w:rsid w:val="008A30A3"/>
    <w:rsid w:val="008A4250"/>
    <w:rsid w:val="008A5793"/>
    <w:rsid w:val="008A75A8"/>
    <w:rsid w:val="008B2F51"/>
    <w:rsid w:val="008B31C3"/>
    <w:rsid w:val="008B49A5"/>
    <w:rsid w:val="008B4A3D"/>
    <w:rsid w:val="008B60B1"/>
    <w:rsid w:val="008B746B"/>
    <w:rsid w:val="008D206A"/>
    <w:rsid w:val="008D2327"/>
    <w:rsid w:val="008D6341"/>
    <w:rsid w:val="008E34A3"/>
    <w:rsid w:val="008E5056"/>
    <w:rsid w:val="008E53BD"/>
    <w:rsid w:val="008F0210"/>
    <w:rsid w:val="008F1274"/>
    <w:rsid w:val="008F2B79"/>
    <w:rsid w:val="008F47D7"/>
    <w:rsid w:val="008F544B"/>
    <w:rsid w:val="008F5A32"/>
    <w:rsid w:val="008F6FF0"/>
    <w:rsid w:val="009000E7"/>
    <w:rsid w:val="00900DB2"/>
    <w:rsid w:val="00902C8B"/>
    <w:rsid w:val="00905C3E"/>
    <w:rsid w:val="00913054"/>
    <w:rsid w:val="00914A07"/>
    <w:rsid w:val="0091548E"/>
    <w:rsid w:val="0091795C"/>
    <w:rsid w:val="0092303E"/>
    <w:rsid w:val="00923121"/>
    <w:rsid w:val="00923AEA"/>
    <w:rsid w:val="009254FD"/>
    <w:rsid w:val="00926DED"/>
    <w:rsid w:val="00931584"/>
    <w:rsid w:val="00931C7F"/>
    <w:rsid w:val="00936166"/>
    <w:rsid w:val="00940AC6"/>
    <w:rsid w:val="009419A3"/>
    <w:rsid w:val="0094599C"/>
    <w:rsid w:val="0095476A"/>
    <w:rsid w:val="00957CBC"/>
    <w:rsid w:val="009615A9"/>
    <w:rsid w:val="0096282D"/>
    <w:rsid w:val="009631F3"/>
    <w:rsid w:val="00965A9A"/>
    <w:rsid w:val="00967C63"/>
    <w:rsid w:val="00970BCE"/>
    <w:rsid w:val="009713AC"/>
    <w:rsid w:val="00971E28"/>
    <w:rsid w:val="0097528B"/>
    <w:rsid w:val="00977E80"/>
    <w:rsid w:val="00981058"/>
    <w:rsid w:val="009865EB"/>
    <w:rsid w:val="00987011"/>
    <w:rsid w:val="00991870"/>
    <w:rsid w:val="009920B2"/>
    <w:rsid w:val="00993523"/>
    <w:rsid w:val="00996D20"/>
    <w:rsid w:val="009A4439"/>
    <w:rsid w:val="009A78EA"/>
    <w:rsid w:val="009B324C"/>
    <w:rsid w:val="009B3965"/>
    <w:rsid w:val="009B4BFF"/>
    <w:rsid w:val="009B555B"/>
    <w:rsid w:val="009C5CDA"/>
    <w:rsid w:val="009C618A"/>
    <w:rsid w:val="009C6909"/>
    <w:rsid w:val="009C7048"/>
    <w:rsid w:val="009D1148"/>
    <w:rsid w:val="009D1626"/>
    <w:rsid w:val="009D4B15"/>
    <w:rsid w:val="009E06C7"/>
    <w:rsid w:val="009E1DF1"/>
    <w:rsid w:val="009E1F02"/>
    <w:rsid w:val="009E40C1"/>
    <w:rsid w:val="009E482B"/>
    <w:rsid w:val="009E6720"/>
    <w:rsid w:val="009E6937"/>
    <w:rsid w:val="009E69B3"/>
    <w:rsid w:val="009F2C94"/>
    <w:rsid w:val="009F4201"/>
    <w:rsid w:val="009F5391"/>
    <w:rsid w:val="009F783B"/>
    <w:rsid w:val="009F7FD7"/>
    <w:rsid w:val="00A03314"/>
    <w:rsid w:val="00A159D0"/>
    <w:rsid w:val="00A15F10"/>
    <w:rsid w:val="00A16321"/>
    <w:rsid w:val="00A2185C"/>
    <w:rsid w:val="00A21988"/>
    <w:rsid w:val="00A21F59"/>
    <w:rsid w:val="00A23129"/>
    <w:rsid w:val="00A243E8"/>
    <w:rsid w:val="00A33690"/>
    <w:rsid w:val="00A33B66"/>
    <w:rsid w:val="00A358F3"/>
    <w:rsid w:val="00A36200"/>
    <w:rsid w:val="00A42599"/>
    <w:rsid w:val="00A46634"/>
    <w:rsid w:val="00A50BF2"/>
    <w:rsid w:val="00A514F3"/>
    <w:rsid w:val="00A56638"/>
    <w:rsid w:val="00A56D60"/>
    <w:rsid w:val="00A57976"/>
    <w:rsid w:val="00A60280"/>
    <w:rsid w:val="00A6088F"/>
    <w:rsid w:val="00A62E29"/>
    <w:rsid w:val="00A63791"/>
    <w:rsid w:val="00A643D7"/>
    <w:rsid w:val="00A724E5"/>
    <w:rsid w:val="00A7378A"/>
    <w:rsid w:val="00A76FE9"/>
    <w:rsid w:val="00A817C7"/>
    <w:rsid w:val="00A81EFC"/>
    <w:rsid w:val="00A8301C"/>
    <w:rsid w:val="00A83AFD"/>
    <w:rsid w:val="00A86B1D"/>
    <w:rsid w:val="00A9020F"/>
    <w:rsid w:val="00A92C5A"/>
    <w:rsid w:val="00AA68C3"/>
    <w:rsid w:val="00AB133F"/>
    <w:rsid w:val="00AB3002"/>
    <w:rsid w:val="00AB3A05"/>
    <w:rsid w:val="00AB3EFC"/>
    <w:rsid w:val="00AB61AD"/>
    <w:rsid w:val="00AB7105"/>
    <w:rsid w:val="00AB7B81"/>
    <w:rsid w:val="00AC0B2C"/>
    <w:rsid w:val="00AC2CA3"/>
    <w:rsid w:val="00AC3293"/>
    <w:rsid w:val="00AC3F5B"/>
    <w:rsid w:val="00AC7B5E"/>
    <w:rsid w:val="00AD14AD"/>
    <w:rsid w:val="00AD5284"/>
    <w:rsid w:val="00AE1FAE"/>
    <w:rsid w:val="00AE2A0F"/>
    <w:rsid w:val="00AE4B00"/>
    <w:rsid w:val="00AE6259"/>
    <w:rsid w:val="00AF3B52"/>
    <w:rsid w:val="00B005A0"/>
    <w:rsid w:val="00B027DA"/>
    <w:rsid w:val="00B07E6E"/>
    <w:rsid w:val="00B1155E"/>
    <w:rsid w:val="00B115A1"/>
    <w:rsid w:val="00B11EF9"/>
    <w:rsid w:val="00B12F30"/>
    <w:rsid w:val="00B131E0"/>
    <w:rsid w:val="00B17003"/>
    <w:rsid w:val="00B17A7A"/>
    <w:rsid w:val="00B2242D"/>
    <w:rsid w:val="00B226F7"/>
    <w:rsid w:val="00B22AE2"/>
    <w:rsid w:val="00B2359C"/>
    <w:rsid w:val="00B25816"/>
    <w:rsid w:val="00B31E06"/>
    <w:rsid w:val="00B329F2"/>
    <w:rsid w:val="00B36010"/>
    <w:rsid w:val="00B4234B"/>
    <w:rsid w:val="00B44191"/>
    <w:rsid w:val="00B46A58"/>
    <w:rsid w:val="00B4753F"/>
    <w:rsid w:val="00B47FC3"/>
    <w:rsid w:val="00B50E1E"/>
    <w:rsid w:val="00B51121"/>
    <w:rsid w:val="00B51B61"/>
    <w:rsid w:val="00B5521D"/>
    <w:rsid w:val="00B573D1"/>
    <w:rsid w:val="00B60354"/>
    <w:rsid w:val="00B65A38"/>
    <w:rsid w:val="00B7127F"/>
    <w:rsid w:val="00B71505"/>
    <w:rsid w:val="00B75400"/>
    <w:rsid w:val="00B75EE7"/>
    <w:rsid w:val="00B76436"/>
    <w:rsid w:val="00B821CC"/>
    <w:rsid w:val="00B8280A"/>
    <w:rsid w:val="00B83745"/>
    <w:rsid w:val="00B841A6"/>
    <w:rsid w:val="00B8569F"/>
    <w:rsid w:val="00B876FB"/>
    <w:rsid w:val="00B90B88"/>
    <w:rsid w:val="00B93627"/>
    <w:rsid w:val="00B93730"/>
    <w:rsid w:val="00B94974"/>
    <w:rsid w:val="00B957A3"/>
    <w:rsid w:val="00B96468"/>
    <w:rsid w:val="00BA086E"/>
    <w:rsid w:val="00BA20E1"/>
    <w:rsid w:val="00BA5A9C"/>
    <w:rsid w:val="00BA644E"/>
    <w:rsid w:val="00BB35FC"/>
    <w:rsid w:val="00BB686D"/>
    <w:rsid w:val="00BB7D09"/>
    <w:rsid w:val="00BC0031"/>
    <w:rsid w:val="00BC0210"/>
    <w:rsid w:val="00BC2632"/>
    <w:rsid w:val="00BC3609"/>
    <w:rsid w:val="00BC637D"/>
    <w:rsid w:val="00BC65EB"/>
    <w:rsid w:val="00BC6A1A"/>
    <w:rsid w:val="00BD087F"/>
    <w:rsid w:val="00BD12FF"/>
    <w:rsid w:val="00BE160C"/>
    <w:rsid w:val="00BE4D87"/>
    <w:rsid w:val="00BE7B3B"/>
    <w:rsid w:val="00BF3018"/>
    <w:rsid w:val="00BF3391"/>
    <w:rsid w:val="00BF3F3C"/>
    <w:rsid w:val="00BF6E17"/>
    <w:rsid w:val="00C002FE"/>
    <w:rsid w:val="00C03C76"/>
    <w:rsid w:val="00C04310"/>
    <w:rsid w:val="00C11BA0"/>
    <w:rsid w:val="00C13A64"/>
    <w:rsid w:val="00C20186"/>
    <w:rsid w:val="00C2194E"/>
    <w:rsid w:val="00C22400"/>
    <w:rsid w:val="00C24A19"/>
    <w:rsid w:val="00C27358"/>
    <w:rsid w:val="00C32D03"/>
    <w:rsid w:val="00C40B54"/>
    <w:rsid w:val="00C4332C"/>
    <w:rsid w:val="00C44A21"/>
    <w:rsid w:val="00C45AA7"/>
    <w:rsid w:val="00C468E1"/>
    <w:rsid w:val="00C46FF4"/>
    <w:rsid w:val="00C569D7"/>
    <w:rsid w:val="00C6261C"/>
    <w:rsid w:val="00C70597"/>
    <w:rsid w:val="00C71CA5"/>
    <w:rsid w:val="00C72905"/>
    <w:rsid w:val="00C72B42"/>
    <w:rsid w:val="00C73A87"/>
    <w:rsid w:val="00C73EBB"/>
    <w:rsid w:val="00C73F53"/>
    <w:rsid w:val="00C76FFB"/>
    <w:rsid w:val="00C81D21"/>
    <w:rsid w:val="00C81E27"/>
    <w:rsid w:val="00C94295"/>
    <w:rsid w:val="00C95039"/>
    <w:rsid w:val="00C9669E"/>
    <w:rsid w:val="00C96AE0"/>
    <w:rsid w:val="00CA02B5"/>
    <w:rsid w:val="00CA0B44"/>
    <w:rsid w:val="00CA72EC"/>
    <w:rsid w:val="00CB0EAC"/>
    <w:rsid w:val="00CB24DB"/>
    <w:rsid w:val="00CC3B2B"/>
    <w:rsid w:val="00CC46A6"/>
    <w:rsid w:val="00CC4729"/>
    <w:rsid w:val="00CC6707"/>
    <w:rsid w:val="00CD08BE"/>
    <w:rsid w:val="00CD5751"/>
    <w:rsid w:val="00CD5D04"/>
    <w:rsid w:val="00CD670D"/>
    <w:rsid w:val="00CE4FC0"/>
    <w:rsid w:val="00CE7991"/>
    <w:rsid w:val="00CF0737"/>
    <w:rsid w:val="00CF1D74"/>
    <w:rsid w:val="00CF3545"/>
    <w:rsid w:val="00CF3FD9"/>
    <w:rsid w:val="00CF4A0B"/>
    <w:rsid w:val="00CF4EC4"/>
    <w:rsid w:val="00D02373"/>
    <w:rsid w:val="00D02E55"/>
    <w:rsid w:val="00D030F7"/>
    <w:rsid w:val="00D048F4"/>
    <w:rsid w:val="00D10935"/>
    <w:rsid w:val="00D1296F"/>
    <w:rsid w:val="00D14767"/>
    <w:rsid w:val="00D14F2C"/>
    <w:rsid w:val="00D1553A"/>
    <w:rsid w:val="00D27082"/>
    <w:rsid w:val="00D272E0"/>
    <w:rsid w:val="00D309D7"/>
    <w:rsid w:val="00D30F34"/>
    <w:rsid w:val="00D35672"/>
    <w:rsid w:val="00D35942"/>
    <w:rsid w:val="00D35DB0"/>
    <w:rsid w:val="00D40EC9"/>
    <w:rsid w:val="00D43CD8"/>
    <w:rsid w:val="00D46D33"/>
    <w:rsid w:val="00D46D68"/>
    <w:rsid w:val="00D514E1"/>
    <w:rsid w:val="00D52203"/>
    <w:rsid w:val="00D5505F"/>
    <w:rsid w:val="00D5521C"/>
    <w:rsid w:val="00D575AF"/>
    <w:rsid w:val="00D6019F"/>
    <w:rsid w:val="00D64647"/>
    <w:rsid w:val="00D6494F"/>
    <w:rsid w:val="00D67633"/>
    <w:rsid w:val="00D73716"/>
    <w:rsid w:val="00D76C5E"/>
    <w:rsid w:val="00D956DE"/>
    <w:rsid w:val="00D9682E"/>
    <w:rsid w:val="00D97138"/>
    <w:rsid w:val="00DA0D77"/>
    <w:rsid w:val="00DA142C"/>
    <w:rsid w:val="00DA2B57"/>
    <w:rsid w:val="00DA5FCB"/>
    <w:rsid w:val="00DA616A"/>
    <w:rsid w:val="00DB12D1"/>
    <w:rsid w:val="00DB351B"/>
    <w:rsid w:val="00DB6A19"/>
    <w:rsid w:val="00DB74E8"/>
    <w:rsid w:val="00DC1E34"/>
    <w:rsid w:val="00DC541C"/>
    <w:rsid w:val="00DC6292"/>
    <w:rsid w:val="00DC6D5D"/>
    <w:rsid w:val="00DD3C47"/>
    <w:rsid w:val="00DD3EFD"/>
    <w:rsid w:val="00DD4581"/>
    <w:rsid w:val="00DD7091"/>
    <w:rsid w:val="00DE001D"/>
    <w:rsid w:val="00DE205A"/>
    <w:rsid w:val="00DE51DB"/>
    <w:rsid w:val="00DF0C86"/>
    <w:rsid w:val="00DF2216"/>
    <w:rsid w:val="00DF4F99"/>
    <w:rsid w:val="00DF52D9"/>
    <w:rsid w:val="00DF61AC"/>
    <w:rsid w:val="00E01D31"/>
    <w:rsid w:val="00E04A00"/>
    <w:rsid w:val="00E0539B"/>
    <w:rsid w:val="00E05C09"/>
    <w:rsid w:val="00E06064"/>
    <w:rsid w:val="00E07298"/>
    <w:rsid w:val="00E134F0"/>
    <w:rsid w:val="00E136C7"/>
    <w:rsid w:val="00E144A7"/>
    <w:rsid w:val="00E20440"/>
    <w:rsid w:val="00E218F1"/>
    <w:rsid w:val="00E301BA"/>
    <w:rsid w:val="00E30A6F"/>
    <w:rsid w:val="00E3225C"/>
    <w:rsid w:val="00E41846"/>
    <w:rsid w:val="00E425C9"/>
    <w:rsid w:val="00E44415"/>
    <w:rsid w:val="00E46B57"/>
    <w:rsid w:val="00E47B09"/>
    <w:rsid w:val="00E47B1B"/>
    <w:rsid w:val="00E503D3"/>
    <w:rsid w:val="00E539A2"/>
    <w:rsid w:val="00E554D2"/>
    <w:rsid w:val="00E5719E"/>
    <w:rsid w:val="00E6428F"/>
    <w:rsid w:val="00E64489"/>
    <w:rsid w:val="00E652F4"/>
    <w:rsid w:val="00E660B3"/>
    <w:rsid w:val="00E66908"/>
    <w:rsid w:val="00E7086D"/>
    <w:rsid w:val="00E77609"/>
    <w:rsid w:val="00E805BA"/>
    <w:rsid w:val="00E8075C"/>
    <w:rsid w:val="00E8111B"/>
    <w:rsid w:val="00E8414E"/>
    <w:rsid w:val="00E853E6"/>
    <w:rsid w:val="00E86A51"/>
    <w:rsid w:val="00E86A61"/>
    <w:rsid w:val="00E9032B"/>
    <w:rsid w:val="00E94BEF"/>
    <w:rsid w:val="00E96FFF"/>
    <w:rsid w:val="00EA6F64"/>
    <w:rsid w:val="00EA7E90"/>
    <w:rsid w:val="00EB07D4"/>
    <w:rsid w:val="00EB3170"/>
    <w:rsid w:val="00EB6963"/>
    <w:rsid w:val="00EB799F"/>
    <w:rsid w:val="00EC043B"/>
    <w:rsid w:val="00EC1EA1"/>
    <w:rsid w:val="00ED016A"/>
    <w:rsid w:val="00ED2563"/>
    <w:rsid w:val="00ED3FCC"/>
    <w:rsid w:val="00ED5A31"/>
    <w:rsid w:val="00ED6E52"/>
    <w:rsid w:val="00EE0616"/>
    <w:rsid w:val="00EE748D"/>
    <w:rsid w:val="00EE781F"/>
    <w:rsid w:val="00EF0551"/>
    <w:rsid w:val="00EF070D"/>
    <w:rsid w:val="00EF1231"/>
    <w:rsid w:val="00EF2891"/>
    <w:rsid w:val="00EF2BFA"/>
    <w:rsid w:val="00EF7E9B"/>
    <w:rsid w:val="00F001CC"/>
    <w:rsid w:val="00F01D16"/>
    <w:rsid w:val="00F10FE0"/>
    <w:rsid w:val="00F13A2E"/>
    <w:rsid w:val="00F15246"/>
    <w:rsid w:val="00F1642E"/>
    <w:rsid w:val="00F16AE3"/>
    <w:rsid w:val="00F20FE8"/>
    <w:rsid w:val="00F213F2"/>
    <w:rsid w:val="00F23638"/>
    <w:rsid w:val="00F24058"/>
    <w:rsid w:val="00F30270"/>
    <w:rsid w:val="00F32BD7"/>
    <w:rsid w:val="00F35126"/>
    <w:rsid w:val="00F36CB8"/>
    <w:rsid w:val="00F378BA"/>
    <w:rsid w:val="00F4063D"/>
    <w:rsid w:val="00F41066"/>
    <w:rsid w:val="00F413EC"/>
    <w:rsid w:val="00F41BA0"/>
    <w:rsid w:val="00F43CF0"/>
    <w:rsid w:val="00F539E0"/>
    <w:rsid w:val="00F56A9F"/>
    <w:rsid w:val="00F649AF"/>
    <w:rsid w:val="00F65359"/>
    <w:rsid w:val="00F7410B"/>
    <w:rsid w:val="00F742B6"/>
    <w:rsid w:val="00F771EE"/>
    <w:rsid w:val="00F77E03"/>
    <w:rsid w:val="00F8220C"/>
    <w:rsid w:val="00F83AC3"/>
    <w:rsid w:val="00F84BC3"/>
    <w:rsid w:val="00F902D3"/>
    <w:rsid w:val="00F91FB8"/>
    <w:rsid w:val="00F93F09"/>
    <w:rsid w:val="00F96ACD"/>
    <w:rsid w:val="00FA0EE9"/>
    <w:rsid w:val="00FA10E9"/>
    <w:rsid w:val="00FA16EE"/>
    <w:rsid w:val="00FA1D96"/>
    <w:rsid w:val="00FA3ADC"/>
    <w:rsid w:val="00FA502E"/>
    <w:rsid w:val="00FA6AAF"/>
    <w:rsid w:val="00FB1493"/>
    <w:rsid w:val="00FB1A8F"/>
    <w:rsid w:val="00FB3C02"/>
    <w:rsid w:val="00FB40FF"/>
    <w:rsid w:val="00FB4187"/>
    <w:rsid w:val="00FB43BF"/>
    <w:rsid w:val="00FB461C"/>
    <w:rsid w:val="00FC21A1"/>
    <w:rsid w:val="00FC4FC8"/>
    <w:rsid w:val="00FC51E5"/>
    <w:rsid w:val="00FC54D3"/>
    <w:rsid w:val="00FC5D4B"/>
    <w:rsid w:val="00FC64F7"/>
    <w:rsid w:val="00FC6A0A"/>
    <w:rsid w:val="00FC79F6"/>
    <w:rsid w:val="00FD20B9"/>
    <w:rsid w:val="00FD44F1"/>
    <w:rsid w:val="00FD5588"/>
    <w:rsid w:val="00FD55F0"/>
    <w:rsid w:val="00FD6772"/>
    <w:rsid w:val="00FE11E8"/>
    <w:rsid w:val="00FE37EB"/>
    <w:rsid w:val="00FE62D0"/>
    <w:rsid w:val="00FE6660"/>
    <w:rsid w:val="00FF00AE"/>
    <w:rsid w:val="00FF1319"/>
    <w:rsid w:val="00FF1493"/>
    <w:rsid w:val="00FF1A28"/>
    <w:rsid w:val="00FF1ECB"/>
    <w:rsid w:val="00FF3534"/>
    <w:rsid w:val="00FF3AF2"/>
    <w:rsid w:val="00FF49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0A741B"/>
  <w15:docId w15:val="{889EB5A7-75C0-4506-9F88-0CB88144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szCs w:val="24"/>
    </w:rPr>
  </w:style>
  <w:style w:type="paragraph" w:styleId="Heading1">
    <w:name w:val="heading 1"/>
    <w:basedOn w:val="Normal"/>
    <w:next w:val="Normal"/>
    <w:qFormat/>
    <w:rsid w:val="0049427D"/>
    <w:pPr>
      <w:keepNext/>
      <w:spacing w:before="240" w:after="60"/>
      <w:outlineLvl w:val="0"/>
    </w:pPr>
    <w:rPr>
      <w:rFonts w:ascii="Nyala" w:hAnsi="Nyala" w:cs="Arial"/>
      <w:bCs/>
      <w:color w:val="328318"/>
      <w:kern w:val="32"/>
      <w:sz w:val="44"/>
      <w:szCs w:val="32"/>
    </w:rPr>
  </w:style>
  <w:style w:type="paragraph" w:styleId="Heading3">
    <w:name w:val="heading 3"/>
    <w:basedOn w:val="Normal"/>
    <w:qFormat/>
    <w:rsid w:val="0049427D"/>
    <w:pPr>
      <w:spacing w:before="100" w:beforeAutospacing="1" w:after="100" w:afterAutospacing="1"/>
      <w:outlineLvl w:val="2"/>
    </w:pPr>
    <w:rPr>
      <w:rFonts w:ascii="Nyala" w:hAnsi="Nyala"/>
      <w:bCs/>
      <w:color w:val="328318"/>
      <w:sz w:val="36"/>
      <w:szCs w:val="27"/>
    </w:rPr>
  </w:style>
  <w:style w:type="paragraph" w:styleId="Heading5">
    <w:name w:val="heading 5"/>
    <w:basedOn w:val="Normal"/>
    <w:qFormat/>
    <w:rsid w:val="00C40B54"/>
    <w:pPr>
      <w:spacing w:before="100" w:beforeAutospacing="1" w:after="100" w:afterAutospacing="1"/>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558E7"/>
    <w:pPr>
      <w:jc w:val="center"/>
    </w:pPr>
    <w:rPr>
      <w:b/>
      <w:bCs/>
      <w:i/>
      <w:iCs/>
      <w:sz w:val="72"/>
      <w:lang w:eastAsia="en-US"/>
    </w:rPr>
  </w:style>
  <w:style w:type="character" w:styleId="Hyperlink">
    <w:name w:val="Hyperlink"/>
    <w:rsid w:val="002558E7"/>
    <w:rPr>
      <w:color w:val="0000FF"/>
      <w:u w:val="single"/>
    </w:rPr>
  </w:style>
  <w:style w:type="paragraph" w:styleId="Header">
    <w:name w:val="header"/>
    <w:basedOn w:val="Normal"/>
    <w:rsid w:val="002558E7"/>
    <w:pPr>
      <w:tabs>
        <w:tab w:val="center" w:pos="4320"/>
        <w:tab w:val="right" w:pos="8640"/>
      </w:tabs>
    </w:pPr>
  </w:style>
  <w:style w:type="paragraph" w:styleId="Footer">
    <w:name w:val="footer"/>
    <w:basedOn w:val="Normal"/>
    <w:rsid w:val="002558E7"/>
    <w:pPr>
      <w:tabs>
        <w:tab w:val="center" w:pos="4320"/>
        <w:tab w:val="right" w:pos="8640"/>
      </w:tabs>
    </w:pPr>
  </w:style>
  <w:style w:type="paragraph" w:styleId="BalloonText">
    <w:name w:val="Balloon Text"/>
    <w:basedOn w:val="Normal"/>
    <w:semiHidden/>
    <w:rsid w:val="000C715F"/>
    <w:rPr>
      <w:rFonts w:ascii="Tahoma" w:hAnsi="Tahoma" w:cs="Tahoma"/>
      <w:sz w:val="16"/>
      <w:szCs w:val="16"/>
    </w:rPr>
  </w:style>
  <w:style w:type="table" w:styleId="TableGrid">
    <w:name w:val="Table Grid"/>
    <w:basedOn w:val="TableNormal"/>
    <w:rsid w:val="00375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00E7"/>
    <w:pPr>
      <w:spacing w:before="100" w:beforeAutospacing="1" w:after="100" w:afterAutospacing="1"/>
    </w:pPr>
    <w:rPr>
      <w:rFonts w:ascii="Times New Roman" w:hAnsi="Times New Roman"/>
    </w:rPr>
  </w:style>
  <w:style w:type="character" w:styleId="Emphasis">
    <w:name w:val="Emphasis"/>
    <w:uiPriority w:val="20"/>
    <w:qFormat/>
    <w:rsid w:val="00D64647"/>
    <w:rPr>
      <w:i/>
      <w:iCs/>
    </w:rPr>
  </w:style>
  <w:style w:type="paragraph" w:styleId="Title">
    <w:name w:val="Title"/>
    <w:basedOn w:val="Normal"/>
    <w:qFormat/>
    <w:rsid w:val="00882554"/>
    <w:pPr>
      <w:jc w:val="center"/>
    </w:pPr>
    <w:rPr>
      <w:b/>
      <w:bCs/>
      <w:lang w:eastAsia="en-US"/>
    </w:rPr>
  </w:style>
  <w:style w:type="paragraph" w:styleId="Subtitle">
    <w:name w:val="Subtitle"/>
    <w:basedOn w:val="Normal"/>
    <w:qFormat/>
    <w:rsid w:val="00882554"/>
    <w:pPr>
      <w:jc w:val="center"/>
    </w:pPr>
    <w:rPr>
      <w:b/>
      <w:bCs/>
      <w:lang w:eastAsia="en-US"/>
    </w:rPr>
  </w:style>
  <w:style w:type="character" w:customStyle="1" w:styleId="huge">
    <w:name w:val="huge"/>
    <w:basedOn w:val="DefaultParagraphFont"/>
    <w:rsid w:val="00AB3A05"/>
  </w:style>
  <w:style w:type="character" w:customStyle="1" w:styleId="bodybold">
    <w:name w:val="bodybold"/>
    <w:basedOn w:val="DefaultParagraphFont"/>
    <w:rsid w:val="00AB3A05"/>
  </w:style>
  <w:style w:type="character" w:styleId="Strong">
    <w:name w:val="Strong"/>
    <w:uiPriority w:val="22"/>
    <w:qFormat/>
    <w:rsid w:val="0065160F"/>
    <w:rPr>
      <w:b/>
      <w:bCs/>
    </w:rPr>
  </w:style>
  <w:style w:type="paragraph" w:styleId="TOC1">
    <w:name w:val="toc 1"/>
    <w:basedOn w:val="Normal"/>
    <w:next w:val="Normal"/>
    <w:autoRedefine/>
    <w:uiPriority w:val="39"/>
    <w:rsid w:val="00ED3FCC"/>
    <w:pPr>
      <w:tabs>
        <w:tab w:val="left" w:pos="720"/>
        <w:tab w:val="right" w:leader="dot" w:pos="9360"/>
      </w:tabs>
      <w:spacing w:line="340" w:lineRule="exact"/>
    </w:pPr>
    <w:rPr>
      <w:rFonts w:ascii="Candara" w:hAnsi="Candara" w:cs="Arial"/>
      <w:b/>
      <w:iCs/>
      <w:noProof/>
      <w:sz w:val="28"/>
      <w:szCs w:val="28"/>
    </w:rPr>
  </w:style>
  <w:style w:type="paragraph" w:customStyle="1" w:styleId="Heading117pt">
    <w:name w:val="Heading 1 + 17 pt"/>
    <w:aliases w:val="Not Bold,Italic,Justified,Before:  6 pt,After:  6 pt"/>
    <w:basedOn w:val="Normal"/>
    <w:rsid w:val="00D6019F"/>
    <w:pPr>
      <w:spacing w:before="240" w:after="120"/>
      <w:jc w:val="center"/>
    </w:pPr>
    <w:rPr>
      <w:rFonts w:ascii="Arial" w:hAnsi="Arial" w:cs="Arial"/>
      <w:b/>
      <w:sz w:val="34"/>
      <w:szCs w:val="34"/>
    </w:rPr>
  </w:style>
  <w:style w:type="paragraph" w:customStyle="1" w:styleId="Default">
    <w:name w:val="Default"/>
    <w:rsid w:val="00ED5A31"/>
    <w:pPr>
      <w:autoSpaceDE w:val="0"/>
      <w:autoSpaceDN w:val="0"/>
      <w:adjustRightInd w:val="0"/>
    </w:pPr>
    <w:rPr>
      <w:rFonts w:ascii="PHNPJG+Arial" w:hAnsi="PHNPJG+Arial" w:cs="PHNPJG+Arial"/>
      <w:color w:val="000000"/>
      <w:sz w:val="24"/>
      <w:szCs w:val="24"/>
      <w:lang w:val="en-US" w:eastAsia="en-US"/>
    </w:rPr>
  </w:style>
  <w:style w:type="character" w:customStyle="1" w:styleId="bodybold1">
    <w:name w:val="bodybold1"/>
    <w:rsid w:val="00DE51DB"/>
    <w:rPr>
      <w:rFonts w:ascii="Arial" w:hAnsi="Arial" w:cs="Arial" w:hint="default"/>
      <w:b/>
      <w:bCs/>
      <w:sz w:val="36"/>
      <w:szCs w:val="36"/>
    </w:rPr>
  </w:style>
  <w:style w:type="character" w:styleId="CommentReference">
    <w:name w:val="annotation reference"/>
    <w:rsid w:val="00BB686D"/>
    <w:rPr>
      <w:sz w:val="16"/>
      <w:szCs w:val="16"/>
    </w:rPr>
  </w:style>
  <w:style w:type="paragraph" w:styleId="CommentText">
    <w:name w:val="annotation text"/>
    <w:basedOn w:val="Normal"/>
    <w:link w:val="CommentTextChar"/>
    <w:rsid w:val="00BB686D"/>
    <w:rPr>
      <w:sz w:val="20"/>
      <w:szCs w:val="20"/>
    </w:rPr>
  </w:style>
  <w:style w:type="character" w:customStyle="1" w:styleId="CommentTextChar">
    <w:name w:val="Comment Text Char"/>
    <w:link w:val="CommentText"/>
    <w:rsid w:val="00BB686D"/>
    <w:rPr>
      <w:rFonts w:ascii="Verdana" w:hAnsi="Verdana"/>
    </w:rPr>
  </w:style>
  <w:style w:type="paragraph" w:styleId="CommentSubject">
    <w:name w:val="annotation subject"/>
    <w:basedOn w:val="CommentText"/>
    <w:next w:val="CommentText"/>
    <w:link w:val="CommentSubjectChar"/>
    <w:rsid w:val="00BB686D"/>
    <w:rPr>
      <w:b/>
      <w:bCs/>
    </w:rPr>
  </w:style>
  <w:style w:type="character" w:customStyle="1" w:styleId="CommentSubjectChar">
    <w:name w:val="Comment Subject Char"/>
    <w:link w:val="CommentSubject"/>
    <w:rsid w:val="00BB686D"/>
    <w:rPr>
      <w:rFonts w:ascii="Verdana" w:hAnsi="Verdana"/>
      <w:b/>
      <w:bCs/>
    </w:rPr>
  </w:style>
  <w:style w:type="paragraph" w:styleId="TOC3">
    <w:name w:val="toc 3"/>
    <w:basedOn w:val="Normal"/>
    <w:next w:val="Normal"/>
    <w:autoRedefine/>
    <w:uiPriority w:val="39"/>
    <w:rsid w:val="00A8301C"/>
    <w:pPr>
      <w:tabs>
        <w:tab w:val="right" w:leader="dot" w:pos="9352"/>
      </w:tabs>
      <w:ind w:left="475"/>
    </w:pPr>
  </w:style>
  <w:style w:type="paragraph" w:styleId="ListParagraph">
    <w:name w:val="List Paragraph"/>
    <w:basedOn w:val="Normal"/>
    <w:uiPriority w:val="34"/>
    <w:qFormat/>
    <w:rsid w:val="004019A4"/>
    <w:pPr>
      <w:ind w:left="720"/>
      <w:contextualSpacing/>
    </w:pPr>
  </w:style>
  <w:style w:type="character" w:styleId="FollowedHyperlink">
    <w:name w:val="FollowedHyperlink"/>
    <w:basedOn w:val="DefaultParagraphFont"/>
    <w:semiHidden/>
    <w:unhideWhenUsed/>
    <w:rsid w:val="00D1553A"/>
    <w:rPr>
      <w:color w:val="800080" w:themeColor="followedHyperlink"/>
      <w:u w:val="single"/>
    </w:rPr>
  </w:style>
  <w:style w:type="paragraph" w:styleId="NoSpacing">
    <w:name w:val="No Spacing"/>
    <w:uiPriority w:val="1"/>
    <w:qFormat/>
    <w:rsid w:val="00D30F34"/>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815">
      <w:bodyDiv w:val="1"/>
      <w:marLeft w:val="0"/>
      <w:marRight w:val="0"/>
      <w:marTop w:val="0"/>
      <w:marBottom w:val="0"/>
      <w:divBdr>
        <w:top w:val="none" w:sz="0" w:space="0" w:color="auto"/>
        <w:left w:val="none" w:sz="0" w:space="0" w:color="auto"/>
        <w:bottom w:val="none" w:sz="0" w:space="0" w:color="auto"/>
        <w:right w:val="none" w:sz="0" w:space="0" w:color="auto"/>
      </w:divBdr>
    </w:div>
    <w:div w:id="77143232">
      <w:bodyDiv w:val="1"/>
      <w:marLeft w:val="0"/>
      <w:marRight w:val="0"/>
      <w:marTop w:val="0"/>
      <w:marBottom w:val="0"/>
      <w:divBdr>
        <w:top w:val="none" w:sz="0" w:space="0" w:color="auto"/>
        <w:left w:val="none" w:sz="0" w:space="0" w:color="auto"/>
        <w:bottom w:val="none" w:sz="0" w:space="0" w:color="auto"/>
        <w:right w:val="none" w:sz="0" w:space="0" w:color="auto"/>
      </w:divBdr>
    </w:div>
    <w:div w:id="643434425">
      <w:bodyDiv w:val="1"/>
      <w:marLeft w:val="0"/>
      <w:marRight w:val="0"/>
      <w:marTop w:val="0"/>
      <w:marBottom w:val="0"/>
      <w:divBdr>
        <w:top w:val="none" w:sz="0" w:space="0" w:color="auto"/>
        <w:left w:val="none" w:sz="0" w:space="0" w:color="auto"/>
        <w:bottom w:val="none" w:sz="0" w:space="0" w:color="auto"/>
        <w:right w:val="none" w:sz="0" w:space="0" w:color="auto"/>
      </w:divBdr>
    </w:div>
    <w:div w:id="664477518">
      <w:bodyDiv w:val="1"/>
      <w:marLeft w:val="0"/>
      <w:marRight w:val="0"/>
      <w:marTop w:val="0"/>
      <w:marBottom w:val="0"/>
      <w:divBdr>
        <w:top w:val="none" w:sz="0" w:space="0" w:color="auto"/>
        <w:left w:val="none" w:sz="0" w:space="0" w:color="auto"/>
        <w:bottom w:val="none" w:sz="0" w:space="0" w:color="auto"/>
        <w:right w:val="none" w:sz="0" w:space="0" w:color="auto"/>
      </w:divBdr>
      <w:divsChild>
        <w:div w:id="1909683896">
          <w:marLeft w:val="0"/>
          <w:marRight w:val="0"/>
          <w:marTop w:val="0"/>
          <w:marBottom w:val="0"/>
          <w:divBdr>
            <w:top w:val="none" w:sz="0" w:space="0" w:color="auto"/>
            <w:left w:val="none" w:sz="0" w:space="0" w:color="auto"/>
            <w:bottom w:val="none" w:sz="0" w:space="0" w:color="auto"/>
            <w:right w:val="none" w:sz="0" w:space="0" w:color="auto"/>
          </w:divBdr>
        </w:div>
      </w:divsChild>
    </w:div>
    <w:div w:id="678582588">
      <w:bodyDiv w:val="1"/>
      <w:marLeft w:val="0"/>
      <w:marRight w:val="0"/>
      <w:marTop w:val="0"/>
      <w:marBottom w:val="0"/>
      <w:divBdr>
        <w:top w:val="none" w:sz="0" w:space="0" w:color="auto"/>
        <w:left w:val="none" w:sz="0" w:space="0" w:color="auto"/>
        <w:bottom w:val="none" w:sz="0" w:space="0" w:color="auto"/>
        <w:right w:val="none" w:sz="0" w:space="0" w:color="auto"/>
      </w:divBdr>
      <w:divsChild>
        <w:div w:id="168179392">
          <w:marLeft w:val="0"/>
          <w:marRight w:val="0"/>
          <w:marTop w:val="0"/>
          <w:marBottom w:val="0"/>
          <w:divBdr>
            <w:top w:val="none" w:sz="0" w:space="0" w:color="auto"/>
            <w:left w:val="none" w:sz="0" w:space="0" w:color="auto"/>
            <w:bottom w:val="none" w:sz="0" w:space="0" w:color="auto"/>
            <w:right w:val="none" w:sz="0" w:space="0" w:color="auto"/>
          </w:divBdr>
        </w:div>
        <w:div w:id="165941807">
          <w:marLeft w:val="0"/>
          <w:marRight w:val="0"/>
          <w:marTop w:val="0"/>
          <w:marBottom w:val="0"/>
          <w:divBdr>
            <w:top w:val="none" w:sz="0" w:space="0" w:color="auto"/>
            <w:left w:val="none" w:sz="0" w:space="0" w:color="auto"/>
            <w:bottom w:val="none" w:sz="0" w:space="0" w:color="auto"/>
            <w:right w:val="none" w:sz="0" w:space="0" w:color="auto"/>
          </w:divBdr>
        </w:div>
        <w:div w:id="281964957">
          <w:marLeft w:val="0"/>
          <w:marRight w:val="0"/>
          <w:marTop w:val="0"/>
          <w:marBottom w:val="0"/>
          <w:divBdr>
            <w:top w:val="none" w:sz="0" w:space="0" w:color="auto"/>
            <w:left w:val="none" w:sz="0" w:space="0" w:color="auto"/>
            <w:bottom w:val="none" w:sz="0" w:space="0" w:color="auto"/>
            <w:right w:val="none" w:sz="0" w:space="0" w:color="auto"/>
          </w:divBdr>
        </w:div>
        <w:div w:id="1179923821">
          <w:marLeft w:val="0"/>
          <w:marRight w:val="0"/>
          <w:marTop w:val="0"/>
          <w:marBottom w:val="0"/>
          <w:divBdr>
            <w:top w:val="none" w:sz="0" w:space="0" w:color="auto"/>
            <w:left w:val="none" w:sz="0" w:space="0" w:color="auto"/>
            <w:bottom w:val="none" w:sz="0" w:space="0" w:color="auto"/>
            <w:right w:val="none" w:sz="0" w:space="0" w:color="auto"/>
          </w:divBdr>
        </w:div>
        <w:div w:id="483860706">
          <w:marLeft w:val="0"/>
          <w:marRight w:val="0"/>
          <w:marTop w:val="0"/>
          <w:marBottom w:val="0"/>
          <w:divBdr>
            <w:top w:val="none" w:sz="0" w:space="0" w:color="auto"/>
            <w:left w:val="none" w:sz="0" w:space="0" w:color="auto"/>
            <w:bottom w:val="none" w:sz="0" w:space="0" w:color="auto"/>
            <w:right w:val="none" w:sz="0" w:space="0" w:color="auto"/>
          </w:divBdr>
        </w:div>
        <w:div w:id="484709981">
          <w:marLeft w:val="0"/>
          <w:marRight w:val="0"/>
          <w:marTop w:val="0"/>
          <w:marBottom w:val="0"/>
          <w:divBdr>
            <w:top w:val="none" w:sz="0" w:space="0" w:color="auto"/>
            <w:left w:val="none" w:sz="0" w:space="0" w:color="auto"/>
            <w:bottom w:val="none" w:sz="0" w:space="0" w:color="auto"/>
            <w:right w:val="none" w:sz="0" w:space="0" w:color="auto"/>
          </w:divBdr>
        </w:div>
        <w:div w:id="2018262873">
          <w:marLeft w:val="0"/>
          <w:marRight w:val="0"/>
          <w:marTop w:val="0"/>
          <w:marBottom w:val="0"/>
          <w:divBdr>
            <w:top w:val="none" w:sz="0" w:space="0" w:color="auto"/>
            <w:left w:val="none" w:sz="0" w:space="0" w:color="auto"/>
            <w:bottom w:val="none" w:sz="0" w:space="0" w:color="auto"/>
            <w:right w:val="none" w:sz="0" w:space="0" w:color="auto"/>
          </w:divBdr>
        </w:div>
        <w:div w:id="1268585110">
          <w:marLeft w:val="0"/>
          <w:marRight w:val="0"/>
          <w:marTop w:val="0"/>
          <w:marBottom w:val="0"/>
          <w:divBdr>
            <w:top w:val="none" w:sz="0" w:space="0" w:color="auto"/>
            <w:left w:val="none" w:sz="0" w:space="0" w:color="auto"/>
            <w:bottom w:val="none" w:sz="0" w:space="0" w:color="auto"/>
            <w:right w:val="none" w:sz="0" w:space="0" w:color="auto"/>
          </w:divBdr>
        </w:div>
        <w:div w:id="526144734">
          <w:marLeft w:val="0"/>
          <w:marRight w:val="0"/>
          <w:marTop w:val="0"/>
          <w:marBottom w:val="0"/>
          <w:divBdr>
            <w:top w:val="none" w:sz="0" w:space="0" w:color="auto"/>
            <w:left w:val="none" w:sz="0" w:space="0" w:color="auto"/>
            <w:bottom w:val="none" w:sz="0" w:space="0" w:color="auto"/>
            <w:right w:val="none" w:sz="0" w:space="0" w:color="auto"/>
          </w:divBdr>
        </w:div>
        <w:div w:id="1796369030">
          <w:marLeft w:val="0"/>
          <w:marRight w:val="0"/>
          <w:marTop w:val="0"/>
          <w:marBottom w:val="0"/>
          <w:divBdr>
            <w:top w:val="none" w:sz="0" w:space="0" w:color="auto"/>
            <w:left w:val="none" w:sz="0" w:space="0" w:color="auto"/>
            <w:bottom w:val="none" w:sz="0" w:space="0" w:color="auto"/>
            <w:right w:val="none" w:sz="0" w:space="0" w:color="auto"/>
          </w:divBdr>
        </w:div>
        <w:div w:id="913660241">
          <w:marLeft w:val="0"/>
          <w:marRight w:val="0"/>
          <w:marTop w:val="0"/>
          <w:marBottom w:val="0"/>
          <w:divBdr>
            <w:top w:val="none" w:sz="0" w:space="0" w:color="auto"/>
            <w:left w:val="none" w:sz="0" w:space="0" w:color="auto"/>
            <w:bottom w:val="none" w:sz="0" w:space="0" w:color="auto"/>
            <w:right w:val="none" w:sz="0" w:space="0" w:color="auto"/>
          </w:divBdr>
        </w:div>
        <w:div w:id="384335383">
          <w:marLeft w:val="0"/>
          <w:marRight w:val="0"/>
          <w:marTop w:val="0"/>
          <w:marBottom w:val="0"/>
          <w:divBdr>
            <w:top w:val="none" w:sz="0" w:space="0" w:color="auto"/>
            <w:left w:val="none" w:sz="0" w:space="0" w:color="auto"/>
            <w:bottom w:val="none" w:sz="0" w:space="0" w:color="auto"/>
            <w:right w:val="none" w:sz="0" w:space="0" w:color="auto"/>
          </w:divBdr>
        </w:div>
        <w:div w:id="1698652891">
          <w:marLeft w:val="0"/>
          <w:marRight w:val="0"/>
          <w:marTop w:val="0"/>
          <w:marBottom w:val="0"/>
          <w:divBdr>
            <w:top w:val="none" w:sz="0" w:space="0" w:color="auto"/>
            <w:left w:val="none" w:sz="0" w:space="0" w:color="auto"/>
            <w:bottom w:val="none" w:sz="0" w:space="0" w:color="auto"/>
            <w:right w:val="none" w:sz="0" w:space="0" w:color="auto"/>
          </w:divBdr>
        </w:div>
        <w:div w:id="2120953050">
          <w:marLeft w:val="0"/>
          <w:marRight w:val="0"/>
          <w:marTop w:val="0"/>
          <w:marBottom w:val="0"/>
          <w:divBdr>
            <w:top w:val="none" w:sz="0" w:space="0" w:color="auto"/>
            <w:left w:val="none" w:sz="0" w:space="0" w:color="auto"/>
            <w:bottom w:val="none" w:sz="0" w:space="0" w:color="auto"/>
            <w:right w:val="none" w:sz="0" w:space="0" w:color="auto"/>
          </w:divBdr>
        </w:div>
        <w:div w:id="878975336">
          <w:marLeft w:val="0"/>
          <w:marRight w:val="0"/>
          <w:marTop w:val="0"/>
          <w:marBottom w:val="0"/>
          <w:divBdr>
            <w:top w:val="none" w:sz="0" w:space="0" w:color="auto"/>
            <w:left w:val="none" w:sz="0" w:space="0" w:color="auto"/>
            <w:bottom w:val="none" w:sz="0" w:space="0" w:color="auto"/>
            <w:right w:val="none" w:sz="0" w:space="0" w:color="auto"/>
          </w:divBdr>
        </w:div>
        <w:div w:id="925269611">
          <w:marLeft w:val="0"/>
          <w:marRight w:val="0"/>
          <w:marTop w:val="0"/>
          <w:marBottom w:val="0"/>
          <w:divBdr>
            <w:top w:val="none" w:sz="0" w:space="0" w:color="auto"/>
            <w:left w:val="none" w:sz="0" w:space="0" w:color="auto"/>
            <w:bottom w:val="none" w:sz="0" w:space="0" w:color="auto"/>
            <w:right w:val="none" w:sz="0" w:space="0" w:color="auto"/>
          </w:divBdr>
        </w:div>
        <w:div w:id="1889295122">
          <w:marLeft w:val="0"/>
          <w:marRight w:val="0"/>
          <w:marTop w:val="0"/>
          <w:marBottom w:val="0"/>
          <w:divBdr>
            <w:top w:val="none" w:sz="0" w:space="0" w:color="auto"/>
            <w:left w:val="none" w:sz="0" w:space="0" w:color="auto"/>
            <w:bottom w:val="none" w:sz="0" w:space="0" w:color="auto"/>
            <w:right w:val="none" w:sz="0" w:space="0" w:color="auto"/>
          </w:divBdr>
        </w:div>
        <w:div w:id="1765033145">
          <w:marLeft w:val="0"/>
          <w:marRight w:val="0"/>
          <w:marTop w:val="0"/>
          <w:marBottom w:val="0"/>
          <w:divBdr>
            <w:top w:val="none" w:sz="0" w:space="0" w:color="auto"/>
            <w:left w:val="none" w:sz="0" w:space="0" w:color="auto"/>
            <w:bottom w:val="none" w:sz="0" w:space="0" w:color="auto"/>
            <w:right w:val="none" w:sz="0" w:space="0" w:color="auto"/>
          </w:divBdr>
        </w:div>
        <w:div w:id="475924918">
          <w:marLeft w:val="0"/>
          <w:marRight w:val="0"/>
          <w:marTop w:val="0"/>
          <w:marBottom w:val="0"/>
          <w:divBdr>
            <w:top w:val="none" w:sz="0" w:space="0" w:color="auto"/>
            <w:left w:val="none" w:sz="0" w:space="0" w:color="auto"/>
            <w:bottom w:val="none" w:sz="0" w:space="0" w:color="auto"/>
            <w:right w:val="none" w:sz="0" w:space="0" w:color="auto"/>
          </w:divBdr>
        </w:div>
        <w:div w:id="438526296">
          <w:marLeft w:val="0"/>
          <w:marRight w:val="0"/>
          <w:marTop w:val="0"/>
          <w:marBottom w:val="0"/>
          <w:divBdr>
            <w:top w:val="none" w:sz="0" w:space="0" w:color="auto"/>
            <w:left w:val="none" w:sz="0" w:space="0" w:color="auto"/>
            <w:bottom w:val="none" w:sz="0" w:space="0" w:color="auto"/>
            <w:right w:val="none" w:sz="0" w:space="0" w:color="auto"/>
          </w:divBdr>
        </w:div>
        <w:div w:id="107311613">
          <w:marLeft w:val="0"/>
          <w:marRight w:val="0"/>
          <w:marTop w:val="0"/>
          <w:marBottom w:val="0"/>
          <w:divBdr>
            <w:top w:val="none" w:sz="0" w:space="0" w:color="auto"/>
            <w:left w:val="none" w:sz="0" w:space="0" w:color="auto"/>
            <w:bottom w:val="none" w:sz="0" w:space="0" w:color="auto"/>
            <w:right w:val="none" w:sz="0" w:space="0" w:color="auto"/>
          </w:divBdr>
        </w:div>
        <w:div w:id="523906261">
          <w:marLeft w:val="0"/>
          <w:marRight w:val="0"/>
          <w:marTop w:val="0"/>
          <w:marBottom w:val="0"/>
          <w:divBdr>
            <w:top w:val="none" w:sz="0" w:space="0" w:color="auto"/>
            <w:left w:val="none" w:sz="0" w:space="0" w:color="auto"/>
            <w:bottom w:val="none" w:sz="0" w:space="0" w:color="auto"/>
            <w:right w:val="none" w:sz="0" w:space="0" w:color="auto"/>
          </w:divBdr>
        </w:div>
        <w:div w:id="1896239211">
          <w:marLeft w:val="0"/>
          <w:marRight w:val="0"/>
          <w:marTop w:val="0"/>
          <w:marBottom w:val="0"/>
          <w:divBdr>
            <w:top w:val="none" w:sz="0" w:space="0" w:color="auto"/>
            <w:left w:val="none" w:sz="0" w:space="0" w:color="auto"/>
            <w:bottom w:val="none" w:sz="0" w:space="0" w:color="auto"/>
            <w:right w:val="none" w:sz="0" w:space="0" w:color="auto"/>
          </w:divBdr>
        </w:div>
        <w:div w:id="1221869074">
          <w:marLeft w:val="0"/>
          <w:marRight w:val="0"/>
          <w:marTop w:val="0"/>
          <w:marBottom w:val="0"/>
          <w:divBdr>
            <w:top w:val="none" w:sz="0" w:space="0" w:color="auto"/>
            <w:left w:val="none" w:sz="0" w:space="0" w:color="auto"/>
            <w:bottom w:val="none" w:sz="0" w:space="0" w:color="auto"/>
            <w:right w:val="none" w:sz="0" w:space="0" w:color="auto"/>
          </w:divBdr>
        </w:div>
        <w:div w:id="1502894731">
          <w:marLeft w:val="0"/>
          <w:marRight w:val="0"/>
          <w:marTop w:val="0"/>
          <w:marBottom w:val="0"/>
          <w:divBdr>
            <w:top w:val="none" w:sz="0" w:space="0" w:color="auto"/>
            <w:left w:val="none" w:sz="0" w:space="0" w:color="auto"/>
            <w:bottom w:val="none" w:sz="0" w:space="0" w:color="auto"/>
            <w:right w:val="none" w:sz="0" w:space="0" w:color="auto"/>
          </w:divBdr>
        </w:div>
      </w:divsChild>
    </w:div>
    <w:div w:id="781919889">
      <w:bodyDiv w:val="1"/>
      <w:marLeft w:val="0"/>
      <w:marRight w:val="0"/>
      <w:marTop w:val="0"/>
      <w:marBottom w:val="0"/>
      <w:divBdr>
        <w:top w:val="none" w:sz="0" w:space="0" w:color="auto"/>
        <w:left w:val="none" w:sz="0" w:space="0" w:color="auto"/>
        <w:bottom w:val="none" w:sz="0" w:space="0" w:color="auto"/>
        <w:right w:val="none" w:sz="0" w:space="0" w:color="auto"/>
      </w:divBdr>
    </w:div>
    <w:div w:id="840240564">
      <w:bodyDiv w:val="1"/>
      <w:marLeft w:val="0"/>
      <w:marRight w:val="0"/>
      <w:marTop w:val="0"/>
      <w:marBottom w:val="0"/>
      <w:divBdr>
        <w:top w:val="none" w:sz="0" w:space="0" w:color="auto"/>
        <w:left w:val="none" w:sz="0" w:space="0" w:color="auto"/>
        <w:bottom w:val="none" w:sz="0" w:space="0" w:color="auto"/>
        <w:right w:val="none" w:sz="0" w:space="0" w:color="auto"/>
      </w:divBdr>
      <w:divsChild>
        <w:div w:id="962537806">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25071128">
              <w:blockQuote w:val="1"/>
              <w:marLeft w:val="100"/>
              <w:marRight w:val="0"/>
              <w:marTop w:val="100"/>
              <w:marBottom w:val="100"/>
              <w:divBdr>
                <w:top w:val="none" w:sz="0" w:space="0" w:color="auto"/>
                <w:left w:val="single" w:sz="18" w:space="5" w:color="000000"/>
                <w:bottom w:val="none" w:sz="0" w:space="0" w:color="auto"/>
                <w:right w:val="none" w:sz="0" w:space="0" w:color="auto"/>
              </w:divBdr>
            </w:div>
          </w:divsChild>
        </w:div>
      </w:divsChild>
    </w:div>
    <w:div w:id="975723244">
      <w:bodyDiv w:val="1"/>
      <w:marLeft w:val="0"/>
      <w:marRight w:val="0"/>
      <w:marTop w:val="0"/>
      <w:marBottom w:val="0"/>
      <w:divBdr>
        <w:top w:val="none" w:sz="0" w:space="0" w:color="auto"/>
        <w:left w:val="none" w:sz="0" w:space="0" w:color="auto"/>
        <w:bottom w:val="none" w:sz="0" w:space="0" w:color="auto"/>
        <w:right w:val="none" w:sz="0" w:space="0" w:color="auto"/>
      </w:divBdr>
    </w:div>
    <w:div w:id="1419670966">
      <w:bodyDiv w:val="1"/>
      <w:marLeft w:val="0"/>
      <w:marRight w:val="0"/>
      <w:marTop w:val="0"/>
      <w:marBottom w:val="0"/>
      <w:divBdr>
        <w:top w:val="none" w:sz="0" w:space="0" w:color="auto"/>
        <w:left w:val="none" w:sz="0" w:space="0" w:color="auto"/>
        <w:bottom w:val="none" w:sz="0" w:space="0" w:color="auto"/>
        <w:right w:val="none" w:sz="0" w:space="0" w:color="auto"/>
      </w:divBdr>
    </w:div>
    <w:div w:id="1651594538">
      <w:bodyDiv w:val="1"/>
      <w:marLeft w:val="0"/>
      <w:marRight w:val="0"/>
      <w:marTop w:val="0"/>
      <w:marBottom w:val="0"/>
      <w:divBdr>
        <w:top w:val="none" w:sz="0" w:space="0" w:color="auto"/>
        <w:left w:val="none" w:sz="0" w:space="0" w:color="auto"/>
        <w:bottom w:val="none" w:sz="0" w:space="0" w:color="auto"/>
        <w:right w:val="none" w:sz="0" w:space="0" w:color="auto"/>
      </w:divBdr>
      <w:divsChild>
        <w:div w:id="1665236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hyperlink" Target="http://gov.bc.ca/" TargetMode="External"/><Relationship Id="rId21" Type="http://schemas.openxmlformats.org/officeDocument/2006/relationships/image" Target="media/image2.jpeg"/><Relationship Id="rId34" Type="http://schemas.openxmlformats.org/officeDocument/2006/relationships/hyperlink" Target="file:///C:\Users\JoAnne\Desktop\BC%20Advocacy%20%20Who%20to%20talk%20to%20_%20Inclusion%20BC.htm" TargetMode="External"/><Relationship Id="rId42" Type="http://schemas.openxmlformats.org/officeDocument/2006/relationships/hyperlink" Target="file:///C:\Users\JoAnne\Desktop\BC%20Advocacy%20%20Who%20to%20talk%20to%20_%20Inclusion%20BC.htm" TargetMode="External"/><Relationship Id="rId47" Type="http://schemas.openxmlformats.org/officeDocument/2006/relationships/hyperlink" Target="mailto:sdpr.minister@gov.bc.ca" TargetMode="External"/><Relationship Id="rId50" Type="http://schemas.openxmlformats.org/officeDocument/2006/relationships/hyperlink" Target="http://www.familysupportbc.com/" TargetMode="External"/><Relationship Id="rId55" Type="http://schemas.openxmlformats.org/officeDocument/2006/relationships/hyperlink" Target="mailto:cpass@shuswapacl.com"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www.communitylivingbc.ca/" TargetMode="External"/><Relationship Id="rId11" Type="http://schemas.openxmlformats.org/officeDocument/2006/relationships/customXml" Target="../customXml/item11.xml"/><Relationship Id="rId24" Type="http://schemas.openxmlformats.org/officeDocument/2006/relationships/image" Target="media/image4.tiff"/><Relationship Id="rId32" Type="http://schemas.openxmlformats.org/officeDocument/2006/relationships/hyperlink" Target="file:///C:\Users\JoAnne\Desktop\BC%20Advocacy%20%20Who%20to%20talk%20to%20_%20Inclusion%20BC.htm" TargetMode="External"/><Relationship Id="rId37" Type="http://schemas.openxmlformats.org/officeDocument/2006/relationships/hyperlink" Target="file:///C:\Users\JoAnne\Desktop\BC%20Advocacy%20%20Who%20to%20talk%20to%20_%20Inclusion%20BC.htm" TargetMode="External"/><Relationship Id="rId40" Type="http://schemas.openxmlformats.org/officeDocument/2006/relationships/hyperlink" Target="file:///C:\Users\JoAnne\Desktop\BC%20Advocacy%20%20Who%20to%20talk%20to%20_%20Inclusion%20BC.htm" TargetMode="External"/><Relationship Id="rId45" Type="http://schemas.openxmlformats.org/officeDocument/2006/relationships/hyperlink" Target="mailto:kdelong@inclusionbc.org" TargetMode="External"/><Relationship Id="rId53" Type="http://schemas.openxmlformats.org/officeDocument/2006/relationships/hyperlink" Target="mailto:khansen@shuswapacl.com"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shuswapacl.com" TargetMode="External"/><Relationship Id="rId27" Type="http://schemas.openxmlformats.org/officeDocument/2006/relationships/image" Target="media/image7.jpeg"/><Relationship Id="rId30" Type="http://schemas.openxmlformats.org/officeDocument/2006/relationships/hyperlink" Target="mailto:ComplaintsResolutionCLBC@gov.bc.ca" TargetMode="External"/><Relationship Id="rId35" Type="http://schemas.openxmlformats.org/officeDocument/2006/relationships/hyperlink" Target="http://gov.bc.ca/" TargetMode="External"/><Relationship Id="rId43" Type="http://schemas.openxmlformats.org/officeDocument/2006/relationships/hyperlink" Target="https://www.leg.bc.ca/pages/bclass-search-constituency.aspx" TargetMode="External"/><Relationship Id="rId48" Type="http://schemas.openxmlformats.org/officeDocument/2006/relationships/hyperlink" Target="https://www.rcybc.ca/" TargetMode="External"/><Relationship Id="rId56"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hyperlink" Target="http://www.lss.bc.ca/"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hyperlink" Target="http://gov.bc.ca/" TargetMode="External"/><Relationship Id="rId38" Type="http://schemas.openxmlformats.org/officeDocument/2006/relationships/hyperlink" Target="file:///C:\Users\JoAnne\Desktop\BC%20Advocacy%20%20Who%20to%20talk%20to%20_%20Inclusion%20BC.htm" TargetMode="External"/><Relationship Id="rId46" Type="http://schemas.openxmlformats.org/officeDocument/2006/relationships/hyperlink" Target="http://www.sdsi.gov.bc.ca/advocate/" TargetMode="External"/><Relationship Id="rId20" Type="http://schemas.openxmlformats.org/officeDocument/2006/relationships/hyperlink" Target="http://www.shuswapacl.com" TargetMode="External"/><Relationship Id="rId41" Type="http://schemas.openxmlformats.org/officeDocument/2006/relationships/hyperlink" Target="file:///C:\Users\JoAnne\Desktop\BC%20Advocacy%20%20Who%20to%20talk%20to%20_%20Inclusion%20BC.htm" TargetMode="External"/><Relationship Id="rId54" Type="http://schemas.openxmlformats.org/officeDocument/2006/relationships/hyperlink" Target="mailto:jreitan@shuswapacl.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image" Target="media/image3.jpeg"/><Relationship Id="rId28" Type="http://schemas.openxmlformats.org/officeDocument/2006/relationships/hyperlink" Target="https://www.communitylivingbc.ca/how-do-i-get-support/request-review-complaints-process/file-a-complaint/%20" TargetMode="External"/><Relationship Id="rId36" Type="http://schemas.openxmlformats.org/officeDocument/2006/relationships/hyperlink" Target="http://gov.bc.ca/" TargetMode="External"/><Relationship Id="rId49" Type="http://schemas.openxmlformats.org/officeDocument/2006/relationships/hyperlink" Target="http://www.ombudsman.bc.ca/" TargetMode="External"/><Relationship Id="rId57"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hyperlink" Target="file:///C:\Users\JoAnne\Desktop\BC%20Advocacy%20%20Who%20to%20talk%20to%20_%20Inclusion%20BC.htm" TargetMode="External"/><Relationship Id="rId44" Type="http://schemas.openxmlformats.org/officeDocument/2006/relationships/hyperlink" Target="http://www.inclusionbc.org/" TargetMode="External"/><Relationship Id="rId52" Type="http://schemas.openxmlformats.org/officeDocument/2006/relationships/hyperlink" Target="mailto:j.crawford@shuswapa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1C42980D58CC4CA6AB265C71EC23A3" ma:contentTypeVersion="4" ma:contentTypeDescription="Create a new document." ma:contentTypeScope="" ma:versionID="cc4275dca734b49d6e6607464d75f179">
  <xsd:schema xmlns:xsd="http://www.w3.org/2001/XMLSchema" xmlns:xs="http://www.w3.org/2001/XMLSchema" xmlns:p="http://schemas.microsoft.com/office/2006/metadata/properties" targetNamespace="http://schemas.microsoft.com/office/2006/metadata/properties" ma:root="true" ma:fieldsID="670ff612f3700773c298fd8e4dc0b6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ED596-C0C0-45E3-89CC-8D3960658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10.xml><?xml version="1.0" encoding="utf-8"?>
<ds:datastoreItem xmlns:ds="http://schemas.openxmlformats.org/officeDocument/2006/customXml" ds:itemID="{51EB088D-D64B-476D-95F9-F7D53C04D20A}">
  <ds:schemaRefs>
    <ds:schemaRef ds:uri="http://schemas.openxmlformats.org/officeDocument/2006/bibliography"/>
  </ds:schemaRefs>
</ds:datastoreItem>
</file>

<file path=customXml/itemProps11.xml><?xml version="1.0" encoding="utf-8"?>
<ds:datastoreItem xmlns:ds="http://schemas.openxmlformats.org/officeDocument/2006/customXml" ds:itemID="{3A005EBA-50A4-4E17-AACA-18A42784FDA0}">
  <ds:schemaRefs>
    <ds:schemaRef ds:uri="http://schemas.openxmlformats.org/officeDocument/2006/bibliography"/>
  </ds:schemaRefs>
</ds:datastoreItem>
</file>

<file path=customXml/itemProps12.xml><?xml version="1.0" encoding="utf-8"?>
<ds:datastoreItem xmlns:ds="http://schemas.openxmlformats.org/officeDocument/2006/customXml" ds:itemID="{BF90A178-607E-44F9-A129-7AAFA8DE4800}">
  <ds:schemaRefs>
    <ds:schemaRef ds:uri="http://schemas.openxmlformats.org/officeDocument/2006/bibliography"/>
  </ds:schemaRefs>
</ds:datastoreItem>
</file>

<file path=customXml/itemProps2.xml><?xml version="1.0" encoding="utf-8"?>
<ds:datastoreItem xmlns:ds="http://schemas.openxmlformats.org/officeDocument/2006/customXml" ds:itemID="{0D5E9687-8B2A-45F7-9943-8DBB5113C726}">
  <ds:schemaRefs>
    <ds:schemaRef ds:uri="http://schemas.openxmlformats.org/officeDocument/2006/bibliography"/>
  </ds:schemaRefs>
</ds:datastoreItem>
</file>

<file path=customXml/itemProps3.xml><?xml version="1.0" encoding="utf-8"?>
<ds:datastoreItem xmlns:ds="http://schemas.openxmlformats.org/officeDocument/2006/customXml" ds:itemID="{7F453DC1-A6B2-4B72-8547-AF4CF745E2F6}">
  <ds:schemaRefs>
    <ds:schemaRef ds:uri="http://schemas.microsoft.com/sharepoint/v3/contenttype/forms"/>
  </ds:schemaRefs>
</ds:datastoreItem>
</file>

<file path=customXml/itemProps4.xml><?xml version="1.0" encoding="utf-8"?>
<ds:datastoreItem xmlns:ds="http://schemas.openxmlformats.org/officeDocument/2006/customXml" ds:itemID="{FEF5EAEE-F413-470C-A7EA-BC7612752681}">
  <ds:schemaRefs>
    <ds:schemaRef ds:uri="http://schemas.openxmlformats.org/officeDocument/2006/bibliography"/>
  </ds:schemaRefs>
</ds:datastoreItem>
</file>

<file path=customXml/itemProps5.xml><?xml version="1.0" encoding="utf-8"?>
<ds:datastoreItem xmlns:ds="http://schemas.openxmlformats.org/officeDocument/2006/customXml" ds:itemID="{71858B00-3C8C-4FBA-9762-F1C591943C63}">
  <ds:schemaRefs>
    <ds:schemaRef ds:uri="http://schemas.openxmlformats.org/officeDocument/2006/bibliography"/>
  </ds:schemaRefs>
</ds:datastoreItem>
</file>

<file path=customXml/itemProps6.xml><?xml version="1.0" encoding="utf-8"?>
<ds:datastoreItem xmlns:ds="http://schemas.openxmlformats.org/officeDocument/2006/customXml" ds:itemID="{D8AB4D4F-073F-494E-890F-3C63F694AA3C}">
  <ds:schemaRefs>
    <ds:schemaRef ds:uri="http://schemas.openxmlformats.org/officeDocument/2006/bibliography"/>
  </ds:schemaRefs>
</ds:datastoreItem>
</file>

<file path=customXml/itemProps7.xml><?xml version="1.0" encoding="utf-8"?>
<ds:datastoreItem xmlns:ds="http://schemas.openxmlformats.org/officeDocument/2006/customXml" ds:itemID="{3B89A7E1-6674-4368-8684-031B217458C5}">
  <ds:schemaRefs>
    <ds:schemaRef ds:uri="http://schemas.openxmlformats.org/officeDocument/2006/bibliography"/>
  </ds:schemaRefs>
</ds:datastoreItem>
</file>

<file path=customXml/itemProps8.xml><?xml version="1.0" encoding="utf-8"?>
<ds:datastoreItem xmlns:ds="http://schemas.openxmlformats.org/officeDocument/2006/customXml" ds:itemID="{B8653A52-ADFF-4F30-BD51-8ACC8B6C049D}">
  <ds:schemaRefs>
    <ds:schemaRef ds:uri="http://schemas.microsoft.com/office/2006/metadata/properties"/>
    <ds:schemaRef ds:uri="http://schemas.microsoft.com/office/infopath/2007/PartnerControls"/>
  </ds:schemaRefs>
</ds:datastoreItem>
</file>

<file path=customXml/itemProps9.xml><?xml version="1.0" encoding="utf-8"?>
<ds:datastoreItem xmlns:ds="http://schemas.openxmlformats.org/officeDocument/2006/customXml" ds:itemID="{238A803F-6512-4D7C-8A0C-4DAAA6CC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5187</Words>
  <Characters>30602</Characters>
  <Application>Microsoft Office Word</Application>
  <DocSecurity>8</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Shuswap Association for Community Living</Company>
  <LinksUpToDate>false</LinksUpToDate>
  <CharactersWithSpaces>35718</CharactersWithSpaces>
  <SharedDoc>false</SharedDoc>
  <HLinks>
    <vt:vector size="18" baseType="variant">
      <vt:variant>
        <vt:i4>1507401</vt:i4>
      </vt:variant>
      <vt:variant>
        <vt:i4>12</vt:i4>
      </vt:variant>
      <vt:variant>
        <vt:i4>0</vt:i4>
      </vt:variant>
      <vt:variant>
        <vt:i4>5</vt:i4>
      </vt:variant>
      <vt:variant>
        <vt:lpwstr>http://www.shuswapcrc.ca/</vt:lpwstr>
      </vt:variant>
      <vt:variant>
        <vt:lpwstr/>
      </vt:variant>
      <vt:variant>
        <vt:i4>458848</vt:i4>
      </vt:variant>
      <vt:variant>
        <vt:i4>9</vt:i4>
      </vt:variant>
      <vt:variant>
        <vt:i4>0</vt:i4>
      </vt:variant>
      <vt:variant>
        <vt:i4>5</vt:i4>
      </vt:variant>
      <vt:variant>
        <vt:lpwstr>mailto:madetoorder@shuswap-a-c-l.com</vt:lpwstr>
      </vt:variant>
      <vt:variant>
        <vt:lpwstr/>
      </vt:variant>
      <vt:variant>
        <vt:i4>7405596</vt:i4>
      </vt:variant>
      <vt:variant>
        <vt:i4>6</vt:i4>
      </vt:variant>
      <vt:variant>
        <vt:i4>0</vt:i4>
      </vt:variant>
      <vt:variant>
        <vt:i4>5</vt:i4>
      </vt:variant>
      <vt:variant>
        <vt:lpwstr>mailto:sacladmin@shuswap-a-c-l.com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Cheyne</dc:creator>
  <cp:lastModifiedBy>Melanie Clark</cp:lastModifiedBy>
  <cp:revision>6</cp:revision>
  <cp:lastPrinted>2020-12-01T19:12:00Z</cp:lastPrinted>
  <dcterms:created xsi:type="dcterms:W3CDTF">2020-12-01T18:21:00Z</dcterms:created>
  <dcterms:modified xsi:type="dcterms:W3CDTF">2020-12-02T17:45:00Z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0x010100841C42980D58CC4CA6AB265C71EC23A3</vt:lpwstr>
  </property>
</Properties>
</file>