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3A6F" w14:textId="77777777" w:rsidR="007A71E1" w:rsidRPr="00926DED" w:rsidRDefault="003F20D8" w:rsidP="003F20D8">
      <w:pPr>
        <w:tabs>
          <w:tab w:val="left" w:pos="6449"/>
        </w:tabs>
        <w:spacing w:before="100" w:beforeAutospacing="1" w:after="100" w:afterAutospacing="1"/>
        <w:rPr>
          <w:rFonts w:ascii="Candara" w:hAnsi="Candara" w:cs="Arial"/>
          <w:sz w:val="32"/>
          <w:szCs w:val="32"/>
        </w:rPr>
      </w:pPr>
      <w:bookmarkStart w:id="0" w:name="_GoBack"/>
      <w:bookmarkEnd w:id="0"/>
      <w:r w:rsidRPr="00926DED">
        <w:rPr>
          <w:rFonts w:ascii="Candara" w:hAnsi="Candara" w:cs="Arial"/>
          <w:sz w:val="32"/>
          <w:szCs w:val="32"/>
        </w:rPr>
        <w:tab/>
      </w:r>
    </w:p>
    <w:p w14:paraId="61A75AE7" w14:textId="77777777" w:rsidR="007A71E1" w:rsidRPr="00926DED" w:rsidRDefault="007A71E1" w:rsidP="003613C3">
      <w:pPr>
        <w:spacing w:before="100" w:beforeAutospacing="1" w:after="100" w:afterAutospacing="1"/>
        <w:jc w:val="center"/>
        <w:rPr>
          <w:rFonts w:ascii="Candara" w:hAnsi="Candara" w:cs="Arial"/>
          <w:sz w:val="32"/>
          <w:szCs w:val="32"/>
        </w:rPr>
      </w:pPr>
    </w:p>
    <w:p w14:paraId="29D259B0" w14:textId="43FF246C" w:rsidR="00126EE6" w:rsidRPr="00926DED" w:rsidRDefault="00926DED" w:rsidP="00246159">
      <w:pPr>
        <w:spacing w:before="100" w:beforeAutospacing="1" w:after="100" w:afterAutospacing="1"/>
        <w:rPr>
          <w:rFonts w:ascii="Candara" w:hAnsi="Candara" w:cs="Arial"/>
          <w:sz w:val="40"/>
          <w:szCs w:val="40"/>
        </w:rPr>
      </w:pPr>
      <w:r w:rsidRPr="00926DED">
        <w:rPr>
          <w:rFonts w:ascii="Candara" w:hAnsi="Candara" w:cs="Arial"/>
          <w:noProof/>
          <w:sz w:val="40"/>
          <w:szCs w:val="40"/>
        </w:rPr>
        <w:drawing>
          <wp:inline distT="0" distB="0" distL="0" distR="0" wp14:anchorId="66FECD9A" wp14:editId="58227372">
            <wp:extent cx="5944870" cy="227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tif"/>
                    <pic:cNvPicPr/>
                  </pic:nvPicPr>
                  <pic:blipFill>
                    <a:blip r:embed="rId19">
                      <a:extLst>
                        <a:ext uri="{28A0092B-C50C-407E-A947-70E740481C1C}">
                          <a14:useLocalDpi xmlns:a14="http://schemas.microsoft.com/office/drawing/2010/main" val="0"/>
                        </a:ext>
                      </a:extLst>
                    </a:blip>
                    <a:stretch>
                      <a:fillRect/>
                    </a:stretch>
                  </pic:blipFill>
                  <pic:spPr>
                    <a:xfrm>
                      <a:off x="0" y="0"/>
                      <a:ext cx="5944870" cy="2270125"/>
                    </a:xfrm>
                    <a:prstGeom prst="rect">
                      <a:avLst/>
                    </a:prstGeom>
                  </pic:spPr>
                </pic:pic>
              </a:graphicData>
            </a:graphic>
          </wp:inline>
        </w:drawing>
      </w:r>
    </w:p>
    <w:p w14:paraId="0213B374" w14:textId="77777777" w:rsidR="000A1A0E" w:rsidRPr="00246159" w:rsidRDefault="009E6720" w:rsidP="00246159">
      <w:pPr>
        <w:jc w:val="center"/>
        <w:rPr>
          <w:rFonts w:ascii="Candara" w:hAnsi="Candara" w:cs="Arial"/>
          <w:b/>
          <w:i/>
          <w:color w:val="144899"/>
          <w:sz w:val="144"/>
          <w:szCs w:val="144"/>
        </w:rPr>
      </w:pPr>
      <w:r w:rsidRPr="00246159">
        <w:rPr>
          <w:rFonts w:ascii="Candara" w:hAnsi="Candara" w:cs="Arial"/>
          <w:b/>
          <w:i/>
          <w:color w:val="144899"/>
          <w:sz w:val="144"/>
          <w:szCs w:val="144"/>
        </w:rPr>
        <w:t xml:space="preserve">Services </w:t>
      </w:r>
    </w:p>
    <w:p w14:paraId="528F678B" w14:textId="48D8235C" w:rsidR="009E6720" w:rsidRPr="00246159" w:rsidRDefault="009E6720" w:rsidP="00246159">
      <w:pPr>
        <w:jc w:val="center"/>
        <w:rPr>
          <w:rFonts w:ascii="Candara" w:hAnsi="Candara" w:cs="Arial"/>
          <w:b/>
          <w:i/>
          <w:color w:val="144899"/>
          <w:sz w:val="144"/>
          <w:szCs w:val="144"/>
        </w:rPr>
      </w:pPr>
      <w:r w:rsidRPr="00246159">
        <w:rPr>
          <w:rFonts w:ascii="Candara" w:hAnsi="Candara" w:cs="Arial"/>
          <w:b/>
          <w:i/>
          <w:color w:val="144899"/>
          <w:sz w:val="144"/>
          <w:szCs w:val="144"/>
        </w:rPr>
        <w:t>Handbook</w:t>
      </w:r>
    </w:p>
    <w:p w14:paraId="62842399" w14:textId="2B577AB6" w:rsidR="004E11D2" w:rsidRPr="001831C6" w:rsidRDefault="001831C6" w:rsidP="00246159">
      <w:pPr>
        <w:jc w:val="center"/>
        <w:rPr>
          <w:rFonts w:ascii="Candara" w:hAnsi="Candara" w:cs="Arial"/>
          <w:b/>
          <w:sz w:val="144"/>
          <w:szCs w:val="144"/>
        </w:rPr>
      </w:pPr>
      <w:r>
        <w:rPr>
          <w:rFonts w:ascii="Candara" w:hAnsi="Candara" w:cs="Arial"/>
          <w:b/>
          <w:sz w:val="144"/>
          <w:szCs w:val="144"/>
        </w:rPr>
        <w:t>202</w:t>
      </w:r>
      <w:r w:rsidR="000C12C3">
        <w:rPr>
          <w:rFonts w:ascii="Candara" w:hAnsi="Candara" w:cs="Arial"/>
          <w:b/>
          <w:sz w:val="144"/>
          <w:szCs w:val="144"/>
        </w:rPr>
        <w:t>2</w:t>
      </w:r>
    </w:p>
    <w:p w14:paraId="02569833" w14:textId="77777777" w:rsidR="004461AB" w:rsidRDefault="004461AB" w:rsidP="001831C6">
      <w:pPr>
        <w:spacing w:before="100" w:beforeAutospacing="1" w:after="100" w:afterAutospacing="1"/>
        <w:jc w:val="center"/>
        <w:rPr>
          <w:rFonts w:ascii="Candara" w:hAnsi="Candara" w:cs="Arial"/>
          <w:b/>
          <w:sz w:val="48"/>
          <w:szCs w:val="48"/>
        </w:rPr>
      </w:pPr>
    </w:p>
    <w:p w14:paraId="390E3DD6" w14:textId="77777777" w:rsidR="000A1A0E" w:rsidRPr="00926DED" w:rsidRDefault="000A1A0E" w:rsidP="003613C3">
      <w:pPr>
        <w:spacing w:before="100" w:beforeAutospacing="1" w:after="100" w:afterAutospacing="1"/>
        <w:rPr>
          <w:rFonts w:ascii="Candara" w:hAnsi="Candara" w:cs="Arial"/>
          <w:b/>
          <w:sz w:val="48"/>
          <w:szCs w:val="48"/>
        </w:rPr>
      </w:pPr>
    </w:p>
    <w:p w14:paraId="4F199A6B" w14:textId="77777777" w:rsidR="002558E7" w:rsidRPr="005871D8" w:rsidRDefault="004461AB" w:rsidP="003613C3">
      <w:pPr>
        <w:spacing w:before="100" w:beforeAutospacing="1" w:after="100" w:afterAutospacing="1"/>
        <w:jc w:val="center"/>
        <w:rPr>
          <w:rFonts w:ascii="Candara" w:hAnsi="Candara" w:cs="Arial"/>
          <w:b/>
          <w:sz w:val="36"/>
          <w:szCs w:val="36"/>
        </w:rPr>
      </w:pPr>
      <w:r w:rsidRPr="005871D8">
        <w:rPr>
          <w:rFonts w:ascii="Candara" w:hAnsi="Candara" w:cs="Arial"/>
          <w:b/>
          <w:sz w:val="36"/>
          <w:szCs w:val="36"/>
        </w:rPr>
        <w:t>For People Receiving Services, their F</w:t>
      </w:r>
      <w:r w:rsidR="00144688" w:rsidRPr="005871D8">
        <w:rPr>
          <w:rFonts w:ascii="Candara" w:hAnsi="Candara" w:cs="Arial"/>
          <w:b/>
          <w:sz w:val="36"/>
          <w:szCs w:val="36"/>
        </w:rPr>
        <w:t>amil</w:t>
      </w:r>
      <w:r w:rsidR="009E6720" w:rsidRPr="005871D8">
        <w:rPr>
          <w:rFonts w:ascii="Candara" w:hAnsi="Candara" w:cs="Arial"/>
          <w:b/>
          <w:sz w:val="36"/>
          <w:szCs w:val="36"/>
        </w:rPr>
        <w:t xml:space="preserve">ies and </w:t>
      </w:r>
      <w:r w:rsidR="007E194C" w:rsidRPr="005871D8">
        <w:rPr>
          <w:rFonts w:ascii="Candara" w:hAnsi="Candara" w:cs="Arial"/>
          <w:b/>
          <w:sz w:val="36"/>
          <w:szCs w:val="36"/>
        </w:rPr>
        <w:t>Caregivers</w:t>
      </w:r>
    </w:p>
    <w:p w14:paraId="2445D610" w14:textId="77777777" w:rsidR="00AB7B81" w:rsidRPr="00926DED" w:rsidRDefault="00F13B35" w:rsidP="00AB7B81">
      <w:pPr>
        <w:spacing w:before="100" w:beforeAutospacing="1" w:after="100" w:afterAutospacing="1"/>
        <w:jc w:val="center"/>
        <w:rPr>
          <w:rFonts w:ascii="Candara" w:hAnsi="Candara" w:cs="Arial"/>
          <w:b/>
          <w:i/>
          <w:color w:val="328318"/>
          <w:sz w:val="32"/>
          <w:szCs w:val="32"/>
        </w:rPr>
      </w:pPr>
      <w:hyperlink r:id="rId20" w:history="1">
        <w:r w:rsidR="008B4A3D" w:rsidRPr="00926DED">
          <w:rPr>
            <w:rStyle w:val="Hyperlink"/>
            <w:rFonts w:ascii="Candara" w:hAnsi="Candara" w:cs="Arial"/>
            <w:b/>
            <w:i/>
            <w:sz w:val="32"/>
            <w:szCs w:val="32"/>
          </w:rPr>
          <w:t>www.shuswapacl.com</w:t>
        </w:r>
      </w:hyperlink>
    </w:p>
    <w:p w14:paraId="2631F077" w14:textId="59798BD0" w:rsidR="001A483C" w:rsidRDefault="001A483C">
      <w:pPr>
        <w:rPr>
          <w:rFonts w:ascii="Candara" w:hAnsi="Candara" w:cs="Arial"/>
          <w:color w:val="144899"/>
          <w:sz w:val="48"/>
          <w:szCs w:val="48"/>
        </w:rPr>
      </w:pPr>
    </w:p>
    <w:p w14:paraId="64E2D819" w14:textId="77777777" w:rsidR="001F16C8" w:rsidRPr="00A8301C" w:rsidRDefault="00240D02" w:rsidP="00AB7B81">
      <w:pPr>
        <w:spacing w:before="100" w:beforeAutospacing="1" w:after="100" w:afterAutospacing="1"/>
        <w:jc w:val="center"/>
        <w:rPr>
          <w:rFonts w:ascii="Candara" w:hAnsi="Candara"/>
          <w:noProof/>
        </w:rPr>
      </w:pPr>
      <w:r w:rsidRPr="00926DED">
        <w:rPr>
          <w:rFonts w:ascii="Candara" w:hAnsi="Candara" w:cs="Arial"/>
          <w:color w:val="144899"/>
          <w:sz w:val="48"/>
          <w:szCs w:val="48"/>
        </w:rPr>
        <w:t>INDEX</w:t>
      </w:r>
      <w:r w:rsidR="00D6019F" w:rsidRPr="00A8301C">
        <w:rPr>
          <w:rFonts w:ascii="Candara" w:hAnsi="Candara" w:cs="Arial"/>
          <w:b/>
          <w:sz w:val="36"/>
          <w:szCs w:val="36"/>
        </w:rPr>
        <w:fldChar w:fldCharType="begin"/>
      </w:r>
      <w:r w:rsidR="00D6019F" w:rsidRPr="00A8301C">
        <w:rPr>
          <w:rFonts w:ascii="Candara" w:hAnsi="Candara" w:cs="Arial"/>
          <w:b/>
          <w:sz w:val="36"/>
          <w:szCs w:val="36"/>
        </w:rPr>
        <w:instrText xml:space="preserve"> TOC \o "1-3" \u </w:instrText>
      </w:r>
      <w:r w:rsidR="00D6019F" w:rsidRPr="00A8301C">
        <w:rPr>
          <w:rFonts w:ascii="Candara" w:hAnsi="Candara" w:cs="Arial"/>
          <w:b/>
          <w:sz w:val="36"/>
          <w:szCs w:val="36"/>
        </w:rPr>
        <w:fldChar w:fldCharType="separate"/>
      </w:r>
    </w:p>
    <w:p w14:paraId="6D89333C" w14:textId="6F656990" w:rsidR="001F16C8" w:rsidRPr="00A8301C" w:rsidRDefault="001F16C8" w:rsidP="00ED3FCC">
      <w:pPr>
        <w:pStyle w:val="TOC1"/>
        <w:rPr>
          <w:rFonts w:eastAsiaTheme="minorEastAsia" w:cstheme="minorBidi"/>
          <w:sz w:val="22"/>
          <w:szCs w:val="22"/>
        </w:rPr>
      </w:pPr>
      <w:r w:rsidRPr="00A8301C">
        <w:t>Mission, Vision, Values</w:t>
      </w:r>
      <w:r w:rsidRPr="00A8301C">
        <w:tab/>
      </w:r>
      <w:r w:rsidR="002971D6">
        <w:t>3</w:t>
      </w:r>
    </w:p>
    <w:p w14:paraId="437F842D" w14:textId="77777777" w:rsidR="00ED3FCC" w:rsidRPr="00A8301C" w:rsidRDefault="00ED3FCC" w:rsidP="00ED3FCC">
      <w:pPr>
        <w:pStyle w:val="TOC1"/>
      </w:pPr>
    </w:p>
    <w:p w14:paraId="0DFE8419" w14:textId="44AD300C" w:rsidR="000E38EB" w:rsidRPr="00A8301C" w:rsidRDefault="000E38EB" w:rsidP="00ED3FCC">
      <w:pPr>
        <w:pStyle w:val="TOC1"/>
        <w:rPr>
          <w:rFonts w:eastAsiaTheme="minorEastAsia" w:cstheme="minorBidi"/>
          <w:i/>
          <w:sz w:val="22"/>
          <w:szCs w:val="22"/>
        </w:rPr>
      </w:pPr>
      <w:r w:rsidRPr="00A8301C">
        <w:t>Who We Are</w:t>
      </w:r>
      <w:r w:rsidRPr="00A8301C">
        <w:tab/>
      </w:r>
      <w:r w:rsidR="002971D6">
        <w:t>4</w:t>
      </w:r>
    </w:p>
    <w:p w14:paraId="63B60C73" w14:textId="356F88F3" w:rsidR="002971D6" w:rsidRPr="00A8301C" w:rsidRDefault="002971D6" w:rsidP="002971D6">
      <w:pPr>
        <w:pStyle w:val="TOC3"/>
        <w:rPr>
          <w:rFonts w:ascii="Candara" w:hAnsi="Candara"/>
          <w:noProof/>
        </w:rPr>
      </w:pPr>
      <w:r w:rsidRPr="00A8301C">
        <w:rPr>
          <w:rFonts w:ascii="Candara" w:hAnsi="Candara"/>
          <w:noProof/>
        </w:rPr>
        <w:t>Our Funding Sources</w:t>
      </w:r>
      <w:r w:rsidRPr="00A8301C">
        <w:rPr>
          <w:rFonts w:ascii="Candara" w:hAnsi="Candara"/>
          <w:noProof/>
        </w:rPr>
        <w:tab/>
      </w:r>
      <w:r>
        <w:rPr>
          <w:rFonts w:ascii="Candara" w:hAnsi="Candara"/>
          <w:noProof/>
        </w:rPr>
        <w:t>4</w:t>
      </w:r>
    </w:p>
    <w:p w14:paraId="781E6D13" w14:textId="0DFAC43E" w:rsidR="000E38EB" w:rsidRPr="00A8301C" w:rsidRDefault="000E38EB" w:rsidP="00A8301C">
      <w:pPr>
        <w:pStyle w:val="TOC3"/>
        <w:rPr>
          <w:rFonts w:ascii="Candara" w:hAnsi="Candara"/>
          <w:noProof/>
        </w:rPr>
      </w:pPr>
      <w:r w:rsidRPr="00A8301C">
        <w:rPr>
          <w:rFonts w:ascii="Candara" w:hAnsi="Candara"/>
          <w:noProof/>
        </w:rPr>
        <w:t>CARF Accreditation</w:t>
      </w:r>
      <w:r w:rsidRPr="00A8301C">
        <w:rPr>
          <w:rFonts w:ascii="Candara" w:hAnsi="Candara"/>
          <w:noProof/>
        </w:rPr>
        <w:tab/>
      </w:r>
      <w:r w:rsidR="002971D6">
        <w:rPr>
          <w:rFonts w:ascii="Candara" w:hAnsi="Candara"/>
          <w:noProof/>
        </w:rPr>
        <w:t>4</w:t>
      </w:r>
    </w:p>
    <w:p w14:paraId="424B625F" w14:textId="0C4DB315" w:rsidR="000E38EB" w:rsidRPr="00A8301C" w:rsidRDefault="000E38EB" w:rsidP="00A8301C">
      <w:pPr>
        <w:pStyle w:val="TOC3"/>
        <w:rPr>
          <w:rFonts w:ascii="Candara" w:hAnsi="Candara"/>
          <w:noProof/>
        </w:rPr>
      </w:pPr>
      <w:r w:rsidRPr="00A8301C">
        <w:rPr>
          <w:rFonts w:ascii="Candara" w:hAnsi="Candara"/>
          <w:noProof/>
        </w:rPr>
        <w:t>Governance and Leadership</w:t>
      </w:r>
      <w:r w:rsidRPr="00A8301C">
        <w:rPr>
          <w:rFonts w:ascii="Candara" w:hAnsi="Candara"/>
          <w:noProof/>
        </w:rPr>
        <w:tab/>
      </w:r>
      <w:r w:rsidR="002971D6">
        <w:rPr>
          <w:rFonts w:ascii="Candara" w:hAnsi="Candara"/>
          <w:noProof/>
        </w:rPr>
        <w:t>5</w:t>
      </w:r>
    </w:p>
    <w:p w14:paraId="6109A2B6" w14:textId="5FAC80E6" w:rsidR="000E38EB" w:rsidRPr="00A8301C" w:rsidRDefault="000E38EB" w:rsidP="00A8301C">
      <w:pPr>
        <w:pStyle w:val="TOC3"/>
        <w:rPr>
          <w:rFonts w:ascii="Candara" w:hAnsi="Candara"/>
          <w:noProof/>
        </w:rPr>
      </w:pPr>
      <w:r w:rsidRPr="00A8301C">
        <w:rPr>
          <w:rFonts w:ascii="Candara" w:hAnsi="Candara"/>
          <w:noProof/>
        </w:rPr>
        <w:t>Organizational Chart</w:t>
      </w:r>
      <w:r w:rsidRPr="00A8301C">
        <w:rPr>
          <w:rFonts w:ascii="Candara" w:hAnsi="Candara"/>
          <w:noProof/>
        </w:rPr>
        <w:tab/>
      </w:r>
      <w:r w:rsidR="002971D6">
        <w:rPr>
          <w:rFonts w:ascii="Candara" w:hAnsi="Candara"/>
          <w:noProof/>
        </w:rPr>
        <w:t>6</w:t>
      </w:r>
    </w:p>
    <w:p w14:paraId="1CB92D71" w14:textId="77777777" w:rsidR="00ED3FCC" w:rsidRPr="00A8301C" w:rsidRDefault="00ED3FCC" w:rsidP="00ED3FCC">
      <w:pPr>
        <w:pStyle w:val="TOC1"/>
      </w:pPr>
    </w:p>
    <w:p w14:paraId="0710F875" w14:textId="51E1A44A" w:rsidR="000E38EB" w:rsidRPr="00A8301C" w:rsidRDefault="000E38EB" w:rsidP="00ED3FCC">
      <w:pPr>
        <w:pStyle w:val="TOC1"/>
        <w:rPr>
          <w:rFonts w:eastAsiaTheme="minorEastAsia" w:cstheme="minorBidi"/>
          <w:sz w:val="22"/>
          <w:szCs w:val="22"/>
        </w:rPr>
      </w:pPr>
      <w:r w:rsidRPr="00A8301C">
        <w:t>What We Do</w:t>
      </w:r>
      <w:r w:rsidRPr="00A8301C">
        <w:tab/>
      </w:r>
      <w:r w:rsidR="00006314">
        <w:t>7</w:t>
      </w:r>
    </w:p>
    <w:p w14:paraId="0F4EBF5B" w14:textId="4E22E445" w:rsidR="000E38EB" w:rsidRPr="00A8301C" w:rsidRDefault="000E38EB" w:rsidP="00A8301C">
      <w:pPr>
        <w:pStyle w:val="TOC3"/>
        <w:rPr>
          <w:rFonts w:ascii="Candara" w:hAnsi="Candara"/>
          <w:noProof/>
        </w:rPr>
      </w:pPr>
      <w:r w:rsidRPr="00A8301C">
        <w:rPr>
          <w:rFonts w:ascii="Candara" w:hAnsi="Candara"/>
          <w:noProof/>
        </w:rPr>
        <w:t>Access to Service</w:t>
      </w:r>
      <w:r w:rsidRPr="00A8301C">
        <w:rPr>
          <w:rFonts w:ascii="Candara" w:hAnsi="Candara"/>
          <w:noProof/>
        </w:rPr>
        <w:tab/>
      </w:r>
      <w:r w:rsidR="002971D6">
        <w:rPr>
          <w:rFonts w:ascii="Candara" w:hAnsi="Candara"/>
          <w:noProof/>
        </w:rPr>
        <w:t>7</w:t>
      </w:r>
    </w:p>
    <w:p w14:paraId="5B0FC4EC" w14:textId="1BBCE6B9" w:rsidR="000E38EB" w:rsidRPr="00A8301C" w:rsidRDefault="000E38EB" w:rsidP="00A8301C">
      <w:pPr>
        <w:pStyle w:val="TOC3"/>
        <w:rPr>
          <w:rFonts w:ascii="Candara" w:hAnsi="Candara"/>
          <w:noProof/>
        </w:rPr>
      </w:pPr>
      <w:r w:rsidRPr="00A8301C">
        <w:rPr>
          <w:rFonts w:ascii="Candara" w:hAnsi="Candara"/>
          <w:noProof/>
        </w:rPr>
        <w:t>Dignity of Risk</w:t>
      </w:r>
      <w:r w:rsidRPr="00A8301C">
        <w:rPr>
          <w:rFonts w:ascii="Candara" w:hAnsi="Candara"/>
          <w:noProof/>
        </w:rPr>
        <w:tab/>
      </w:r>
      <w:r w:rsidR="002971D6">
        <w:rPr>
          <w:rFonts w:ascii="Candara" w:hAnsi="Candara"/>
          <w:noProof/>
        </w:rPr>
        <w:t>7</w:t>
      </w:r>
    </w:p>
    <w:p w14:paraId="07027ACA" w14:textId="51BA6933" w:rsidR="000E38EB" w:rsidRPr="00A8301C" w:rsidRDefault="000E38EB" w:rsidP="00A8301C">
      <w:pPr>
        <w:pStyle w:val="TOC3"/>
        <w:rPr>
          <w:rFonts w:ascii="Candara" w:hAnsi="Candara"/>
          <w:noProof/>
        </w:rPr>
      </w:pPr>
      <w:r w:rsidRPr="00A8301C">
        <w:rPr>
          <w:rFonts w:ascii="Candara" w:hAnsi="Candara"/>
          <w:noProof/>
        </w:rPr>
        <w:t>Shuswap Self Advocates Bill of Rights</w:t>
      </w:r>
      <w:r w:rsidRPr="00A8301C">
        <w:rPr>
          <w:rFonts w:ascii="Candara" w:hAnsi="Candara"/>
          <w:noProof/>
        </w:rPr>
        <w:tab/>
      </w:r>
      <w:r w:rsidR="002971D6">
        <w:rPr>
          <w:rFonts w:ascii="Candara" w:hAnsi="Candara"/>
          <w:noProof/>
        </w:rPr>
        <w:t>8</w:t>
      </w:r>
    </w:p>
    <w:p w14:paraId="052D3DD3" w14:textId="29932FD3" w:rsidR="000E38EB" w:rsidRPr="00A8301C" w:rsidRDefault="00861B02" w:rsidP="00A8301C">
      <w:pPr>
        <w:pStyle w:val="TOC3"/>
        <w:rPr>
          <w:rFonts w:ascii="Candara" w:hAnsi="Candara"/>
          <w:noProof/>
        </w:rPr>
      </w:pPr>
      <w:r w:rsidRPr="00A8301C">
        <w:rPr>
          <w:rFonts w:ascii="Candara" w:hAnsi="Candara"/>
          <w:noProof/>
        </w:rPr>
        <w:t>Person Centred Plan (PCP)</w:t>
      </w:r>
      <w:r w:rsidR="00202E76">
        <w:rPr>
          <w:rFonts w:ascii="Candara" w:hAnsi="Candara"/>
          <w:noProof/>
        </w:rPr>
        <w:t xml:space="preserve"> &amp; Employment Plans</w:t>
      </w:r>
      <w:r w:rsidR="000E38EB" w:rsidRPr="00A8301C">
        <w:rPr>
          <w:rFonts w:ascii="Candara" w:hAnsi="Candara"/>
          <w:noProof/>
        </w:rPr>
        <w:tab/>
      </w:r>
      <w:r w:rsidR="002971D6">
        <w:rPr>
          <w:rFonts w:ascii="Candara" w:hAnsi="Candara"/>
          <w:noProof/>
        </w:rPr>
        <w:t>10</w:t>
      </w:r>
    </w:p>
    <w:p w14:paraId="33A98219" w14:textId="2BF1C20C" w:rsidR="000E38EB" w:rsidRPr="00A8301C" w:rsidRDefault="000E38EB" w:rsidP="00A8301C">
      <w:pPr>
        <w:pStyle w:val="TOC3"/>
        <w:rPr>
          <w:rFonts w:ascii="Candara" w:hAnsi="Candara"/>
          <w:noProof/>
        </w:rPr>
      </w:pPr>
      <w:r w:rsidRPr="00A8301C">
        <w:rPr>
          <w:rFonts w:ascii="Candara" w:hAnsi="Candara"/>
          <w:noProof/>
        </w:rPr>
        <w:t>Staff</w:t>
      </w:r>
      <w:r w:rsidRPr="00A8301C">
        <w:rPr>
          <w:rFonts w:ascii="Candara" w:hAnsi="Candara"/>
          <w:noProof/>
        </w:rPr>
        <w:tab/>
      </w:r>
      <w:r w:rsidR="002971D6">
        <w:rPr>
          <w:rFonts w:ascii="Candara" w:hAnsi="Candara"/>
          <w:noProof/>
        </w:rPr>
        <w:t>11</w:t>
      </w:r>
    </w:p>
    <w:p w14:paraId="08F0C6A3" w14:textId="5C74DDDE" w:rsidR="000E38EB" w:rsidRPr="00A8301C" w:rsidRDefault="000E38EB" w:rsidP="00A8301C">
      <w:pPr>
        <w:pStyle w:val="TOC3"/>
        <w:rPr>
          <w:rFonts w:ascii="Candara" w:hAnsi="Candara"/>
          <w:noProof/>
        </w:rPr>
      </w:pPr>
      <w:r w:rsidRPr="00A8301C">
        <w:rPr>
          <w:rFonts w:ascii="Candara" w:hAnsi="Candara"/>
          <w:noProof/>
        </w:rPr>
        <w:t>Key Worker System</w:t>
      </w:r>
      <w:r w:rsidRPr="00A8301C">
        <w:rPr>
          <w:rFonts w:ascii="Candara" w:hAnsi="Candara"/>
          <w:noProof/>
        </w:rPr>
        <w:tab/>
      </w:r>
      <w:r w:rsidR="002971D6">
        <w:rPr>
          <w:rFonts w:ascii="Candara" w:hAnsi="Candara"/>
          <w:noProof/>
        </w:rPr>
        <w:t>12</w:t>
      </w:r>
    </w:p>
    <w:p w14:paraId="18010E9E" w14:textId="60322AB4" w:rsidR="000E38EB" w:rsidRPr="00A8301C" w:rsidRDefault="000E38EB" w:rsidP="00A8301C">
      <w:pPr>
        <w:pStyle w:val="TOC3"/>
        <w:rPr>
          <w:rFonts w:ascii="Candara" w:hAnsi="Candara"/>
          <w:noProof/>
        </w:rPr>
      </w:pPr>
      <w:r w:rsidRPr="00A8301C">
        <w:rPr>
          <w:rFonts w:ascii="Candara" w:hAnsi="Candara"/>
          <w:noProof/>
        </w:rPr>
        <w:t>Individual/Stakeholder Input</w:t>
      </w:r>
      <w:r w:rsidRPr="00A8301C">
        <w:rPr>
          <w:rFonts w:ascii="Candara" w:hAnsi="Candara"/>
          <w:noProof/>
        </w:rPr>
        <w:tab/>
      </w:r>
      <w:r w:rsidR="002971D6">
        <w:rPr>
          <w:rFonts w:ascii="Candara" w:hAnsi="Candara"/>
          <w:noProof/>
        </w:rPr>
        <w:t>12</w:t>
      </w:r>
    </w:p>
    <w:p w14:paraId="7B9A8E19" w14:textId="19F8B4AC" w:rsidR="000E38EB" w:rsidRPr="00A8301C" w:rsidRDefault="000E38EB" w:rsidP="00A8301C">
      <w:pPr>
        <w:pStyle w:val="TOC3"/>
        <w:rPr>
          <w:rFonts w:ascii="Candara" w:hAnsi="Candara"/>
          <w:noProof/>
        </w:rPr>
      </w:pPr>
      <w:r w:rsidRPr="00A8301C">
        <w:rPr>
          <w:rFonts w:ascii="Candara" w:hAnsi="Candara"/>
          <w:noProof/>
        </w:rPr>
        <w:t>Costing &amp; Fees</w:t>
      </w:r>
      <w:r w:rsidRPr="00A8301C">
        <w:rPr>
          <w:rFonts w:ascii="Candara" w:hAnsi="Candara"/>
          <w:noProof/>
        </w:rPr>
        <w:tab/>
      </w:r>
      <w:r w:rsidR="002971D6">
        <w:rPr>
          <w:rFonts w:ascii="Candara" w:hAnsi="Candara"/>
          <w:noProof/>
        </w:rPr>
        <w:t>13</w:t>
      </w:r>
    </w:p>
    <w:p w14:paraId="734A58F4" w14:textId="4E8A5647" w:rsidR="000E38EB" w:rsidRPr="00A8301C" w:rsidRDefault="000E38EB" w:rsidP="00A8301C">
      <w:pPr>
        <w:pStyle w:val="TOC3"/>
        <w:rPr>
          <w:rFonts w:ascii="Candara" w:hAnsi="Candara"/>
          <w:noProof/>
        </w:rPr>
      </w:pPr>
      <w:r w:rsidRPr="00A8301C">
        <w:rPr>
          <w:rFonts w:ascii="Candara" w:hAnsi="Candara"/>
          <w:noProof/>
        </w:rPr>
        <w:t>Reasonable Accommodations</w:t>
      </w:r>
      <w:r w:rsidRPr="00A8301C">
        <w:rPr>
          <w:rFonts w:ascii="Candara" w:hAnsi="Candara"/>
          <w:noProof/>
        </w:rPr>
        <w:tab/>
      </w:r>
      <w:r w:rsidR="002971D6">
        <w:rPr>
          <w:rFonts w:ascii="Candara" w:hAnsi="Candara"/>
          <w:noProof/>
        </w:rPr>
        <w:t>13</w:t>
      </w:r>
    </w:p>
    <w:p w14:paraId="06437CDC" w14:textId="77777777" w:rsidR="00ED3FCC" w:rsidRPr="00A8301C" w:rsidRDefault="00ED3FCC" w:rsidP="00ED3FCC">
      <w:pPr>
        <w:pStyle w:val="TOC1"/>
      </w:pPr>
    </w:p>
    <w:p w14:paraId="6619ACE8" w14:textId="1BD5B34E" w:rsidR="000E38EB" w:rsidRPr="00A8301C" w:rsidRDefault="000E38EB" w:rsidP="00ED3FCC">
      <w:pPr>
        <w:pStyle w:val="TOC1"/>
        <w:rPr>
          <w:rFonts w:eastAsiaTheme="minorEastAsia" w:cstheme="minorBidi"/>
          <w:i/>
          <w:sz w:val="22"/>
          <w:szCs w:val="22"/>
        </w:rPr>
      </w:pPr>
      <w:r w:rsidRPr="00A8301C">
        <w:t xml:space="preserve">Service </w:t>
      </w:r>
      <w:r w:rsidR="002971D6">
        <w:t>Listing</w:t>
      </w:r>
      <w:r w:rsidRPr="00A8301C">
        <w:tab/>
      </w:r>
      <w:r w:rsidR="002971D6">
        <w:t>14</w:t>
      </w:r>
    </w:p>
    <w:p w14:paraId="1215B200" w14:textId="77777777" w:rsidR="00ED3FCC" w:rsidRPr="00A8301C" w:rsidRDefault="00ED3FCC" w:rsidP="00ED3FCC">
      <w:pPr>
        <w:pStyle w:val="TOC1"/>
      </w:pPr>
    </w:p>
    <w:p w14:paraId="655A687D" w14:textId="05E4575A" w:rsidR="00AB3002" w:rsidRPr="00A8301C" w:rsidRDefault="00AB3002" w:rsidP="00ED3FCC">
      <w:pPr>
        <w:pStyle w:val="TOC1"/>
        <w:rPr>
          <w:rFonts w:eastAsiaTheme="minorEastAsia" w:cstheme="minorBidi"/>
          <w:i/>
          <w:sz w:val="22"/>
          <w:szCs w:val="22"/>
        </w:rPr>
      </w:pPr>
      <w:r w:rsidRPr="00A8301C">
        <w:t xml:space="preserve">Agency </w:t>
      </w:r>
      <w:r w:rsidR="00FB40FF" w:rsidRPr="00A8301C">
        <w:t>Policies &amp; Guidelines</w:t>
      </w:r>
      <w:r w:rsidRPr="00A8301C">
        <w:tab/>
      </w:r>
      <w:r w:rsidR="002971D6">
        <w:t>14</w:t>
      </w:r>
    </w:p>
    <w:p w14:paraId="58676FFB" w14:textId="6257DA08" w:rsidR="00A8301C" w:rsidRPr="00A8301C" w:rsidRDefault="00AB3002" w:rsidP="00A8301C">
      <w:pPr>
        <w:pStyle w:val="TOC3"/>
        <w:rPr>
          <w:rFonts w:ascii="Candara" w:hAnsi="Candara"/>
        </w:rPr>
      </w:pPr>
      <w:r w:rsidRPr="00A8301C">
        <w:rPr>
          <w:rFonts w:ascii="Candara" w:hAnsi="Candara"/>
          <w:noProof/>
        </w:rPr>
        <w:t>Visitors</w:t>
      </w:r>
      <w:r w:rsidRPr="00A8301C">
        <w:rPr>
          <w:rFonts w:ascii="Candara" w:hAnsi="Candara"/>
          <w:noProof/>
        </w:rPr>
        <w:tab/>
      </w:r>
      <w:r w:rsidR="002971D6">
        <w:rPr>
          <w:rFonts w:ascii="Candara" w:hAnsi="Candara"/>
          <w:noProof/>
        </w:rPr>
        <w:t>14</w:t>
      </w:r>
      <w:r w:rsidRPr="00A8301C">
        <w:rPr>
          <w:rFonts w:ascii="Candara" w:hAnsi="Candara"/>
        </w:rPr>
        <w:tab/>
      </w:r>
    </w:p>
    <w:p w14:paraId="133FD198" w14:textId="44D230DA" w:rsidR="001F16C8" w:rsidRPr="00A8301C" w:rsidRDefault="001F16C8" w:rsidP="00A8301C">
      <w:pPr>
        <w:pStyle w:val="TOC3"/>
        <w:rPr>
          <w:rFonts w:ascii="Candara" w:hAnsi="Candara"/>
          <w:noProof/>
        </w:rPr>
      </w:pPr>
      <w:r w:rsidRPr="00A8301C">
        <w:rPr>
          <w:rFonts w:ascii="Candara" w:hAnsi="Candara"/>
        </w:rPr>
        <w:t>Change in Person Supported Routine/Schedule</w:t>
      </w:r>
      <w:r w:rsidRPr="00A8301C">
        <w:rPr>
          <w:rFonts w:ascii="Candara" w:hAnsi="Candara"/>
        </w:rPr>
        <w:tab/>
      </w:r>
      <w:r w:rsidR="002971D6">
        <w:rPr>
          <w:rFonts w:ascii="Candara" w:hAnsi="Candara"/>
        </w:rPr>
        <w:t>15</w:t>
      </w:r>
    </w:p>
    <w:p w14:paraId="12586CCB" w14:textId="2113F1E4" w:rsidR="001F16C8" w:rsidRPr="00A8301C" w:rsidRDefault="00A8301C" w:rsidP="00A8301C">
      <w:pPr>
        <w:pStyle w:val="TOC1"/>
        <w:tabs>
          <w:tab w:val="clear" w:pos="720"/>
          <w:tab w:val="left" w:pos="450"/>
        </w:tabs>
        <w:rPr>
          <w:rFonts w:eastAsiaTheme="minorEastAsia" w:cstheme="minorBidi"/>
          <w:b w:val="0"/>
          <w:sz w:val="24"/>
          <w:szCs w:val="24"/>
        </w:rPr>
      </w:pPr>
      <w:r w:rsidRPr="00A8301C">
        <w:rPr>
          <w:b w:val="0"/>
          <w:sz w:val="24"/>
          <w:szCs w:val="24"/>
        </w:rPr>
        <w:tab/>
      </w:r>
      <w:r w:rsidR="001F16C8" w:rsidRPr="00A8301C">
        <w:rPr>
          <w:b w:val="0"/>
          <w:sz w:val="24"/>
          <w:szCs w:val="24"/>
        </w:rPr>
        <w:t>Persons Supported Responsibilities</w:t>
      </w:r>
      <w:r w:rsidR="001F16C8" w:rsidRPr="00A8301C">
        <w:rPr>
          <w:b w:val="0"/>
          <w:sz w:val="24"/>
          <w:szCs w:val="24"/>
        </w:rPr>
        <w:tab/>
      </w:r>
      <w:r w:rsidR="002971D6">
        <w:rPr>
          <w:b w:val="0"/>
          <w:sz w:val="24"/>
          <w:szCs w:val="24"/>
        </w:rPr>
        <w:t>15</w:t>
      </w:r>
    </w:p>
    <w:p w14:paraId="6552608A" w14:textId="5C7DA1D9" w:rsidR="001F16C8" w:rsidRPr="00A8301C" w:rsidRDefault="00A8301C" w:rsidP="00A8301C">
      <w:pPr>
        <w:pStyle w:val="TOC1"/>
        <w:tabs>
          <w:tab w:val="clear" w:pos="720"/>
          <w:tab w:val="left" w:pos="450"/>
        </w:tabs>
        <w:rPr>
          <w:rFonts w:eastAsiaTheme="minorEastAsia" w:cstheme="minorBidi"/>
          <w:b w:val="0"/>
          <w:sz w:val="24"/>
          <w:szCs w:val="24"/>
        </w:rPr>
      </w:pPr>
      <w:r>
        <w:rPr>
          <w:b w:val="0"/>
          <w:sz w:val="24"/>
          <w:szCs w:val="24"/>
        </w:rPr>
        <w:tab/>
      </w:r>
      <w:r w:rsidR="001F16C8" w:rsidRPr="00A8301C">
        <w:rPr>
          <w:b w:val="0"/>
          <w:sz w:val="24"/>
          <w:szCs w:val="24"/>
        </w:rPr>
        <w:t>Medication Policy</w:t>
      </w:r>
      <w:r w:rsidR="001F16C8" w:rsidRPr="00A8301C">
        <w:rPr>
          <w:b w:val="0"/>
          <w:sz w:val="24"/>
          <w:szCs w:val="24"/>
        </w:rPr>
        <w:tab/>
      </w:r>
      <w:r w:rsidR="002971D6">
        <w:rPr>
          <w:b w:val="0"/>
          <w:sz w:val="24"/>
          <w:szCs w:val="24"/>
        </w:rPr>
        <w:t>16</w:t>
      </w:r>
    </w:p>
    <w:p w14:paraId="244E8233" w14:textId="016E3160" w:rsidR="001F16C8" w:rsidRPr="00A8301C" w:rsidRDefault="00A8301C" w:rsidP="00A8301C">
      <w:pPr>
        <w:pStyle w:val="TOC1"/>
        <w:tabs>
          <w:tab w:val="clear" w:pos="720"/>
          <w:tab w:val="left" w:pos="450"/>
        </w:tabs>
        <w:rPr>
          <w:b w:val="0"/>
          <w:sz w:val="24"/>
          <w:szCs w:val="24"/>
        </w:rPr>
      </w:pPr>
      <w:r>
        <w:rPr>
          <w:b w:val="0"/>
          <w:sz w:val="24"/>
          <w:szCs w:val="24"/>
        </w:rPr>
        <w:tab/>
      </w:r>
      <w:r w:rsidR="001F16C8" w:rsidRPr="00A8301C">
        <w:rPr>
          <w:b w:val="0"/>
          <w:sz w:val="24"/>
          <w:szCs w:val="24"/>
        </w:rPr>
        <w:t>General Health &amp; Safety Rules</w:t>
      </w:r>
      <w:r w:rsidR="001F16C8" w:rsidRPr="00A8301C">
        <w:rPr>
          <w:b w:val="0"/>
          <w:sz w:val="24"/>
          <w:szCs w:val="24"/>
        </w:rPr>
        <w:tab/>
      </w:r>
      <w:r w:rsidR="002971D6">
        <w:rPr>
          <w:b w:val="0"/>
          <w:sz w:val="24"/>
          <w:szCs w:val="24"/>
        </w:rPr>
        <w:t>16</w:t>
      </w:r>
    </w:p>
    <w:p w14:paraId="2D807282" w14:textId="14AAFF4E" w:rsidR="007C1703" w:rsidRPr="002971D6" w:rsidRDefault="00A8301C" w:rsidP="002971D6">
      <w:pPr>
        <w:pStyle w:val="TOC1"/>
        <w:tabs>
          <w:tab w:val="clear" w:pos="720"/>
          <w:tab w:val="left" w:pos="450"/>
        </w:tabs>
        <w:rPr>
          <w:rFonts w:eastAsiaTheme="minorEastAsia" w:cstheme="minorBidi"/>
          <w:b w:val="0"/>
          <w:sz w:val="24"/>
          <w:szCs w:val="24"/>
        </w:rPr>
      </w:pPr>
      <w:r>
        <w:rPr>
          <w:b w:val="0"/>
          <w:sz w:val="24"/>
          <w:szCs w:val="24"/>
        </w:rPr>
        <w:tab/>
      </w:r>
      <w:r w:rsidR="007C1703" w:rsidRPr="00A8301C">
        <w:rPr>
          <w:b w:val="0"/>
          <w:sz w:val="24"/>
          <w:szCs w:val="24"/>
        </w:rPr>
        <w:t>Conflicts of Interest, Including Outside Employment and Gifts</w:t>
      </w:r>
      <w:r w:rsidR="007C1703" w:rsidRPr="00A8301C">
        <w:rPr>
          <w:b w:val="0"/>
          <w:sz w:val="24"/>
          <w:szCs w:val="24"/>
        </w:rPr>
        <w:tab/>
      </w:r>
      <w:r w:rsidR="002971D6">
        <w:rPr>
          <w:b w:val="0"/>
          <w:sz w:val="24"/>
          <w:szCs w:val="24"/>
        </w:rPr>
        <w:t>18</w:t>
      </w:r>
    </w:p>
    <w:p w14:paraId="540D2AFE" w14:textId="77777777" w:rsidR="00731404" w:rsidRPr="00731404" w:rsidRDefault="00731404" w:rsidP="00731404"/>
    <w:p w14:paraId="33B5B314" w14:textId="2049B647" w:rsidR="007906F3" w:rsidRPr="00A8301C" w:rsidRDefault="007906F3" w:rsidP="007906F3">
      <w:pPr>
        <w:pStyle w:val="TOC1"/>
      </w:pPr>
      <w:r w:rsidRPr="00A8301C">
        <w:t>Complaint Resolution Process &amp; Service Quality Advocate</w:t>
      </w:r>
      <w:r w:rsidRPr="00A8301C">
        <w:tab/>
      </w:r>
      <w:r w:rsidR="002971D6">
        <w:t>18</w:t>
      </w:r>
    </w:p>
    <w:p w14:paraId="5CA3D58A" w14:textId="67D3F3EA" w:rsidR="007C1703" w:rsidRPr="00A8301C" w:rsidRDefault="007C1703" w:rsidP="00A8301C">
      <w:pPr>
        <w:pStyle w:val="TOC3"/>
        <w:rPr>
          <w:rFonts w:ascii="Candara" w:hAnsi="Candara"/>
          <w:noProof/>
        </w:rPr>
      </w:pPr>
      <w:r w:rsidRPr="00A8301C">
        <w:rPr>
          <w:rFonts w:ascii="Candara" w:hAnsi="Candara"/>
          <w:noProof/>
        </w:rPr>
        <w:t>SACL Complaint Process</w:t>
      </w:r>
      <w:r w:rsidRPr="00A8301C">
        <w:rPr>
          <w:rFonts w:ascii="Candara" w:hAnsi="Candara"/>
          <w:noProof/>
        </w:rPr>
        <w:tab/>
      </w:r>
      <w:r w:rsidR="002971D6">
        <w:rPr>
          <w:rFonts w:ascii="Candara" w:hAnsi="Candara"/>
          <w:noProof/>
        </w:rPr>
        <w:t>18</w:t>
      </w:r>
    </w:p>
    <w:p w14:paraId="1443EFB8" w14:textId="02EEEE84" w:rsidR="005056EE" w:rsidRPr="005056EE" w:rsidRDefault="007C1703" w:rsidP="005056EE">
      <w:pPr>
        <w:pStyle w:val="TOC3"/>
        <w:rPr>
          <w:rFonts w:ascii="Candara" w:hAnsi="Candara"/>
          <w:noProof/>
        </w:rPr>
      </w:pPr>
      <w:r w:rsidRPr="00A8301C">
        <w:rPr>
          <w:rFonts w:ascii="Candara" w:hAnsi="Candara"/>
          <w:noProof/>
        </w:rPr>
        <w:t>CLBC Complaint Process</w:t>
      </w:r>
      <w:r w:rsidRPr="00A8301C">
        <w:rPr>
          <w:rFonts w:ascii="Candara" w:hAnsi="Candara"/>
          <w:noProof/>
        </w:rPr>
        <w:tab/>
      </w:r>
      <w:r w:rsidR="002971D6">
        <w:rPr>
          <w:rFonts w:ascii="Candara" w:hAnsi="Candara"/>
          <w:noProof/>
        </w:rPr>
        <w:t>19</w:t>
      </w:r>
    </w:p>
    <w:p w14:paraId="0D501E7E" w14:textId="1E9D88EF" w:rsidR="007906F3" w:rsidRPr="00A8301C" w:rsidRDefault="007906F3" w:rsidP="007906F3">
      <w:pPr>
        <w:pStyle w:val="TOC1"/>
      </w:pPr>
      <w:r w:rsidRPr="00A8301C">
        <w:t>Legal Aid</w:t>
      </w:r>
      <w:r w:rsidRPr="00A8301C">
        <w:tab/>
      </w:r>
      <w:r w:rsidR="001559FE">
        <w:t>23</w:t>
      </w:r>
    </w:p>
    <w:p w14:paraId="55AE8789" w14:textId="779F3E84" w:rsidR="00AB3002" w:rsidRPr="00A8301C" w:rsidRDefault="00AB3002" w:rsidP="00ED3FCC">
      <w:pPr>
        <w:pStyle w:val="TOC1"/>
        <w:rPr>
          <w:rFonts w:eastAsiaTheme="minorEastAsia" w:cstheme="minorBidi"/>
          <w:sz w:val="22"/>
          <w:szCs w:val="22"/>
        </w:rPr>
      </w:pPr>
      <w:r w:rsidRPr="00A8301C">
        <w:t>SACL Contacts</w:t>
      </w:r>
      <w:r w:rsidRPr="00A8301C">
        <w:tab/>
      </w:r>
      <w:r w:rsidR="001559FE">
        <w:t>24</w:t>
      </w:r>
    </w:p>
    <w:p w14:paraId="239282B7" w14:textId="4A793E63" w:rsidR="00AB3002" w:rsidRPr="00A8301C" w:rsidRDefault="00AB3002" w:rsidP="00ED3FCC">
      <w:pPr>
        <w:pStyle w:val="TOC1"/>
        <w:rPr>
          <w:rFonts w:eastAsiaTheme="minorEastAsia" w:cstheme="minorBidi"/>
          <w:sz w:val="22"/>
          <w:szCs w:val="22"/>
        </w:rPr>
      </w:pPr>
      <w:r w:rsidRPr="00A8301C">
        <w:t>Schedule and Day Service Closure Dates:</w:t>
      </w:r>
      <w:r w:rsidRPr="00A8301C">
        <w:tab/>
      </w:r>
      <w:r w:rsidR="001559FE">
        <w:t>25</w:t>
      </w:r>
    </w:p>
    <w:p w14:paraId="46AD6831" w14:textId="77777777" w:rsidR="00AB3002" w:rsidRPr="00A8301C" w:rsidRDefault="00AB3002" w:rsidP="00AB3002">
      <w:pPr>
        <w:rPr>
          <w:rFonts w:ascii="Candara" w:eastAsiaTheme="minorEastAsia" w:hAnsi="Candara"/>
        </w:rPr>
      </w:pPr>
    </w:p>
    <w:p w14:paraId="0583051C" w14:textId="77777777" w:rsidR="001F16C8" w:rsidRPr="00A8301C" w:rsidRDefault="001F16C8" w:rsidP="00A8301C">
      <w:pPr>
        <w:pStyle w:val="TOC3"/>
        <w:rPr>
          <w:rFonts w:ascii="Candara" w:hAnsi="Candara"/>
          <w:noProof/>
        </w:rPr>
      </w:pPr>
    </w:p>
    <w:p w14:paraId="0E67A677" w14:textId="77777777" w:rsidR="00926DED" w:rsidRPr="00A8301C" w:rsidRDefault="00D6019F" w:rsidP="00926DED">
      <w:pPr>
        <w:tabs>
          <w:tab w:val="left" w:pos="720"/>
          <w:tab w:val="right" w:leader="dot" w:pos="9360"/>
        </w:tabs>
        <w:spacing w:line="340" w:lineRule="exact"/>
        <w:rPr>
          <w:rFonts w:ascii="Candara" w:hAnsi="Candara" w:cs="Arial"/>
          <w:b/>
          <w:sz w:val="36"/>
          <w:szCs w:val="36"/>
        </w:rPr>
      </w:pPr>
      <w:r w:rsidRPr="00A8301C">
        <w:rPr>
          <w:rFonts w:ascii="Candara" w:hAnsi="Candara" w:cs="Arial"/>
          <w:b/>
          <w:sz w:val="36"/>
          <w:szCs w:val="36"/>
        </w:rPr>
        <w:fldChar w:fldCharType="end"/>
      </w:r>
      <w:bookmarkStart w:id="1" w:name="_Toc181521957"/>
    </w:p>
    <w:p w14:paraId="3969EBE9" w14:textId="77777777" w:rsidR="00C04310" w:rsidRDefault="00926DED" w:rsidP="00926DED">
      <w:pPr>
        <w:rPr>
          <w:rFonts w:ascii="Candara" w:hAnsi="Candara" w:cs="Arial"/>
          <w:b/>
          <w:sz w:val="36"/>
          <w:szCs w:val="36"/>
        </w:rPr>
      </w:pPr>
      <w:r>
        <w:rPr>
          <w:rFonts w:ascii="Candara" w:hAnsi="Candara" w:cs="Arial"/>
          <w:b/>
          <w:sz w:val="36"/>
          <w:szCs w:val="36"/>
        </w:rPr>
        <w:br w:type="page"/>
      </w:r>
    </w:p>
    <w:p w14:paraId="13123405" w14:textId="77777777" w:rsidR="002971D6" w:rsidRPr="00926DED" w:rsidRDefault="002971D6" w:rsidP="00926DED">
      <w:pPr>
        <w:rPr>
          <w:rFonts w:ascii="Candara" w:hAnsi="Candara" w:cs="Arial"/>
          <w:b/>
          <w:sz w:val="36"/>
          <w:szCs w:val="36"/>
        </w:rPr>
      </w:pPr>
    </w:p>
    <w:p w14:paraId="2F8C2AD4" w14:textId="77777777" w:rsidR="004C4D9E" w:rsidRPr="00536FC9" w:rsidRDefault="004C4D9E" w:rsidP="0049427D">
      <w:pPr>
        <w:pStyle w:val="Heading1"/>
        <w:jc w:val="center"/>
        <w:rPr>
          <w:rFonts w:ascii="Candara" w:hAnsi="Candara"/>
          <w:color w:val="144899"/>
        </w:rPr>
      </w:pPr>
      <w:bookmarkStart w:id="2" w:name="_Toc347142814"/>
      <w:r w:rsidRPr="00536FC9">
        <w:rPr>
          <w:rFonts w:ascii="Candara" w:hAnsi="Candara"/>
          <w:color w:val="144899"/>
        </w:rPr>
        <w:t>Mission</w:t>
      </w:r>
      <w:bookmarkEnd w:id="1"/>
      <w:bookmarkEnd w:id="2"/>
    </w:p>
    <w:p w14:paraId="2F53D10C" w14:textId="26F59663" w:rsidR="004C4D9E" w:rsidRPr="00926DED" w:rsidRDefault="004C4D9E" w:rsidP="004C4D9E">
      <w:pPr>
        <w:spacing w:before="100" w:beforeAutospacing="1" w:after="100" w:afterAutospacing="1"/>
        <w:jc w:val="center"/>
        <w:rPr>
          <w:rFonts w:ascii="Candara" w:hAnsi="Candara"/>
          <w:b/>
          <w:sz w:val="32"/>
          <w:szCs w:val="32"/>
        </w:rPr>
      </w:pPr>
      <w:r w:rsidRPr="00926DED">
        <w:rPr>
          <w:rFonts w:ascii="Candara" w:hAnsi="Candara"/>
          <w:b/>
          <w:sz w:val="32"/>
          <w:szCs w:val="32"/>
        </w:rPr>
        <w:t xml:space="preserve">Shuswap Association for Community Living creates opportunities and provides support to optimize the potential of Persons Supported with </w:t>
      </w:r>
      <w:r w:rsidR="0074114A">
        <w:rPr>
          <w:rFonts w:ascii="Candara" w:hAnsi="Candara"/>
          <w:b/>
          <w:sz w:val="32"/>
          <w:szCs w:val="32"/>
        </w:rPr>
        <w:t>diverse abilities in our community</w:t>
      </w:r>
      <w:r w:rsidRPr="00926DED">
        <w:rPr>
          <w:rFonts w:ascii="Candara" w:hAnsi="Candara"/>
          <w:b/>
          <w:sz w:val="32"/>
          <w:szCs w:val="32"/>
        </w:rPr>
        <w:t>.</w:t>
      </w:r>
    </w:p>
    <w:p w14:paraId="3D877E85" w14:textId="77777777" w:rsidR="004C4D9E" w:rsidRPr="00926DED" w:rsidRDefault="004C4D9E" w:rsidP="004C4D9E">
      <w:pPr>
        <w:spacing w:before="100" w:beforeAutospacing="1" w:after="100" w:afterAutospacing="1"/>
        <w:rPr>
          <w:rFonts w:ascii="Candara" w:hAnsi="Candara"/>
        </w:rPr>
      </w:pPr>
    </w:p>
    <w:p w14:paraId="120D80E5" w14:textId="77777777" w:rsidR="004C4D9E" w:rsidRPr="00926DED" w:rsidRDefault="004C4D9E" w:rsidP="0049427D">
      <w:pPr>
        <w:pStyle w:val="Heading1"/>
        <w:jc w:val="center"/>
        <w:rPr>
          <w:rFonts w:ascii="Candara" w:hAnsi="Candara"/>
          <w:color w:val="144899"/>
        </w:rPr>
      </w:pPr>
      <w:bookmarkStart w:id="3" w:name="_Toc347142815"/>
      <w:r w:rsidRPr="00926DED">
        <w:rPr>
          <w:rFonts w:ascii="Candara" w:hAnsi="Candara"/>
          <w:color w:val="144899"/>
        </w:rPr>
        <w:t>Vision</w:t>
      </w:r>
      <w:bookmarkEnd w:id="3"/>
    </w:p>
    <w:p w14:paraId="2B169D18" w14:textId="74D97A46" w:rsidR="004C4D9E" w:rsidRPr="00926DED" w:rsidRDefault="004C4D9E" w:rsidP="004C4D9E">
      <w:pPr>
        <w:spacing w:before="100" w:beforeAutospacing="1" w:after="100" w:afterAutospacing="1"/>
        <w:jc w:val="center"/>
        <w:rPr>
          <w:rFonts w:ascii="Candara" w:hAnsi="Candara" w:cs="Arial"/>
          <w:b/>
          <w:i/>
          <w:iCs/>
          <w:sz w:val="32"/>
          <w:szCs w:val="32"/>
        </w:rPr>
      </w:pPr>
      <w:r w:rsidRPr="00926DED">
        <w:rPr>
          <w:rFonts w:ascii="Candara" w:hAnsi="Candara" w:cs="Arial"/>
          <w:b/>
          <w:i/>
          <w:iCs/>
          <w:sz w:val="32"/>
          <w:szCs w:val="32"/>
        </w:rPr>
        <w:t xml:space="preserve">We envision </w:t>
      </w:r>
      <w:r w:rsidR="0074114A">
        <w:rPr>
          <w:rFonts w:ascii="Candara" w:hAnsi="Candara" w:cs="Arial"/>
          <w:b/>
          <w:i/>
          <w:iCs/>
          <w:sz w:val="32"/>
          <w:szCs w:val="32"/>
        </w:rPr>
        <w:t>our</w:t>
      </w:r>
      <w:r w:rsidRPr="00926DED">
        <w:rPr>
          <w:rFonts w:ascii="Candara" w:hAnsi="Candara" w:cs="Arial"/>
          <w:b/>
          <w:i/>
          <w:iCs/>
          <w:sz w:val="32"/>
          <w:szCs w:val="32"/>
        </w:rPr>
        <w:t xml:space="preserve"> community </w:t>
      </w:r>
      <w:r w:rsidR="0074114A">
        <w:rPr>
          <w:rFonts w:ascii="Candara" w:hAnsi="Candara" w:cs="Arial"/>
          <w:b/>
          <w:i/>
          <w:iCs/>
          <w:sz w:val="32"/>
          <w:szCs w:val="32"/>
        </w:rPr>
        <w:t xml:space="preserve">as a caring and supportive place </w:t>
      </w:r>
      <w:r w:rsidRPr="00926DED">
        <w:rPr>
          <w:rFonts w:ascii="Candara" w:hAnsi="Candara" w:cs="Arial"/>
          <w:b/>
          <w:i/>
          <w:iCs/>
          <w:sz w:val="32"/>
          <w:szCs w:val="32"/>
        </w:rPr>
        <w:t xml:space="preserve">where people </w:t>
      </w:r>
      <w:r w:rsidR="0074114A">
        <w:rPr>
          <w:rFonts w:ascii="Candara" w:hAnsi="Candara" w:cs="Arial"/>
          <w:b/>
          <w:i/>
          <w:iCs/>
          <w:sz w:val="32"/>
          <w:szCs w:val="32"/>
        </w:rPr>
        <w:t xml:space="preserve">with diverse abilities </w:t>
      </w:r>
      <w:r w:rsidRPr="00926DED">
        <w:rPr>
          <w:rFonts w:ascii="Candara" w:hAnsi="Candara" w:cs="Arial"/>
          <w:b/>
          <w:i/>
          <w:iCs/>
          <w:sz w:val="32"/>
          <w:szCs w:val="32"/>
        </w:rPr>
        <w:t>are valued</w:t>
      </w:r>
      <w:r w:rsidR="0074114A">
        <w:rPr>
          <w:rFonts w:ascii="Candara" w:hAnsi="Candara" w:cs="Arial"/>
          <w:b/>
          <w:i/>
          <w:iCs/>
          <w:sz w:val="32"/>
          <w:szCs w:val="32"/>
        </w:rPr>
        <w:t xml:space="preserve"> and included</w:t>
      </w:r>
      <w:r w:rsidRPr="00926DED">
        <w:rPr>
          <w:rFonts w:ascii="Candara" w:hAnsi="Candara" w:cs="Arial"/>
          <w:b/>
          <w:i/>
          <w:iCs/>
          <w:sz w:val="32"/>
          <w:szCs w:val="32"/>
        </w:rPr>
        <w:t>.</w:t>
      </w:r>
    </w:p>
    <w:p w14:paraId="1D957BA3" w14:textId="77777777" w:rsidR="004C4D9E" w:rsidRPr="00926DED" w:rsidRDefault="004C4D9E" w:rsidP="004C4D9E">
      <w:pPr>
        <w:spacing w:before="100" w:beforeAutospacing="1" w:after="100" w:afterAutospacing="1"/>
        <w:rPr>
          <w:rFonts w:ascii="Candara" w:hAnsi="Candara"/>
        </w:rPr>
      </w:pPr>
    </w:p>
    <w:p w14:paraId="0AB4CE7F" w14:textId="77777777" w:rsidR="004C4D9E" w:rsidRPr="00926DED" w:rsidRDefault="004C4D9E" w:rsidP="0049427D">
      <w:pPr>
        <w:pStyle w:val="Heading1"/>
        <w:jc w:val="center"/>
        <w:rPr>
          <w:rFonts w:ascii="Candara" w:hAnsi="Candara"/>
          <w:color w:val="144899"/>
        </w:rPr>
      </w:pPr>
      <w:bookmarkStart w:id="4" w:name="_Toc347142816"/>
      <w:r w:rsidRPr="00926DED">
        <w:rPr>
          <w:rFonts w:ascii="Candara" w:hAnsi="Candara"/>
          <w:color w:val="144899"/>
        </w:rPr>
        <w:t>Values</w:t>
      </w:r>
      <w:bookmarkEnd w:id="4"/>
    </w:p>
    <w:p w14:paraId="55628D0A"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Friendships &amp; Relationships</w:t>
      </w:r>
    </w:p>
    <w:p w14:paraId="40C9AD99"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Meaningful Activities</w:t>
      </w:r>
    </w:p>
    <w:p w14:paraId="14158ED1"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Life-Long Learning</w:t>
      </w:r>
    </w:p>
    <w:p w14:paraId="1A149F4D"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Having a Say</w:t>
      </w:r>
    </w:p>
    <w:p w14:paraId="2430095E"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Being Safe &amp; Healthy</w:t>
      </w:r>
    </w:p>
    <w:p w14:paraId="61E41E0F" w14:textId="77777777" w:rsidR="004C4D9E"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A Welcoming Community</w:t>
      </w:r>
    </w:p>
    <w:p w14:paraId="07620729" w14:textId="77777777" w:rsidR="00AB7B81" w:rsidRPr="00926DED" w:rsidRDefault="004C4D9E" w:rsidP="008D206A">
      <w:pPr>
        <w:numPr>
          <w:ilvl w:val="0"/>
          <w:numId w:val="5"/>
        </w:numPr>
        <w:spacing w:before="100" w:beforeAutospacing="1" w:after="100" w:afterAutospacing="1" w:line="480" w:lineRule="auto"/>
        <w:jc w:val="center"/>
        <w:rPr>
          <w:rFonts w:ascii="Candara" w:hAnsi="Candara" w:cs="Arial"/>
          <w:b/>
          <w:i/>
          <w:iCs/>
          <w:sz w:val="32"/>
          <w:szCs w:val="32"/>
        </w:rPr>
      </w:pPr>
      <w:r w:rsidRPr="00926DED">
        <w:rPr>
          <w:rFonts w:ascii="Candara" w:hAnsi="Candara" w:cs="Arial"/>
          <w:b/>
          <w:i/>
          <w:iCs/>
          <w:sz w:val="32"/>
          <w:szCs w:val="32"/>
        </w:rPr>
        <w:t>Honoring the Past &amp; Embracing the Future</w:t>
      </w:r>
      <w:bookmarkStart w:id="5" w:name="_Toc181521933"/>
    </w:p>
    <w:p w14:paraId="56B95DF9" w14:textId="77777777" w:rsidR="000E38EB" w:rsidRPr="00926DED" w:rsidRDefault="000E38EB" w:rsidP="000E38EB">
      <w:pPr>
        <w:spacing w:before="100" w:beforeAutospacing="1" w:after="100" w:afterAutospacing="1" w:line="480" w:lineRule="auto"/>
        <w:ind w:left="720"/>
        <w:rPr>
          <w:rFonts w:ascii="Candara" w:hAnsi="Candara" w:cs="Arial"/>
          <w:b/>
          <w:i/>
          <w:iCs/>
          <w:sz w:val="32"/>
          <w:szCs w:val="32"/>
        </w:rPr>
      </w:pPr>
    </w:p>
    <w:p w14:paraId="20570E7F" w14:textId="77777777" w:rsidR="00926DED" w:rsidRDefault="00926DED">
      <w:pPr>
        <w:rPr>
          <w:rFonts w:ascii="Candara" w:hAnsi="Candara"/>
          <w:color w:val="006600"/>
          <w:sz w:val="48"/>
          <w:szCs w:val="48"/>
        </w:rPr>
      </w:pPr>
      <w:r>
        <w:rPr>
          <w:rFonts w:ascii="Candara" w:hAnsi="Candara"/>
          <w:color w:val="006600"/>
          <w:sz w:val="48"/>
          <w:szCs w:val="48"/>
        </w:rPr>
        <w:br w:type="page"/>
      </w:r>
    </w:p>
    <w:p w14:paraId="642EEE50" w14:textId="77777777" w:rsidR="0034428E" w:rsidRDefault="0034428E" w:rsidP="000E38EB">
      <w:pPr>
        <w:rPr>
          <w:rFonts w:ascii="Candara" w:hAnsi="Candara"/>
          <w:color w:val="144899"/>
          <w:sz w:val="48"/>
          <w:szCs w:val="48"/>
        </w:rPr>
      </w:pPr>
    </w:p>
    <w:p w14:paraId="46D3ED56" w14:textId="77777777" w:rsidR="000E38EB" w:rsidRPr="00926DED" w:rsidRDefault="000E38EB" w:rsidP="000E38EB">
      <w:pPr>
        <w:rPr>
          <w:rFonts w:ascii="Candara" w:hAnsi="Candara" w:cs="Arial"/>
          <w:bCs/>
          <w:color w:val="144899"/>
          <w:kern w:val="32"/>
          <w:sz w:val="44"/>
          <w:szCs w:val="32"/>
        </w:rPr>
      </w:pPr>
      <w:r w:rsidRPr="00926DED">
        <w:rPr>
          <w:rFonts w:ascii="Candara" w:hAnsi="Candara"/>
          <w:color w:val="144899"/>
          <w:sz w:val="48"/>
          <w:szCs w:val="48"/>
        </w:rPr>
        <w:t>Who We Are</w:t>
      </w:r>
    </w:p>
    <w:p w14:paraId="7532C5F5" w14:textId="57DFB6BE" w:rsidR="009631F3" w:rsidRPr="0034428E" w:rsidRDefault="009631F3" w:rsidP="009631F3">
      <w:pPr>
        <w:rPr>
          <w:rFonts w:ascii="Candara" w:hAnsi="Candara" w:cs="Arial"/>
          <w:sz w:val="28"/>
          <w:szCs w:val="28"/>
          <w:lang w:val="en-US" w:eastAsia="en-US"/>
        </w:rPr>
      </w:pPr>
      <w:r w:rsidRPr="0034428E">
        <w:rPr>
          <w:rFonts w:ascii="Candara" w:hAnsi="Candara" w:cs="Arial"/>
          <w:sz w:val="28"/>
          <w:szCs w:val="28"/>
          <w:lang w:val="en-US" w:eastAsia="en-US"/>
        </w:rPr>
        <w:t>SACL has been providing services and supports to optimize the potential of adults and youth with developmental disabilities since 1963.</w:t>
      </w:r>
    </w:p>
    <w:p w14:paraId="7051184D" w14:textId="77777777" w:rsidR="00A57976" w:rsidRPr="0034428E" w:rsidRDefault="00A57976" w:rsidP="009631F3">
      <w:pPr>
        <w:rPr>
          <w:rFonts w:ascii="Candara" w:hAnsi="Candara" w:cs="Arial"/>
          <w:sz w:val="28"/>
          <w:szCs w:val="28"/>
          <w:lang w:val="en-US" w:eastAsia="en-US"/>
        </w:rPr>
      </w:pPr>
    </w:p>
    <w:p w14:paraId="7E8B220C" w14:textId="72FF563E" w:rsidR="009631F3" w:rsidRPr="0034428E" w:rsidRDefault="00A57976" w:rsidP="009631F3">
      <w:pPr>
        <w:rPr>
          <w:rFonts w:ascii="Candara" w:hAnsi="Candara" w:cs="Arial"/>
          <w:b/>
          <w:color w:val="1F497D" w:themeColor="text2"/>
          <w:sz w:val="36"/>
          <w:szCs w:val="36"/>
          <w:lang w:val="en-US" w:eastAsia="en-US"/>
        </w:rPr>
      </w:pPr>
      <w:r>
        <w:rPr>
          <w:rFonts w:ascii="Candara" w:hAnsi="Candara" w:cs="Arial"/>
          <w:noProof/>
          <w:sz w:val="28"/>
          <w:szCs w:val="28"/>
        </w:rPr>
        <w:drawing>
          <wp:anchor distT="0" distB="0" distL="114300" distR="114300" simplePos="0" relativeHeight="251661312" behindDoc="0" locked="0" layoutInCell="1" allowOverlap="1" wp14:anchorId="05FC356D" wp14:editId="0CD06290">
            <wp:simplePos x="0" y="0"/>
            <wp:positionH relativeFrom="column">
              <wp:posOffset>4191000</wp:posOffset>
            </wp:positionH>
            <wp:positionV relativeFrom="paragraph">
              <wp:posOffset>73660</wp:posOffset>
            </wp:positionV>
            <wp:extent cx="1767840" cy="10149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Logo-sm-let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7840" cy="1014984"/>
                    </a:xfrm>
                    <a:prstGeom prst="rect">
                      <a:avLst/>
                    </a:prstGeom>
                  </pic:spPr>
                </pic:pic>
              </a:graphicData>
            </a:graphic>
            <wp14:sizeRelH relativeFrom="page">
              <wp14:pctWidth>0</wp14:pctWidth>
            </wp14:sizeRelH>
            <wp14:sizeRelV relativeFrom="page">
              <wp14:pctHeight>0</wp14:pctHeight>
            </wp14:sizeRelV>
          </wp:anchor>
        </w:drawing>
      </w:r>
      <w:r w:rsidR="009631F3" w:rsidRPr="0034428E">
        <w:rPr>
          <w:rFonts w:ascii="Candara" w:hAnsi="Candara" w:cs="Arial"/>
          <w:b/>
          <w:color w:val="1F497D" w:themeColor="text2"/>
          <w:sz w:val="36"/>
          <w:szCs w:val="36"/>
          <w:lang w:val="en-US" w:eastAsia="en-US"/>
        </w:rPr>
        <w:t>Funding Sources</w:t>
      </w:r>
    </w:p>
    <w:p w14:paraId="1E623274" w14:textId="6FB0F6F7" w:rsidR="00A57976" w:rsidRDefault="009631F3" w:rsidP="00792139">
      <w:pPr>
        <w:rPr>
          <w:rFonts w:ascii="Candara" w:hAnsi="Candara" w:cs="Arial"/>
          <w:sz w:val="28"/>
          <w:szCs w:val="28"/>
          <w:lang w:val="en-US" w:eastAsia="en-US"/>
        </w:rPr>
      </w:pPr>
      <w:r w:rsidRPr="0034428E">
        <w:rPr>
          <w:rFonts w:ascii="Candara" w:hAnsi="Candara" w:cs="Arial"/>
          <w:sz w:val="28"/>
          <w:szCs w:val="28"/>
          <w:lang w:val="en-US" w:eastAsia="en-US"/>
        </w:rPr>
        <w:t>SACL is a non-pr</w:t>
      </w:r>
      <w:r w:rsidR="00A57976" w:rsidRPr="0034428E">
        <w:rPr>
          <w:rFonts w:ascii="Candara" w:hAnsi="Candara" w:cs="Arial"/>
          <w:sz w:val="28"/>
          <w:szCs w:val="28"/>
          <w:lang w:val="en-US" w:eastAsia="en-US"/>
        </w:rPr>
        <w:t xml:space="preserve">ofit, charitable organization. </w:t>
      </w:r>
    </w:p>
    <w:p w14:paraId="187D70AC" w14:textId="30675E01" w:rsidR="00A57976" w:rsidRDefault="00A57976" w:rsidP="00792139">
      <w:pPr>
        <w:rPr>
          <w:rFonts w:ascii="Candara" w:hAnsi="Candara" w:cs="Arial"/>
          <w:sz w:val="28"/>
          <w:szCs w:val="28"/>
          <w:lang w:val="en-US" w:eastAsia="en-US"/>
        </w:rPr>
      </w:pPr>
      <w:r w:rsidRPr="0034428E">
        <w:rPr>
          <w:rFonts w:ascii="Candara" w:hAnsi="Candara" w:cs="Arial"/>
          <w:sz w:val="28"/>
          <w:szCs w:val="28"/>
          <w:lang w:val="en-US" w:eastAsia="en-US"/>
        </w:rPr>
        <w:t>Funding is provided through</w:t>
      </w:r>
      <w:r>
        <w:rPr>
          <w:rFonts w:ascii="Candara" w:hAnsi="Candara" w:cs="Arial"/>
          <w:sz w:val="28"/>
          <w:szCs w:val="28"/>
          <w:lang w:val="en-US" w:eastAsia="en-US"/>
        </w:rPr>
        <w:t xml:space="preserve"> </w:t>
      </w:r>
      <w:r w:rsidR="009631F3" w:rsidRPr="0034428E">
        <w:rPr>
          <w:rFonts w:ascii="Candara" w:hAnsi="Candara" w:cs="Arial"/>
          <w:sz w:val="28"/>
          <w:szCs w:val="28"/>
          <w:lang w:val="en-US" w:eastAsia="en-US"/>
        </w:rPr>
        <w:t xml:space="preserve">Community </w:t>
      </w:r>
    </w:p>
    <w:p w14:paraId="14099725" w14:textId="2B21A65B" w:rsidR="00A57976" w:rsidRDefault="009631F3" w:rsidP="00792139">
      <w:pPr>
        <w:rPr>
          <w:rFonts w:ascii="Candara" w:hAnsi="Candara" w:cs="Arial"/>
          <w:sz w:val="28"/>
          <w:szCs w:val="28"/>
          <w:lang w:val="en-US" w:eastAsia="en-US"/>
        </w:rPr>
      </w:pPr>
      <w:r w:rsidRPr="0034428E">
        <w:rPr>
          <w:rFonts w:ascii="Candara" w:hAnsi="Candara" w:cs="Arial"/>
          <w:sz w:val="28"/>
          <w:szCs w:val="28"/>
          <w:lang w:val="en-US" w:eastAsia="en-US"/>
        </w:rPr>
        <w:t xml:space="preserve">Living BC (CLBC), grants, small contracts, </w:t>
      </w:r>
    </w:p>
    <w:p w14:paraId="6A150E45" w14:textId="68FC1F39" w:rsidR="00A57976" w:rsidRDefault="009631F3" w:rsidP="00792139">
      <w:pPr>
        <w:rPr>
          <w:rFonts w:ascii="Candara" w:hAnsi="Candara" w:cs="Arial"/>
          <w:sz w:val="28"/>
          <w:szCs w:val="28"/>
          <w:lang w:val="en-US" w:eastAsia="en-US"/>
        </w:rPr>
      </w:pPr>
      <w:r w:rsidRPr="0034428E">
        <w:rPr>
          <w:rFonts w:ascii="Candara" w:hAnsi="Candara" w:cs="Arial"/>
          <w:sz w:val="28"/>
          <w:szCs w:val="28"/>
          <w:lang w:val="en-US" w:eastAsia="en-US"/>
        </w:rPr>
        <w:t>and fundraising</w:t>
      </w:r>
      <w:r w:rsidR="00A57976" w:rsidRPr="0034428E">
        <w:rPr>
          <w:rFonts w:ascii="Candara" w:hAnsi="Candara" w:cs="Arial"/>
          <w:sz w:val="28"/>
          <w:szCs w:val="28"/>
          <w:lang w:val="en-US" w:eastAsia="en-US"/>
        </w:rPr>
        <w:t xml:space="preserve"> </w:t>
      </w:r>
      <w:r w:rsidRPr="0034428E">
        <w:rPr>
          <w:rFonts w:ascii="Candara" w:hAnsi="Candara" w:cs="Arial"/>
          <w:sz w:val="28"/>
          <w:szCs w:val="28"/>
          <w:lang w:val="en-US" w:eastAsia="en-US"/>
        </w:rPr>
        <w:t xml:space="preserve">initiatives. </w:t>
      </w:r>
    </w:p>
    <w:p w14:paraId="2F62B85F" w14:textId="77777777" w:rsidR="00A57976" w:rsidRPr="0034428E" w:rsidRDefault="00A57976" w:rsidP="009631F3">
      <w:pPr>
        <w:rPr>
          <w:rFonts w:ascii="Candara" w:hAnsi="Candara" w:cs="Arial"/>
          <w:sz w:val="28"/>
          <w:szCs w:val="28"/>
          <w:lang w:val="en-US" w:eastAsia="en-US"/>
        </w:rPr>
      </w:pPr>
    </w:p>
    <w:p w14:paraId="09BB7A86" w14:textId="46BCB816" w:rsidR="009631F3" w:rsidRPr="0034428E" w:rsidRDefault="009631F3" w:rsidP="009631F3">
      <w:pPr>
        <w:rPr>
          <w:rFonts w:ascii="Candara" w:hAnsi="Candara" w:cs="Arial"/>
          <w:sz w:val="28"/>
          <w:szCs w:val="28"/>
          <w:lang w:val="en-US" w:eastAsia="en-US"/>
        </w:rPr>
      </w:pPr>
      <w:r w:rsidRPr="0034428E">
        <w:rPr>
          <w:rFonts w:ascii="Candara" w:hAnsi="Candara" w:cs="Arial"/>
          <w:sz w:val="28"/>
          <w:szCs w:val="28"/>
          <w:lang w:val="en-US" w:eastAsia="en-US"/>
        </w:rPr>
        <w:t>Donations are also accepted and greatly appreciate</w:t>
      </w:r>
      <w:r w:rsidRPr="006828DC">
        <w:rPr>
          <w:rFonts w:ascii="Candara" w:hAnsi="Candara" w:cs="Arial"/>
          <w:sz w:val="28"/>
          <w:szCs w:val="28"/>
          <w:lang w:val="en-US" w:eastAsia="en-US"/>
        </w:rPr>
        <w:t>d</w:t>
      </w:r>
      <w:r w:rsidR="00ED00D7" w:rsidRPr="006828DC">
        <w:rPr>
          <w:rFonts w:ascii="Candara" w:hAnsi="Candara" w:cs="Arial"/>
          <w:sz w:val="28"/>
          <w:szCs w:val="28"/>
          <w:lang w:val="en-US" w:eastAsia="en-US"/>
        </w:rPr>
        <w:t>.</w:t>
      </w:r>
    </w:p>
    <w:p w14:paraId="79956940" w14:textId="77777777" w:rsidR="009631F3" w:rsidRPr="00A57976" w:rsidRDefault="009631F3" w:rsidP="0034428E">
      <w:pPr>
        <w:overflowPunct w:val="0"/>
        <w:jc w:val="both"/>
        <w:rPr>
          <w:rFonts w:ascii="Candara" w:hAnsi="Candara" w:cs="Arial"/>
          <w:bCs/>
          <w:kern w:val="28"/>
          <w:sz w:val="28"/>
          <w:szCs w:val="28"/>
        </w:rPr>
      </w:pPr>
    </w:p>
    <w:p w14:paraId="1AEF42EE" w14:textId="45D73555" w:rsidR="000E38EB" w:rsidRPr="00926DED" w:rsidRDefault="009631F3" w:rsidP="0034428E">
      <w:pPr>
        <w:overflowPunct w:val="0"/>
        <w:jc w:val="both"/>
        <w:rPr>
          <w:rFonts w:ascii="Candara" w:hAnsi="Candara" w:cs="Arial"/>
          <w:sz w:val="28"/>
          <w:szCs w:val="28"/>
        </w:rPr>
      </w:pPr>
      <w:r w:rsidRPr="00A57976">
        <w:rPr>
          <w:rFonts w:ascii="Candara" w:hAnsi="Candara" w:cs="Arial"/>
          <w:bCs/>
          <w:kern w:val="28"/>
          <w:sz w:val="28"/>
          <w:szCs w:val="28"/>
        </w:rPr>
        <w:t xml:space="preserve">For our full history, please visit our website at </w:t>
      </w:r>
      <w:hyperlink r:id="rId22" w:history="1">
        <w:r w:rsidRPr="00A57976">
          <w:rPr>
            <w:rStyle w:val="Hyperlink"/>
            <w:rFonts w:ascii="Candara" w:hAnsi="Candara" w:cs="Arial"/>
            <w:bCs/>
            <w:kern w:val="28"/>
            <w:sz w:val="28"/>
            <w:szCs w:val="28"/>
          </w:rPr>
          <w:t>www.shuswapacl.com</w:t>
        </w:r>
      </w:hyperlink>
      <w:r w:rsidR="000E38EB" w:rsidRPr="00926DED">
        <w:rPr>
          <w:rFonts w:ascii="Candara" w:hAnsi="Candara" w:cs="Arial"/>
          <w:bCs/>
          <w:color w:val="000000"/>
          <w:kern w:val="28"/>
          <w:sz w:val="28"/>
          <w:szCs w:val="28"/>
        </w:rPr>
        <w:tab/>
      </w:r>
    </w:p>
    <w:p w14:paraId="67E76040" w14:textId="549B1BBF" w:rsidR="000E38EB" w:rsidRDefault="00A57976" w:rsidP="000E38EB">
      <w:pPr>
        <w:pStyle w:val="Heading3"/>
        <w:rPr>
          <w:rFonts w:ascii="Candara" w:hAnsi="Candara"/>
          <w:color w:val="144899"/>
          <w:sz w:val="48"/>
          <w:szCs w:val="48"/>
        </w:rPr>
      </w:pPr>
      <w:bookmarkStart w:id="6" w:name="_Toc347142846"/>
      <w:r>
        <w:rPr>
          <w:rFonts w:ascii="Candara" w:hAnsi="Candara"/>
          <w:noProof/>
          <w:color w:val="144899"/>
          <w:sz w:val="48"/>
          <w:szCs w:val="48"/>
        </w:rPr>
        <w:drawing>
          <wp:anchor distT="0" distB="0" distL="114300" distR="114300" simplePos="0" relativeHeight="251662336" behindDoc="1" locked="0" layoutInCell="1" allowOverlap="1" wp14:anchorId="295E77B9" wp14:editId="30C00BAF">
            <wp:simplePos x="0" y="0"/>
            <wp:positionH relativeFrom="column">
              <wp:posOffset>0</wp:posOffset>
            </wp:positionH>
            <wp:positionV relativeFrom="paragraph">
              <wp:posOffset>591820</wp:posOffset>
            </wp:positionV>
            <wp:extent cx="1197864" cy="1097280"/>
            <wp:effectExtent l="0" t="0" r="2540" b="7620"/>
            <wp:wrapTight wrapText="bothSides">
              <wp:wrapPolygon edited="0">
                <wp:start x="0" y="0"/>
                <wp:lineTo x="0" y="21375"/>
                <wp:lineTo x="21302" y="21375"/>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FCanadaAccredit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7864" cy="1097280"/>
                    </a:xfrm>
                    <a:prstGeom prst="rect">
                      <a:avLst/>
                    </a:prstGeom>
                  </pic:spPr>
                </pic:pic>
              </a:graphicData>
            </a:graphic>
            <wp14:sizeRelH relativeFrom="page">
              <wp14:pctWidth>0</wp14:pctWidth>
            </wp14:sizeRelH>
            <wp14:sizeRelV relativeFrom="page">
              <wp14:pctHeight>0</wp14:pctHeight>
            </wp14:sizeRelV>
          </wp:anchor>
        </w:drawing>
      </w:r>
      <w:r w:rsidR="000E38EB" w:rsidRPr="00926DED">
        <w:rPr>
          <w:rFonts w:ascii="Candara" w:hAnsi="Candara"/>
          <w:color w:val="144899"/>
          <w:sz w:val="48"/>
          <w:szCs w:val="48"/>
        </w:rPr>
        <w:t>CARF Accreditation</w:t>
      </w:r>
      <w:bookmarkEnd w:id="6"/>
    </w:p>
    <w:p w14:paraId="4E7EEADA" w14:textId="77777777" w:rsidR="00B11EF9" w:rsidRPr="0078692E" w:rsidRDefault="00B11EF9" w:rsidP="00792139">
      <w:pPr>
        <w:jc w:val="both"/>
        <w:rPr>
          <w:rFonts w:ascii="Candara" w:hAnsi="Candara" w:cs="Arial"/>
          <w:sz w:val="28"/>
          <w:szCs w:val="28"/>
          <w:lang w:val="en-US" w:eastAsia="en-US"/>
        </w:rPr>
      </w:pPr>
      <w:r w:rsidRPr="0078692E">
        <w:rPr>
          <w:rFonts w:ascii="Candara" w:hAnsi="Candara" w:cs="Arial"/>
          <w:sz w:val="28"/>
          <w:szCs w:val="28"/>
          <w:lang w:val="en-US" w:eastAsia="en-US"/>
        </w:rPr>
        <w:t>SACL Aspires to Excellence through the Accreditation process. Accreditation assists Service Providers to improve the quality of their services and meet internationally recognized standards of excellence.</w:t>
      </w:r>
    </w:p>
    <w:p w14:paraId="76047965" w14:textId="77777777" w:rsidR="00B11EF9" w:rsidRPr="0078692E" w:rsidRDefault="00B11EF9" w:rsidP="00792139">
      <w:pPr>
        <w:jc w:val="both"/>
        <w:rPr>
          <w:rFonts w:ascii="Candara" w:hAnsi="Candara" w:cs="Arial"/>
          <w:sz w:val="28"/>
          <w:szCs w:val="28"/>
          <w:lang w:val="en-US" w:eastAsia="en-US"/>
        </w:rPr>
      </w:pPr>
    </w:p>
    <w:p w14:paraId="31D2067C" w14:textId="4F685A4A" w:rsidR="00A57976" w:rsidRPr="0034428E" w:rsidRDefault="00A57976" w:rsidP="00792139">
      <w:pPr>
        <w:pStyle w:val="NormalWeb"/>
        <w:jc w:val="both"/>
        <w:rPr>
          <w:rFonts w:ascii="Candara" w:hAnsi="Candara"/>
          <w:sz w:val="28"/>
          <w:szCs w:val="28"/>
        </w:rPr>
      </w:pPr>
      <w:r w:rsidRPr="0034428E">
        <w:rPr>
          <w:rFonts w:ascii="Candara" w:hAnsi="Candara"/>
          <w:sz w:val="28"/>
          <w:szCs w:val="28"/>
        </w:rPr>
        <w:t xml:space="preserve">Persons’ Supported </w:t>
      </w:r>
      <w:r w:rsidR="0074114A">
        <w:rPr>
          <w:rFonts w:ascii="Candara" w:hAnsi="Candara"/>
          <w:sz w:val="28"/>
          <w:szCs w:val="28"/>
        </w:rPr>
        <w:t>have</w:t>
      </w:r>
      <w:r w:rsidR="0074114A" w:rsidRPr="0034428E">
        <w:rPr>
          <w:rFonts w:ascii="Candara" w:hAnsi="Candara"/>
          <w:sz w:val="28"/>
          <w:szCs w:val="28"/>
        </w:rPr>
        <w:t xml:space="preserve"> </w:t>
      </w:r>
      <w:r w:rsidRPr="0034428E">
        <w:rPr>
          <w:rFonts w:ascii="Candara" w:hAnsi="Candara"/>
          <w:sz w:val="28"/>
          <w:szCs w:val="28"/>
        </w:rPr>
        <w:t>a variety of options when deciding what services to use and who should provide them. Accreditation is a sign of quality and is an important consideration in their decision making. They look for CARF accreditation in their choice of treatment for addiction and substance abuse, rehabilitation of a disability, home and community services, retirement living, and other health and human services.</w:t>
      </w:r>
    </w:p>
    <w:p w14:paraId="528CFD22" w14:textId="32E7EC04" w:rsidR="00A57976" w:rsidRDefault="00A57976" w:rsidP="00792139">
      <w:pPr>
        <w:pStyle w:val="NormalWeb"/>
        <w:jc w:val="both"/>
        <w:rPr>
          <w:rFonts w:ascii="Candara" w:hAnsi="Candara"/>
          <w:sz w:val="28"/>
          <w:szCs w:val="28"/>
        </w:rPr>
      </w:pPr>
      <w:r w:rsidRPr="0034428E">
        <w:rPr>
          <w:rFonts w:ascii="Candara" w:hAnsi="Candara"/>
          <w:sz w:val="28"/>
          <w:szCs w:val="28"/>
        </w:rPr>
        <w:t>The value of accreditation goes beyond a competitive distinction for service providers and a framework for continuous quality improvement.</w:t>
      </w:r>
    </w:p>
    <w:p w14:paraId="13DDA366" w14:textId="77777777" w:rsidR="000A1A0E" w:rsidRDefault="000A1A0E" w:rsidP="0034428E">
      <w:pPr>
        <w:pStyle w:val="Heading3"/>
        <w:rPr>
          <w:rFonts w:ascii="Candara" w:hAnsi="Candara"/>
          <w:sz w:val="28"/>
          <w:szCs w:val="28"/>
        </w:rPr>
      </w:pPr>
      <w:r>
        <w:rPr>
          <w:rFonts w:ascii="Candara" w:hAnsi="Candara"/>
          <w:sz w:val="28"/>
          <w:szCs w:val="28"/>
        </w:rPr>
        <w:br w:type="page"/>
      </w:r>
    </w:p>
    <w:p w14:paraId="38D23C26" w14:textId="77777777" w:rsidR="000A1A0E" w:rsidRDefault="000A1A0E" w:rsidP="0034428E">
      <w:pPr>
        <w:pStyle w:val="Heading3"/>
        <w:rPr>
          <w:rFonts w:ascii="Candara" w:hAnsi="Candara"/>
          <w:sz w:val="28"/>
          <w:szCs w:val="28"/>
        </w:rPr>
      </w:pPr>
    </w:p>
    <w:p w14:paraId="15613D8C" w14:textId="0BFAAC71" w:rsidR="00B11EF9" w:rsidRDefault="00A57976" w:rsidP="00246159">
      <w:pPr>
        <w:pStyle w:val="Heading3"/>
        <w:rPr>
          <w:rStyle w:val="Strong"/>
          <w:rFonts w:ascii="Candara" w:hAnsi="Candara"/>
          <w:i/>
          <w:iCs/>
          <w:color w:val="008000"/>
          <w:sz w:val="28"/>
          <w:szCs w:val="28"/>
        </w:rPr>
      </w:pPr>
      <w:r w:rsidRPr="00A24C08">
        <w:rPr>
          <w:rFonts w:ascii="Candara" w:hAnsi="Candara"/>
          <w:sz w:val="28"/>
          <w:szCs w:val="28"/>
        </w:rPr>
        <w:t>SACL is proud to “</w:t>
      </w:r>
      <w:r w:rsidRPr="00A24C08">
        <w:rPr>
          <w:rStyle w:val="Strong"/>
          <w:rFonts w:ascii="Candara" w:hAnsi="Candara"/>
          <w:i/>
          <w:iCs/>
          <w:color w:val="008000"/>
          <w:sz w:val="28"/>
          <w:szCs w:val="28"/>
        </w:rPr>
        <w:t>ASPIRE to Excellence</w:t>
      </w:r>
      <w:r w:rsidRPr="00A24C08">
        <w:rPr>
          <w:rFonts w:ascii="Candara" w:hAnsi="Candara"/>
          <w:sz w:val="28"/>
          <w:szCs w:val="28"/>
        </w:rPr>
        <w:t>” through the CARF Accreditation Process.</w:t>
      </w:r>
    </w:p>
    <w:p w14:paraId="2E4ADC52" w14:textId="77777777" w:rsidR="00A57976" w:rsidRPr="0034428E" w:rsidRDefault="00A57976" w:rsidP="00A57976">
      <w:pPr>
        <w:pStyle w:val="NormalWeb"/>
        <w:rPr>
          <w:rFonts w:ascii="Candara" w:hAnsi="Candara"/>
          <w:sz w:val="28"/>
          <w:szCs w:val="28"/>
        </w:rPr>
      </w:pPr>
      <w:r w:rsidRPr="0034428E">
        <w:rPr>
          <w:rStyle w:val="Strong"/>
          <w:rFonts w:ascii="Candara" w:hAnsi="Candara"/>
          <w:i/>
          <w:iCs/>
          <w:color w:val="008000"/>
          <w:sz w:val="28"/>
          <w:szCs w:val="28"/>
        </w:rPr>
        <w:t>What is ASPIRE to Excellence?</w:t>
      </w:r>
    </w:p>
    <w:p w14:paraId="6C5F62E2" w14:textId="0DECE1E0" w:rsidR="00A57976" w:rsidRDefault="00A57976" w:rsidP="0034428E">
      <w:pPr>
        <w:pStyle w:val="NormalWeb"/>
        <w:rPr>
          <w:rFonts w:ascii="Candara" w:hAnsi="Candara"/>
          <w:sz w:val="28"/>
          <w:szCs w:val="28"/>
        </w:rPr>
      </w:pPr>
      <w:r w:rsidRPr="0034428E">
        <w:rPr>
          <w:rStyle w:val="Strong"/>
          <w:rFonts w:ascii="Candara" w:hAnsi="Candara"/>
          <w:i/>
          <w:iCs/>
          <w:color w:val="008000"/>
          <w:sz w:val="28"/>
          <w:szCs w:val="28"/>
        </w:rPr>
        <w:t>A</w:t>
      </w:r>
      <w:r w:rsidRPr="0034428E">
        <w:rPr>
          <w:rFonts w:ascii="Candara" w:hAnsi="Candara"/>
          <w:sz w:val="28"/>
          <w:szCs w:val="28"/>
        </w:rPr>
        <w:t xml:space="preserve"> – Assess the Environment</w:t>
      </w:r>
      <w:r w:rsidRPr="0034428E">
        <w:rPr>
          <w:rFonts w:ascii="Candara" w:hAnsi="Candara"/>
          <w:sz w:val="28"/>
          <w:szCs w:val="28"/>
        </w:rPr>
        <w:br/>
      </w:r>
      <w:r w:rsidRPr="0034428E">
        <w:rPr>
          <w:rStyle w:val="Strong"/>
          <w:rFonts w:ascii="Candara" w:hAnsi="Candara"/>
          <w:i/>
          <w:iCs/>
          <w:color w:val="008000"/>
          <w:sz w:val="28"/>
          <w:szCs w:val="28"/>
        </w:rPr>
        <w:t>S</w:t>
      </w:r>
      <w:r w:rsidRPr="0034428E">
        <w:rPr>
          <w:rFonts w:ascii="Candara" w:hAnsi="Candara"/>
          <w:sz w:val="28"/>
          <w:szCs w:val="28"/>
        </w:rPr>
        <w:t xml:space="preserve"> – Set Strategy</w:t>
      </w:r>
      <w:r w:rsidRPr="0034428E">
        <w:rPr>
          <w:rFonts w:ascii="Candara" w:hAnsi="Candara"/>
          <w:sz w:val="28"/>
          <w:szCs w:val="28"/>
        </w:rPr>
        <w:br/>
      </w:r>
      <w:r w:rsidRPr="0034428E">
        <w:rPr>
          <w:rStyle w:val="Strong"/>
          <w:rFonts w:ascii="Candara" w:hAnsi="Candara"/>
          <w:i/>
          <w:iCs/>
          <w:color w:val="008000"/>
          <w:sz w:val="28"/>
          <w:szCs w:val="28"/>
        </w:rPr>
        <w:t>P</w:t>
      </w:r>
      <w:r w:rsidRPr="0034428E">
        <w:rPr>
          <w:rFonts w:ascii="Candara" w:hAnsi="Candara"/>
          <w:sz w:val="28"/>
          <w:szCs w:val="28"/>
        </w:rPr>
        <w:t xml:space="preserve"> – Persons Supported and other Stakeholders (Obtain Input)</w:t>
      </w:r>
      <w:r w:rsidRPr="0034428E">
        <w:rPr>
          <w:rFonts w:ascii="Candara" w:hAnsi="Candara"/>
          <w:sz w:val="28"/>
          <w:szCs w:val="28"/>
        </w:rPr>
        <w:br/>
      </w:r>
      <w:r w:rsidRPr="0034428E">
        <w:rPr>
          <w:rStyle w:val="Strong"/>
          <w:rFonts w:ascii="Candara" w:hAnsi="Candara"/>
          <w:i/>
          <w:iCs/>
          <w:color w:val="008000"/>
          <w:sz w:val="28"/>
          <w:szCs w:val="28"/>
        </w:rPr>
        <w:t>I</w:t>
      </w:r>
      <w:r w:rsidRPr="0034428E">
        <w:rPr>
          <w:rFonts w:ascii="Candara" w:hAnsi="Candara"/>
          <w:sz w:val="28"/>
          <w:szCs w:val="28"/>
        </w:rPr>
        <w:t xml:space="preserve"> – Implement the Plan</w:t>
      </w:r>
      <w:r w:rsidRPr="0034428E">
        <w:rPr>
          <w:rFonts w:ascii="Candara" w:hAnsi="Candara"/>
          <w:sz w:val="28"/>
          <w:szCs w:val="28"/>
        </w:rPr>
        <w:br/>
      </w:r>
      <w:r w:rsidRPr="0034428E">
        <w:rPr>
          <w:rStyle w:val="Strong"/>
          <w:rFonts w:ascii="Candara" w:hAnsi="Candara"/>
          <w:i/>
          <w:iCs/>
          <w:color w:val="008000"/>
          <w:sz w:val="28"/>
          <w:szCs w:val="28"/>
        </w:rPr>
        <w:t>R</w:t>
      </w:r>
      <w:r w:rsidRPr="0034428E">
        <w:rPr>
          <w:rStyle w:val="Strong"/>
          <w:rFonts w:ascii="Candara" w:hAnsi="Candara"/>
          <w:i/>
          <w:iCs/>
          <w:sz w:val="28"/>
          <w:szCs w:val="28"/>
        </w:rPr>
        <w:t xml:space="preserve"> </w:t>
      </w:r>
      <w:r w:rsidR="00B11EF9" w:rsidRPr="00B11EF9">
        <w:rPr>
          <w:rFonts w:ascii="Candara" w:hAnsi="Candara"/>
          <w:sz w:val="28"/>
          <w:szCs w:val="28"/>
        </w:rPr>
        <w:t>– Review the Results</w:t>
      </w:r>
      <w:r w:rsidRPr="0034428E">
        <w:rPr>
          <w:rFonts w:ascii="Candara" w:hAnsi="Candara"/>
          <w:sz w:val="28"/>
          <w:szCs w:val="28"/>
        </w:rPr>
        <w:br/>
      </w:r>
      <w:r w:rsidRPr="0034428E">
        <w:rPr>
          <w:rStyle w:val="Strong"/>
          <w:rFonts w:ascii="Candara" w:hAnsi="Candara"/>
          <w:i/>
          <w:iCs/>
          <w:color w:val="008000"/>
          <w:sz w:val="28"/>
          <w:szCs w:val="28"/>
        </w:rPr>
        <w:t>E</w:t>
      </w:r>
      <w:r w:rsidRPr="0034428E">
        <w:rPr>
          <w:rStyle w:val="Emphasis"/>
          <w:rFonts w:ascii="Candara" w:hAnsi="Candara"/>
          <w:color w:val="008000"/>
          <w:sz w:val="28"/>
          <w:szCs w:val="28"/>
        </w:rPr>
        <w:t xml:space="preserve"> </w:t>
      </w:r>
      <w:r w:rsidRPr="0034428E">
        <w:rPr>
          <w:rFonts w:ascii="Candara" w:hAnsi="Candara"/>
          <w:sz w:val="28"/>
          <w:szCs w:val="28"/>
        </w:rPr>
        <w:t>– Effect Change</w:t>
      </w:r>
    </w:p>
    <w:p w14:paraId="4FE9CA81" w14:textId="4186DEBD" w:rsidR="00A57976" w:rsidRPr="00246159" w:rsidRDefault="00A57976" w:rsidP="0034428E">
      <w:pPr>
        <w:pStyle w:val="NormalWeb"/>
        <w:rPr>
          <w:rFonts w:ascii="Candara" w:hAnsi="Candara" w:cs="Arial"/>
          <w:sz w:val="28"/>
          <w:szCs w:val="28"/>
          <w:lang w:val="en-US" w:eastAsia="en-US"/>
        </w:rPr>
      </w:pPr>
      <w:r w:rsidRPr="0034428E">
        <w:rPr>
          <w:rFonts w:ascii="Candara" w:hAnsi="Candara"/>
          <w:sz w:val="28"/>
          <w:szCs w:val="28"/>
        </w:rPr>
        <w:t xml:space="preserve">Thanks to your continual support and input, </w:t>
      </w:r>
      <w:r w:rsidR="0074114A" w:rsidRPr="0078692E">
        <w:rPr>
          <w:rFonts w:ascii="Candara" w:hAnsi="Candara" w:cs="Arial"/>
          <w:sz w:val="28"/>
          <w:szCs w:val="28"/>
          <w:lang w:val="en-US" w:eastAsia="en-US"/>
        </w:rPr>
        <w:t xml:space="preserve">SACL has </w:t>
      </w:r>
      <w:r w:rsidR="000A1A0E">
        <w:rPr>
          <w:rFonts w:ascii="Candara" w:hAnsi="Candara" w:cs="Arial"/>
          <w:sz w:val="28"/>
          <w:szCs w:val="28"/>
          <w:lang w:val="en-US" w:eastAsia="en-US"/>
        </w:rPr>
        <w:t xml:space="preserve">successfully </w:t>
      </w:r>
      <w:r w:rsidR="000A1A0E" w:rsidRPr="0034428E">
        <w:rPr>
          <w:rFonts w:ascii="Candara" w:hAnsi="Candara"/>
          <w:sz w:val="28"/>
          <w:szCs w:val="28"/>
        </w:rPr>
        <w:t>obtained</w:t>
      </w:r>
      <w:r w:rsidR="0074114A" w:rsidRPr="0034428E">
        <w:rPr>
          <w:rFonts w:ascii="Candara" w:hAnsi="Candara"/>
          <w:sz w:val="28"/>
          <w:szCs w:val="28"/>
        </w:rPr>
        <w:t xml:space="preserve"> a full 3-year accreditation each time we have been surveyed</w:t>
      </w:r>
      <w:r w:rsidR="0074114A" w:rsidRPr="0078692E">
        <w:rPr>
          <w:rFonts w:ascii="Candara" w:hAnsi="Candara" w:cs="Arial"/>
          <w:sz w:val="28"/>
          <w:szCs w:val="28"/>
          <w:lang w:val="en-US" w:eastAsia="en-US"/>
        </w:rPr>
        <w:t xml:space="preserve"> through CARF (Commission on the Accreditation of Rehabilitation Facilities)</w:t>
      </w:r>
      <w:r w:rsidR="0074114A">
        <w:rPr>
          <w:rFonts w:ascii="Candara" w:hAnsi="Candara" w:cs="Arial"/>
          <w:sz w:val="28"/>
          <w:szCs w:val="28"/>
          <w:lang w:val="en-US" w:eastAsia="en-US"/>
        </w:rPr>
        <w:t xml:space="preserve">. </w:t>
      </w:r>
      <w:r w:rsidR="0074114A">
        <w:rPr>
          <w:rFonts w:ascii="Candara" w:hAnsi="Candara" w:cs="Arial"/>
          <w:sz w:val="28"/>
          <w:szCs w:val="28"/>
          <w:lang w:val="en-US" w:eastAsia="en-US"/>
        </w:rPr>
        <w:br/>
      </w:r>
      <w:r w:rsidRPr="0034428E">
        <w:rPr>
          <w:rFonts w:ascii="Candara" w:hAnsi="Candara"/>
          <w:sz w:val="28"/>
          <w:szCs w:val="28"/>
        </w:rPr>
        <w:t>We have been a fully accredited agency since 2005.</w:t>
      </w:r>
    </w:p>
    <w:p w14:paraId="0CE74167" w14:textId="1A2E70DC" w:rsidR="00A57976" w:rsidRPr="0034428E" w:rsidRDefault="00A57976" w:rsidP="0034428E">
      <w:pPr>
        <w:pStyle w:val="NormalWeb"/>
        <w:rPr>
          <w:rFonts w:ascii="Candara" w:hAnsi="Candara"/>
          <w:sz w:val="28"/>
          <w:szCs w:val="28"/>
        </w:rPr>
      </w:pPr>
      <w:r w:rsidRPr="006828DC">
        <w:rPr>
          <w:rFonts w:ascii="Candara" w:hAnsi="Candara"/>
          <w:sz w:val="28"/>
          <w:szCs w:val="28"/>
        </w:rPr>
        <w:t xml:space="preserve">We received our most recent </w:t>
      </w:r>
      <w:r w:rsidR="00ED00D7" w:rsidRPr="006828DC">
        <w:rPr>
          <w:rFonts w:ascii="Candara" w:hAnsi="Candara"/>
          <w:sz w:val="28"/>
          <w:szCs w:val="28"/>
        </w:rPr>
        <w:t>3-year</w:t>
      </w:r>
      <w:r w:rsidRPr="006828DC">
        <w:rPr>
          <w:rFonts w:ascii="Candara" w:hAnsi="Candara"/>
          <w:sz w:val="28"/>
          <w:szCs w:val="28"/>
        </w:rPr>
        <w:t xml:space="preserve"> accreditation in </w:t>
      </w:r>
      <w:r w:rsidR="006828DC" w:rsidRPr="006828DC">
        <w:rPr>
          <w:rFonts w:ascii="Candara" w:hAnsi="Candara"/>
          <w:sz w:val="28"/>
          <w:szCs w:val="28"/>
        </w:rPr>
        <w:t xml:space="preserve">November of </w:t>
      </w:r>
      <w:r w:rsidR="00ED00D7" w:rsidRPr="006828DC">
        <w:rPr>
          <w:rFonts w:ascii="Candara" w:hAnsi="Candara"/>
          <w:sz w:val="28"/>
          <w:szCs w:val="28"/>
        </w:rPr>
        <w:t>2021</w:t>
      </w:r>
      <w:r w:rsidRPr="006828DC">
        <w:rPr>
          <w:rFonts w:ascii="Candara" w:hAnsi="Candara"/>
          <w:sz w:val="28"/>
          <w:szCs w:val="28"/>
        </w:rPr>
        <w:t>.</w:t>
      </w:r>
      <w:r w:rsidR="0074114A" w:rsidRPr="006828DC">
        <w:rPr>
          <w:rFonts w:ascii="Candara" w:hAnsi="Candara"/>
          <w:sz w:val="28"/>
          <w:szCs w:val="28"/>
        </w:rPr>
        <w:t xml:space="preserve"> Our next accreditation Survey will take place in </w:t>
      </w:r>
      <w:r w:rsidR="006828DC" w:rsidRPr="006828DC">
        <w:rPr>
          <w:rFonts w:ascii="Candara" w:hAnsi="Candara"/>
          <w:sz w:val="28"/>
          <w:szCs w:val="28"/>
        </w:rPr>
        <w:t xml:space="preserve">June of </w:t>
      </w:r>
      <w:r w:rsidR="00ED00D7" w:rsidRPr="006828DC">
        <w:rPr>
          <w:rFonts w:ascii="Candara" w:hAnsi="Candara"/>
          <w:sz w:val="28"/>
          <w:szCs w:val="28"/>
        </w:rPr>
        <w:t>2023</w:t>
      </w:r>
    </w:p>
    <w:p w14:paraId="58C2C3F4" w14:textId="77777777" w:rsidR="000E38EB" w:rsidRPr="00926DED" w:rsidRDefault="000E38EB" w:rsidP="000E38EB">
      <w:pPr>
        <w:pStyle w:val="Heading3"/>
        <w:rPr>
          <w:rFonts w:ascii="Candara" w:hAnsi="Candara"/>
          <w:color w:val="144899"/>
          <w:sz w:val="48"/>
          <w:szCs w:val="48"/>
        </w:rPr>
      </w:pPr>
      <w:bookmarkStart w:id="7" w:name="_Toc347142847"/>
      <w:r w:rsidRPr="00926DED">
        <w:rPr>
          <w:rFonts w:ascii="Candara" w:hAnsi="Candara"/>
          <w:color w:val="144899"/>
          <w:sz w:val="48"/>
          <w:szCs w:val="48"/>
        </w:rPr>
        <w:t>Governance and Leadership</w:t>
      </w:r>
      <w:bookmarkEnd w:id="7"/>
    </w:p>
    <w:p w14:paraId="42E45B41" w14:textId="3A2CA89B" w:rsidR="000E38EB" w:rsidRPr="00926DED" w:rsidRDefault="000E38EB" w:rsidP="000E38EB">
      <w:pPr>
        <w:jc w:val="both"/>
        <w:rPr>
          <w:rFonts w:ascii="Candara" w:hAnsi="Candara" w:cs="Arial"/>
          <w:sz w:val="28"/>
          <w:szCs w:val="28"/>
        </w:rPr>
      </w:pPr>
      <w:r w:rsidRPr="00926DED">
        <w:rPr>
          <w:rFonts w:ascii="Candara" w:hAnsi="Candara" w:cs="Arial"/>
          <w:sz w:val="28"/>
          <w:szCs w:val="28"/>
        </w:rPr>
        <w:t xml:space="preserve">SACL has a volunteer </w:t>
      </w:r>
      <w:r w:rsidRPr="00926DED">
        <w:rPr>
          <w:rFonts w:ascii="Candara" w:hAnsi="Candara" w:cs="Arial"/>
          <w:i/>
          <w:sz w:val="28"/>
          <w:szCs w:val="28"/>
        </w:rPr>
        <w:t>Board of Directors,</w:t>
      </w:r>
      <w:r w:rsidRPr="00926DED">
        <w:rPr>
          <w:rFonts w:ascii="Candara" w:hAnsi="Candara" w:cs="Arial"/>
          <w:sz w:val="28"/>
          <w:szCs w:val="28"/>
        </w:rPr>
        <w:t xml:space="preserve"> </w:t>
      </w:r>
      <w:r w:rsidR="00BC0031">
        <w:rPr>
          <w:rFonts w:ascii="Candara" w:hAnsi="Candara" w:cs="Arial"/>
          <w:sz w:val="28"/>
          <w:szCs w:val="28"/>
        </w:rPr>
        <w:t xml:space="preserve">with a membership </w:t>
      </w:r>
      <w:r w:rsidRPr="00926DED">
        <w:rPr>
          <w:rFonts w:ascii="Candara" w:hAnsi="Candara" w:cs="Arial"/>
          <w:sz w:val="28"/>
          <w:szCs w:val="28"/>
        </w:rPr>
        <w:t>made up of interested people who are committed to the delivery of high quality services.</w:t>
      </w:r>
    </w:p>
    <w:p w14:paraId="4D8DB0DE" w14:textId="77777777" w:rsidR="000E38EB" w:rsidRPr="00926DED" w:rsidRDefault="000E38EB" w:rsidP="000E38EB">
      <w:pPr>
        <w:jc w:val="both"/>
        <w:rPr>
          <w:rFonts w:ascii="Candara" w:hAnsi="Candara" w:cs="Arial"/>
          <w:sz w:val="28"/>
          <w:szCs w:val="28"/>
        </w:rPr>
      </w:pPr>
      <w:r w:rsidRPr="00926DED">
        <w:rPr>
          <w:rFonts w:ascii="Candara" w:hAnsi="Candara" w:cs="Arial"/>
          <w:sz w:val="28"/>
          <w:szCs w:val="28"/>
        </w:rPr>
        <w:t xml:space="preserve">  </w:t>
      </w:r>
    </w:p>
    <w:p w14:paraId="7007A80C" w14:textId="5E66FA55" w:rsidR="000E38EB" w:rsidRPr="00F213F2" w:rsidRDefault="000E38EB" w:rsidP="000E38EB">
      <w:pPr>
        <w:jc w:val="both"/>
        <w:rPr>
          <w:rFonts w:ascii="Candara" w:hAnsi="Candara" w:cs="Arial"/>
          <w:color w:val="FF0000"/>
          <w:sz w:val="28"/>
          <w:szCs w:val="28"/>
        </w:rPr>
      </w:pPr>
      <w:r w:rsidRPr="00926DED">
        <w:rPr>
          <w:rFonts w:ascii="Candara" w:hAnsi="Candara" w:cs="Arial"/>
          <w:sz w:val="28"/>
          <w:szCs w:val="28"/>
        </w:rPr>
        <w:t xml:space="preserve">New Board Members are elected at the Annual General meeting in the </w:t>
      </w:r>
      <w:r w:rsidR="00931584">
        <w:rPr>
          <w:rFonts w:ascii="Candara" w:hAnsi="Candara" w:cs="Arial"/>
          <w:sz w:val="28"/>
          <w:szCs w:val="28"/>
        </w:rPr>
        <w:t>fall</w:t>
      </w:r>
      <w:r w:rsidR="00931584" w:rsidRPr="00926DED">
        <w:rPr>
          <w:rFonts w:ascii="Candara" w:hAnsi="Candara" w:cs="Arial"/>
          <w:sz w:val="28"/>
          <w:szCs w:val="28"/>
        </w:rPr>
        <w:t xml:space="preserve"> </w:t>
      </w:r>
      <w:r w:rsidRPr="00926DED">
        <w:rPr>
          <w:rFonts w:ascii="Candara" w:hAnsi="Candara" w:cs="Arial"/>
          <w:sz w:val="28"/>
          <w:szCs w:val="28"/>
        </w:rPr>
        <w:t>of each year, and serve for a two-year term.</w:t>
      </w:r>
      <w:r w:rsidR="00F213F2">
        <w:rPr>
          <w:rFonts w:ascii="Candara" w:hAnsi="Candara" w:cs="Arial"/>
          <w:sz w:val="28"/>
          <w:szCs w:val="28"/>
        </w:rPr>
        <w:t xml:space="preserve">  </w:t>
      </w:r>
      <w:r w:rsidR="00F213F2" w:rsidRPr="00D5521C">
        <w:rPr>
          <w:rFonts w:ascii="Candara" w:hAnsi="Candara" w:cs="Arial"/>
          <w:sz w:val="28"/>
          <w:szCs w:val="28"/>
        </w:rPr>
        <w:t xml:space="preserve">The Board may, from time to time by Board Resolution, appoint a </w:t>
      </w:r>
      <w:r w:rsidR="00255318">
        <w:rPr>
          <w:rFonts w:ascii="Candara" w:hAnsi="Candara" w:cs="Arial"/>
          <w:sz w:val="28"/>
          <w:szCs w:val="28"/>
        </w:rPr>
        <w:t>p</w:t>
      </w:r>
      <w:r w:rsidR="00F213F2" w:rsidRPr="00D5521C">
        <w:rPr>
          <w:rFonts w:ascii="Candara" w:hAnsi="Candara" w:cs="Arial"/>
          <w:sz w:val="28"/>
          <w:szCs w:val="28"/>
        </w:rPr>
        <w:t xml:space="preserve">erson as a Director, provided that the number of Directors so appointed must not </w:t>
      </w:r>
      <w:r w:rsidR="00853D8C" w:rsidRPr="00D5521C">
        <w:rPr>
          <w:rFonts w:ascii="Candara" w:hAnsi="Candara" w:cs="Arial"/>
          <w:sz w:val="28"/>
          <w:szCs w:val="28"/>
        </w:rPr>
        <w:t>exceed</w:t>
      </w:r>
      <w:r w:rsidR="00F213F2" w:rsidRPr="00D5521C">
        <w:rPr>
          <w:rFonts w:ascii="Candara" w:hAnsi="Candara" w:cs="Arial"/>
          <w:sz w:val="28"/>
          <w:szCs w:val="28"/>
        </w:rPr>
        <w:t xml:space="preserve"> two at any given time.</w:t>
      </w:r>
    </w:p>
    <w:p w14:paraId="70C6CFB0" w14:textId="77777777" w:rsidR="000E38EB" w:rsidRPr="00926DED" w:rsidRDefault="000E38EB" w:rsidP="000E38EB">
      <w:pPr>
        <w:outlineLvl w:val="0"/>
        <w:rPr>
          <w:rFonts w:ascii="Candara" w:hAnsi="Candara" w:cs="Arial"/>
          <w:color w:val="328318"/>
          <w:sz w:val="28"/>
          <w:szCs w:val="28"/>
        </w:rPr>
      </w:pPr>
      <w:bookmarkStart w:id="8" w:name="_Toc122750426"/>
    </w:p>
    <w:bookmarkEnd w:id="8"/>
    <w:p w14:paraId="161A928B" w14:textId="77777777" w:rsidR="000E38EB" w:rsidRPr="00926DED" w:rsidRDefault="000E38EB" w:rsidP="000E38EB">
      <w:pPr>
        <w:jc w:val="both"/>
        <w:rPr>
          <w:rFonts w:ascii="Candara" w:hAnsi="Candara" w:cs="Arial"/>
          <w:i/>
          <w:sz w:val="28"/>
          <w:szCs w:val="28"/>
        </w:rPr>
      </w:pPr>
      <w:r w:rsidRPr="00926DED">
        <w:rPr>
          <w:rFonts w:ascii="Candara" w:hAnsi="Candara" w:cs="Arial"/>
          <w:b/>
          <w:i/>
          <w:sz w:val="28"/>
          <w:szCs w:val="28"/>
        </w:rPr>
        <w:t>Administration</w:t>
      </w:r>
    </w:p>
    <w:p w14:paraId="14749EDD" w14:textId="77777777" w:rsidR="000E38EB" w:rsidRPr="00926DED" w:rsidRDefault="000E38EB" w:rsidP="00792139">
      <w:pPr>
        <w:jc w:val="both"/>
        <w:rPr>
          <w:rFonts w:ascii="Candara" w:hAnsi="Candara" w:cs="Arial"/>
          <w:sz w:val="28"/>
          <w:szCs w:val="28"/>
          <w:lang w:val="en-US"/>
        </w:rPr>
      </w:pPr>
      <w:r w:rsidRPr="00926DED">
        <w:rPr>
          <w:rFonts w:ascii="Candara" w:hAnsi="Candara" w:cs="Arial"/>
          <w:sz w:val="28"/>
          <w:szCs w:val="28"/>
          <w:lang w:val="en-US"/>
        </w:rPr>
        <w:t xml:space="preserve">The Executive Director is responsible for the leadership, management, and financial health of the organization.  </w:t>
      </w:r>
    </w:p>
    <w:p w14:paraId="101BF42B" w14:textId="77777777" w:rsidR="00F213F2" w:rsidRDefault="00F213F2" w:rsidP="00792139">
      <w:pPr>
        <w:jc w:val="both"/>
        <w:rPr>
          <w:rFonts w:ascii="Candara" w:hAnsi="Candara" w:cs="Arial"/>
          <w:color w:val="FF0000"/>
          <w:sz w:val="28"/>
          <w:szCs w:val="28"/>
        </w:rPr>
      </w:pPr>
    </w:p>
    <w:p w14:paraId="52362392" w14:textId="32ABDD41" w:rsidR="000E38EB" w:rsidRPr="00D5521C" w:rsidRDefault="001831C6" w:rsidP="00792139">
      <w:pPr>
        <w:jc w:val="both"/>
        <w:rPr>
          <w:rFonts w:ascii="Candara" w:hAnsi="Candara" w:cs="Arial"/>
          <w:sz w:val="28"/>
          <w:szCs w:val="28"/>
        </w:rPr>
      </w:pPr>
      <w:r w:rsidRPr="00D5521C">
        <w:rPr>
          <w:rFonts w:ascii="Candara" w:hAnsi="Candara" w:cs="Arial"/>
          <w:sz w:val="28"/>
          <w:szCs w:val="28"/>
        </w:rPr>
        <w:t xml:space="preserve">The Director of Services &amp; Human </w:t>
      </w:r>
      <w:r w:rsidR="00853D8C" w:rsidRPr="00D5521C">
        <w:rPr>
          <w:rFonts w:ascii="Candara" w:hAnsi="Candara" w:cs="Arial"/>
          <w:sz w:val="28"/>
          <w:szCs w:val="28"/>
        </w:rPr>
        <w:t>Resources</w:t>
      </w:r>
      <w:r w:rsidRPr="00D5521C">
        <w:rPr>
          <w:rFonts w:ascii="Candara" w:hAnsi="Candara" w:cs="Arial"/>
          <w:sz w:val="28"/>
          <w:szCs w:val="28"/>
        </w:rPr>
        <w:t xml:space="preserve"> </w:t>
      </w:r>
      <w:r w:rsidR="000E38EB" w:rsidRPr="00D5521C">
        <w:rPr>
          <w:rFonts w:ascii="Candara" w:hAnsi="Candara" w:cs="Arial"/>
          <w:sz w:val="28"/>
          <w:szCs w:val="28"/>
        </w:rPr>
        <w:t>oversee</w:t>
      </w:r>
      <w:r w:rsidRPr="00D5521C">
        <w:rPr>
          <w:rFonts w:ascii="Candara" w:hAnsi="Candara" w:cs="Arial"/>
          <w:sz w:val="28"/>
          <w:szCs w:val="28"/>
        </w:rPr>
        <w:t>s the full day to day scope of services provided by the agency and the Human Resource Management.</w:t>
      </w:r>
    </w:p>
    <w:p w14:paraId="7DA15DF2" w14:textId="6F552490" w:rsidR="001831C6" w:rsidRPr="001831C6" w:rsidRDefault="001831C6" w:rsidP="00792139">
      <w:pPr>
        <w:jc w:val="both"/>
        <w:rPr>
          <w:rFonts w:ascii="Candara" w:hAnsi="Candara" w:cs="Arial"/>
          <w:i/>
          <w:strike/>
          <w:sz w:val="28"/>
          <w:szCs w:val="28"/>
        </w:rPr>
      </w:pPr>
      <w:r w:rsidRPr="001831C6">
        <w:rPr>
          <w:rFonts w:ascii="Candara" w:hAnsi="Candara" w:cs="Arial"/>
          <w:sz w:val="28"/>
          <w:szCs w:val="28"/>
        </w:rPr>
        <w:t xml:space="preserve">The Services Managers oversee all aspects of the day to day operations </w:t>
      </w:r>
      <w:r w:rsidRPr="00D5521C">
        <w:rPr>
          <w:rFonts w:ascii="Candara" w:hAnsi="Candara" w:cs="Arial"/>
          <w:sz w:val="28"/>
          <w:szCs w:val="28"/>
        </w:rPr>
        <w:t>for their designated programs</w:t>
      </w:r>
      <w:r w:rsidR="00D5521C" w:rsidRPr="00D5521C">
        <w:rPr>
          <w:rFonts w:ascii="Candara" w:hAnsi="Candara" w:cs="Arial"/>
          <w:sz w:val="28"/>
          <w:szCs w:val="28"/>
        </w:rPr>
        <w:t>.</w:t>
      </w:r>
    </w:p>
    <w:p w14:paraId="2B6BE62C" w14:textId="5593E791" w:rsidR="001831C6" w:rsidRPr="00926DED" w:rsidRDefault="001831C6" w:rsidP="00792139">
      <w:pPr>
        <w:jc w:val="both"/>
        <w:rPr>
          <w:rFonts w:ascii="Candara" w:hAnsi="Candara" w:cs="Arial"/>
          <w:sz w:val="28"/>
          <w:szCs w:val="28"/>
        </w:rPr>
      </w:pPr>
    </w:p>
    <w:p w14:paraId="07D3870B" w14:textId="6ACAC173" w:rsidR="00F213F2" w:rsidRPr="00D5521C" w:rsidRDefault="00F213F2" w:rsidP="00792139">
      <w:pPr>
        <w:jc w:val="both"/>
        <w:rPr>
          <w:rFonts w:ascii="Candara" w:hAnsi="Candara" w:cs="Arial"/>
          <w:sz w:val="28"/>
          <w:szCs w:val="28"/>
        </w:rPr>
      </w:pPr>
      <w:r w:rsidRPr="00D5521C">
        <w:rPr>
          <w:rFonts w:ascii="Candara" w:hAnsi="Candara" w:cs="Arial"/>
          <w:sz w:val="28"/>
          <w:szCs w:val="28"/>
        </w:rPr>
        <w:lastRenderedPageBreak/>
        <w:t>The Quality Assurance Coordinator is responsible for maintaining the Association’s quality improvement cycle.</w:t>
      </w:r>
    </w:p>
    <w:p w14:paraId="1BC68B0D" w14:textId="77777777" w:rsidR="00F213F2" w:rsidRDefault="00F213F2" w:rsidP="00792139">
      <w:pPr>
        <w:jc w:val="both"/>
        <w:rPr>
          <w:rFonts w:ascii="Candara" w:hAnsi="Candara" w:cs="Arial"/>
          <w:color w:val="FF0000"/>
          <w:sz w:val="28"/>
          <w:szCs w:val="28"/>
        </w:rPr>
      </w:pPr>
    </w:p>
    <w:p w14:paraId="689258F6" w14:textId="08F1A420" w:rsidR="00731404" w:rsidRDefault="000E38EB" w:rsidP="00792139">
      <w:pPr>
        <w:jc w:val="both"/>
        <w:rPr>
          <w:rFonts w:ascii="Candara" w:hAnsi="Candara" w:cs="Arial"/>
          <w:sz w:val="28"/>
          <w:szCs w:val="28"/>
        </w:rPr>
      </w:pPr>
      <w:r w:rsidRPr="00926DED">
        <w:rPr>
          <w:rFonts w:ascii="Candara" w:hAnsi="Candara" w:cs="Arial"/>
          <w:sz w:val="28"/>
          <w:szCs w:val="28"/>
        </w:rPr>
        <w:t>In addition, there are a number of full-time</w:t>
      </w:r>
      <w:r w:rsidR="00A57976">
        <w:rPr>
          <w:rFonts w:ascii="Candara" w:hAnsi="Candara" w:cs="Arial"/>
          <w:sz w:val="28"/>
          <w:szCs w:val="28"/>
        </w:rPr>
        <w:t xml:space="preserve">, </w:t>
      </w:r>
      <w:r w:rsidRPr="00926DED">
        <w:rPr>
          <w:rFonts w:ascii="Candara" w:hAnsi="Candara" w:cs="Arial"/>
          <w:sz w:val="28"/>
          <w:szCs w:val="28"/>
        </w:rPr>
        <w:t>part-time</w:t>
      </w:r>
      <w:r w:rsidR="00A57976">
        <w:rPr>
          <w:rFonts w:ascii="Candara" w:hAnsi="Candara" w:cs="Arial"/>
          <w:sz w:val="28"/>
          <w:szCs w:val="28"/>
        </w:rPr>
        <w:t>, and casual</w:t>
      </w:r>
      <w:r w:rsidRPr="00926DED">
        <w:rPr>
          <w:rFonts w:ascii="Candara" w:hAnsi="Candara" w:cs="Arial"/>
          <w:sz w:val="28"/>
          <w:szCs w:val="28"/>
        </w:rPr>
        <w:t xml:space="preserve"> </w:t>
      </w:r>
      <w:r w:rsidR="00010BAA" w:rsidRPr="00377F63">
        <w:rPr>
          <w:rFonts w:ascii="Candara" w:hAnsi="Candara" w:cs="Arial"/>
          <w:sz w:val="28"/>
          <w:szCs w:val="28"/>
        </w:rPr>
        <w:t>s</w:t>
      </w:r>
      <w:r w:rsidRPr="00926DED">
        <w:rPr>
          <w:rFonts w:ascii="Candara" w:hAnsi="Candara" w:cs="Arial"/>
          <w:sz w:val="28"/>
          <w:szCs w:val="28"/>
        </w:rPr>
        <w:t xml:space="preserve">taff who supervise and direct </w:t>
      </w:r>
      <w:r w:rsidR="00E0539B">
        <w:rPr>
          <w:rFonts w:ascii="Candara" w:hAnsi="Candara" w:cs="Arial"/>
          <w:sz w:val="28"/>
          <w:szCs w:val="28"/>
        </w:rPr>
        <w:t xml:space="preserve">services for </w:t>
      </w:r>
      <w:r w:rsidRPr="00926DED">
        <w:rPr>
          <w:rFonts w:ascii="Candara" w:hAnsi="Candara" w:cs="Arial"/>
          <w:sz w:val="28"/>
          <w:szCs w:val="28"/>
        </w:rPr>
        <w:t>Persons Supported.</w:t>
      </w:r>
    </w:p>
    <w:p w14:paraId="11FBE405" w14:textId="77777777" w:rsidR="00646BCF" w:rsidRDefault="00646BCF" w:rsidP="00646BCF">
      <w:pPr>
        <w:tabs>
          <w:tab w:val="left" w:pos="9060"/>
        </w:tabs>
      </w:pPr>
      <w:r>
        <w:rPr>
          <w:noProof/>
        </w:rPr>
        <mc:AlternateContent>
          <mc:Choice Requires="wps">
            <w:drawing>
              <wp:anchor distT="0" distB="0" distL="114300" distR="114300" simplePos="0" relativeHeight="251667456" behindDoc="0" locked="0" layoutInCell="1" allowOverlap="1" wp14:anchorId="65D3D8EE" wp14:editId="0B360AB1">
                <wp:simplePos x="0" y="0"/>
                <wp:positionH relativeFrom="column">
                  <wp:posOffset>320675</wp:posOffset>
                </wp:positionH>
                <wp:positionV relativeFrom="paragraph">
                  <wp:posOffset>183515</wp:posOffset>
                </wp:positionV>
                <wp:extent cx="3810000" cy="2134740"/>
                <wp:effectExtent l="0" t="0" r="19050" b="18415"/>
                <wp:wrapNone/>
                <wp:docPr id="43" name="Text Box 43"/>
                <wp:cNvGraphicFramePr/>
                <a:graphic xmlns:a="http://schemas.openxmlformats.org/drawingml/2006/main">
                  <a:graphicData uri="http://schemas.microsoft.com/office/word/2010/wordprocessingShape">
                    <wps:wsp>
                      <wps:cNvSpPr txBox="1"/>
                      <wps:spPr>
                        <a:xfrm>
                          <a:off x="0" y="0"/>
                          <a:ext cx="3810000" cy="213474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BA1F4" w14:textId="77777777" w:rsidR="00255318" w:rsidRDefault="00255318" w:rsidP="00646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D3D8EE" id="_x0000_t202" coordsize="21600,21600" o:spt="202" path="m,l,21600r21600,l21600,xe">
                <v:stroke joinstyle="miter"/>
                <v:path gradientshapeok="t" o:connecttype="rect"/>
              </v:shapetype>
              <v:shape id="Text Box 43" o:spid="_x0000_s1026" type="#_x0000_t202" style="position:absolute;margin-left:25.25pt;margin-top:14.45pt;width:300pt;height:16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" fillcolor="#f2dbdb [661]" strokeweight=".5pt">
                <v:textbox>
                  <w:txbxContent>
                    <w:p w14:paraId="582BA1F4" w14:textId="77777777" w:rsidR="00255318" w:rsidRDefault="00255318" w:rsidP="00646BCF"/>
                  </w:txbxContent>
                </v:textbox>
              </v:shape>
            </w:pict>
          </mc:Fallback>
        </mc:AlternateContent>
      </w:r>
    </w:p>
    <w:p w14:paraId="076745CC" w14:textId="77777777" w:rsidR="00646BCF" w:rsidRDefault="00646BCF" w:rsidP="00646BCF">
      <w:pPr>
        <w:tabs>
          <w:tab w:val="left" w:pos="9060"/>
        </w:tabs>
      </w:pPr>
      <w:r>
        <w:rPr>
          <w:noProof/>
        </w:rPr>
        <mc:AlternateContent>
          <mc:Choice Requires="wps">
            <w:drawing>
              <wp:anchor distT="0" distB="0" distL="114300" distR="114300" simplePos="0" relativeHeight="251668480" behindDoc="0" locked="0" layoutInCell="1" allowOverlap="1" wp14:anchorId="3344CED1" wp14:editId="71BEE956">
                <wp:simplePos x="0" y="0"/>
                <wp:positionH relativeFrom="column">
                  <wp:posOffset>825500</wp:posOffset>
                </wp:positionH>
                <wp:positionV relativeFrom="paragraph">
                  <wp:posOffset>148278</wp:posOffset>
                </wp:positionV>
                <wp:extent cx="1670685" cy="405233"/>
                <wp:effectExtent l="19050" t="19050" r="43815" b="3302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405233"/>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F573F2" w14:textId="77777777" w:rsidR="00255318" w:rsidRDefault="00255318" w:rsidP="00646BCF">
                            <w:pPr>
                              <w:spacing w:before="40"/>
                              <w:jc w:val="center"/>
                            </w:pPr>
                            <w:r>
                              <w:t>SACL Membership</w:t>
                            </w:r>
                          </w:p>
                        </w:txbxContent>
                      </wps:txbx>
                      <wps:bodyPr rot="0" vert="horz" wrap="square" lIns="91440" tIns="45720" rIns="91440" bIns="45720" anchor="t" anchorCtr="0" upright="1">
                        <a:noAutofit/>
                      </wps:bodyPr>
                    </wps:wsp>
                  </a:graphicData>
                </a:graphic>
              </wp:anchor>
            </w:drawing>
          </mc:Choice>
          <mc:Fallback>
            <w:pict>
              <v:shape w14:anchorId="3344CED1" id="Text Box 7" o:spid="_x0000_s1027" type="#_x0000_t202" style="position:absolute;margin-left:65pt;margin-top:11.7pt;width:131.55pt;height:3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" strokeweight="5pt">
                <v:stroke linestyle="thickThin"/>
                <v:shadow color="#868686"/>
                <v:textbox>
                  <w:txbxContent>
                    <w:p w14:paraId="62F573F2" w14:textId="77777777" w:rsidR="00255318" w:rsidRDefault="00255318" w:rsidP="00646BCF">
                      <w:pPr>
                        <w:spacing w:before="40"/>
                        <w:jc w:val="center"/>
                      </w:pPr>
                      <w:r>
                        <w:t>SACL Membership</w:t>
                      </w:r>
                    </w:p>
                  </w:txbxContent>
                </v:textbox>
              </v:shape>
            </w:pict>
          </mc:Fallback>
        </mc:AlternateContent>
      </w:r>
    </w:p>
    <w:p w14:paraId="1FED5C82" w14:textId="77777777" w:rsidR="00646BCF" w:rsidRDefault="00646BCF" w:rsidP="00646BCF">
      <w:pPr>
        <w:tabs>
          <w:tab w:val="left" w:pos="9060"/>
        </w:tabs>
      </w:pPr>
    </w:p>
    <w:p w14:paraId="70029FF2" w14:textId="77777777" w:rsidR="00646BCF" w:rsidRDefault="00646BCF" w:rsidP="00646BCF">
      <w:r>
        <w:rPr>
          <w:noProof/>
        </w:rPr>
        <mc:AlternateContent>
          <mc:Choice Requires="wps">
            <w:drawing>
              <wp:anchor distT="0" distB="0" distL="114300" distR="114300" simplePos="0" relativeHeight="251689984" behindDoc="0" locked="0" layoutInCell="1" allowOverlap="1" wp14:anchorId="440A7809" wp14:editId="60ABCB68">
                <wp:simplePos x="0" y="0"/>
                <wp:positionH relativeFrom="column">
                  <wp:posOffset>4419600</wp:posOffset>
                </wp:positionH>
                <wp:positionV relativeFrom="paragraph">
                  <wp:posOffset>86360</wp:posOffset>
                </wp:positionV>
                <wp:extent cx="2047875" cy="695325"/>
                <wp:effectExtent l="57150" t="57150" r="104775" b="1428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solidFill>
                          <a:schemeClr val="bg1">
                            <a:lumMod val="50000"/>
                          </a:schemeClr>
                        </a:solidFill>
                        <a:ln w="12700">
                          <a:solidFill>
                            <a:srgbClr val="92CDDC"/>
                          </a:solidFill>
                          <a:miter lim="800000"/>
                          <a:headEnd/>
                          <a:tailEnd/>
                        </a:ln>
                        <a:effectLst>
                          <a:outerShdw blurRad="50800" dist="38100" dir="5400000" algn="t" rotWithShape="0">
                            <a:prstClr val="black">
                              <a:alpha val="40000"/>
                            </a:prstClr>
                          </a:outerShdw>
                        </a:effectLst>
                        <a:scene3d>
                          <a:camera prst="orthographicFront"/>
                          <a:lightRig rig="threePt" dir="t"/>
                        </a:scene3d>
                        <a:sp3d>
                          <a:bevelT/>
                        </a:sp3d>
                      </wps:spPr>
                      <wps:txbx>
                        <w:txbxContent>
                          <w:p w14:paraId="7F0F8DB3" w14:textId="77777777" w:rsidR="00255318" w:rsidRPr="00D07F00" w:rsidRDefault="00255318" w:rsidP="00646BCF">
                            <w:pPr>
                              <w:spacing w:line="276" w:lineRule="auto"/>
                              <w:jc w:val="center"/>
                              <w:rPr>
                                <w:b/>
                                <w:color w:val="FFFFFF" w:themeColor="background1"/>
                              </w:rPr>
                            </w:pPr>
                            <w:r>
                              <w:rPr>
                                <w:b/>
                                <w:color w:val="FFFFFF" w:themeColor="background1"/>
                              </w:rPr>
                              <w:t>Shuswap Bookkeeping</w:t>
                            </w:r>
                          </w:p>
                          <w:p w14:paraId="12BC0CFB"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Finances</w:t>
                            </w:r>
                          </w:p>
                          <w:p w14:paraId="534AC3E3" w14:textId="77777777" w:rsidR="00255318" w:rsidRDefault="00255318" w:rsidP="00646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A7809" id="Text Box 10" o:spid="_x0000_s1028" type="#_x0000_t202" style="position:absolute;margin-left:348pt;margin-top:6.8pt;width:161.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" fillcolor="#7f7f7f [1612]" strokecolor="#92cddc" strokeweight="1pt">
                <v:shadow on="t" color="black" opacity="26214f" origin=",-.5" offset="0,3pt"/>
                <v:textbox>
                  <w:txbxContent>
                    <w:p w14:paraId="7F0F8DB3" w14:textId="77777777" w:rsidR="00255318" w:rsidRPr="00D07F00" w:rsidRDefault="00255318" w:rsidP="00646BCF">
                      <w:pPr>
                        <w:spacing w:line="276" w:lineRule="auto"/>
                        <w:jc w:val="center"/>
                        <w:rPr>
                          <w:b/>
                          <w:color w:val="FFFFFF" w:themeColor="background1"/>
                        </w:rPr>
                      </w:pPr>
                      <w:r>
                        <w:rPr>
                          <w:b/>
                          <w:color w:val="FFFFFF" w:themeColor="background1"/>
                        </w:rPr>
                        <w:t>Shuswap Bookkeeping</w:t>
                      </w:r>
                    </w:p>
                    <w:p w14:paraId="12BC0CFB"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Finances</w:t>
                      </w:r>
                    </w:p>
                    <w:p w14:paraId="534AC3E3" w14:textId="77777777" w:rsidR="00255318" w:rsidRDefault="00255318" w:rsidP="00646BCF"/>
                  </w:txbxContent>
                </v:textbox>
              </v:shape>
            </w:pict>
          </mc:Fallback>
        </mc:AlternateContent>
      </w:r>
    </w:p>
    <w:p w14:paraId="2FBEF403" w14:textId="77777777" w:rsidR="00646BCF" w:rsidRDefault="00646BCF" w:rsidP="00646BCF">
      <w:pPr>
        <w:tabs>
          <w:tab w:val="left" w:pos="4600"/>
        </w:tabs>
      </w:pPr>
      <w:r>
        <w:rPr>
          <w:noProof/>
        </w:rPr>
        <mc:AlternateContent>
          <mc:Choice Requires="wps">
            <w:drawing>
              <wp:anchor distT="0" distB="0" distL="114300" distR="114300" simplePos="0" relativeHeight="251671552" behindDoc="0" locked="0" layoutInCell="1" allowOverlap="1" wp14:anchorId="39A74254" wp14:editId="60A8596B">
                <wp:simplePos x="0" y="0"/>
                <wp:positionH relativeFrom="column">
                  <wp:posOffset>1965960</wp:posOffset>
                </wp:positionH>
                <wp:positionV relativeFrom="paragraph">
                  <wp:posOffset>0</wp:posOffset>
                </wp:positionV>
                <wp:extent cx="2540" cy="192405"/>
                <wp:effectExtent l="76200" t="0" r="73660" b="5524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E7D557" id="Line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0" to="1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WZKwIAAE4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">
                <v:stroke endarrow="block"/>
              </v:line>
            </w:pict>
          </mc:Fallback>
        </mc:AlternateContent>
      </w:r>
      <w:r>
        <w:tab/>
      </w:r>
    </w:p>
    <w:p w14:paraId="4BA3DC8C" w14:textId="77777777" w:rsidR="00646BCF" w:rsidRDefault="00646BCF" w:rsidP="00646BCF">
      <w:pPr>
        <w:tabs>
          <w:tab w:val="left" w:pos="4600"/>
        </w:tabs>
      </w:pPr>
      <w:r>
        <w:rPr>
          <w:noProof/>
        </w:rPr>
        <mc:AlternateContent>
          <mc:Choice Requires="wps">
            <w:drawing>
              <wp:anchor distT="0" distB="0" distL="114300" distR="114300" simplePos="0" relativeHeight="251692032" behindDoc="0" locked="0" layoutInCell="1" allowOverlap="1" wp14:anchorId="357B53F6" wp14:editId="5750C208">
                <wp:simplePos x="0" y="0"/>
                <wp:positionH relativeFrom="column">
                  <wp:posOffset>3740150</wp:posOffset>
                </wp:positionH>
                <wp:positionV relativeFrom="paragraph">
                  <wp:posOffset>102235</wp:posOffset>
                </wp:positionV>
                <wp:extent cx="666750" cy="483870"/>
                <wp:effectExtent l="0" t="38100" r="57150" b="30480"/>
                <wp:wrapNone/>
                <wp:docPr id="17" name="Straight Arrow Connector 17"/>
                <wp:cNvGraphicFramePr/>
                <a:graphic xmlns:a="http://schemas.openxmlformats.org/drawingml/2006/main">
                  <a:graphicData uri="http://schemas.microsoft.com/office/word/2010/wordprocessingShape">
                    <wps:wsp>
                      <wps:cNvCnPr/>
                      <wps:spPr>
                        <a:xfrm flipV="1">
                          <a:off x="0" y="0"/>
                          <a:ext cx="66675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178F4D" id="_x0000_t32" coordsize="21600,21600" o:spt="32" o:oned="t" path="m,l21600,21600e" filled="f">
                <v:path arrowok="t" fillok="f" o:connecttype="none"/>
                <o:lock v:ext="edit" shapetype="t"/>
              </v:shapetype>
              <v:shape id="Straight Arrow Connector 17" o:spid="_x0000_s1026" type="#_x0000_t32" style="position:absolute;margin-left:294.5pt;margin-top:8.05pt;width:52.5pt;height:38.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" strokecolor="black [3213]">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030998D" wp14:editId="737F9E98">
                <wp:simplePos x="0" y="0"/>
                <wp:positionH relativeFrom="column">
                  <wp:posOffset>1269365</wp:posOffset>
                </wp:positionH>
                <wp:positionV relativeFrom="paragraph">
                  <wp:posOffset>18415</wp:posOffset>
                </wp:positionV>
                <wp:extent cx="1861185" cy="404778"/>
                <wp:effectExtent l="57150" t="19050" r="81915" b="10985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047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w="12700">
                          <a:solidFill>
                            <a:schemeClr val="tx1"/>
                          </a:solidFill>
                          <a:miter lim="800000"/>
                          <a:headEnd/>
                          <a:tailEnd/>
                        </a:ln>
                        <a:effectLst>
                          <a:outerShdw blurRad="50800" dist="38100" dir="5400000" algn="t" rotWithShape="0">
                            <a:prstClr val="black">
                              <a:alpha val="40000"/>
                            </a:prstClr>
                          </a:outerShdw>
                        </a:effectLst>
                      </wps:spPr>
                      <wps:txbx>
                        <w:txbxContent>
                          <w:p w14:paraId="054A1CAD" w14:textId="77777777" w:rsidR="00255318" w:rsidRPr="00A64E49" w:rsidRDefault="00255318" w:rsidP="00646BCF">
                            <w:pPr>
                              <w:spacing w:before="40"/>
                              <w:jc w:val="center"/>
                              <w:rPr>
                                <w:b/>
                              </w:rPr>
                            </w:pPr>
                            <w:r w:rsidRPr="00A64E49">
                              <w:rPr>
                                <w:b/>
                              </w:rPr>
                              <w:t>Board of Directors</w:t>
                            </w:r>
                          </w:p>
                        </w:txbxContent>
                      </wps:txbx>
                      <wps:bodyPr rot="0" vert="horz" wrap="square" lIns="91440" tIns="45720" rIns="91440" bIns="45720" anchor="t" anchorCtr="0" upright="1">
                        <a:noAutofit/>
                      </wps:bodyPr>
                    </wps:wsp>
                  </a:graphicData>
                </a:graphic>
              </wp:anchor>
            </w:drawing>
          </mc:Choice>
          <mc:Fallback>
            <w:pict>
              <v:shape w14:anchorId="5030998D" id="Text Box 8" o:spid="_x0000_s1029" type="#_x0000_t202" style="position:absolute;margin-left:99.95pt;margin-top:1.45pt;width:146.55pt;height:31.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" fillcolor="#700" strokecolor="black [3213]" strokeweight="1pt">
                <v:fill color2="#ce0000" rotate="t" focusposition=".5,.5" focussize="" colors="0 #700;.5 #ad0000;1 #ce0000" focus="100%" type="gradientRadial"/>
                <v:shadow on="t" color="black" opacity="26214f" origin=",-.5" offset="0,3pt"/>
                <v:textbox>
                  <w:txbxContent>
                    <w:p w14:paraId="054A1CAD" w14:textId="77777777" w:rsidR="00255318" w:rsidRPr="00A64E49" w:rsidRDefault="00255318" w:rsidP="00646BCF">
                      <w:pPr>
                        <w:spacing w:before="40"/>
                        <w:jc w:val="center"/>
                        <w:rPr>
                          <w:b/>
                        </w:rPr>
                      </w:pPr>
                      <w:r w:rsidRPr="00A64E49">
                        <w:rPr>
                          <w:b/>
                        </w:rPr>
                        <w:t>Board of Directors</w:t>
                      </w:r>
                    </w:p>
                  </w:txbxContent>
                </v:textbox>
              </v:shape>
            </w:pict>
          </mc:Fallback>
        </mc:AlternateContent>
      </w:r>
    </w:p>
    <w:p w14:paraId="6850CF4F" w14:textId="77777777" w:rsidR="00646BCF" w:rsidRDefault="00646BCF" w:rsidP="00646BCF">
      <w:pPr>
        <w:tabs>
          <w:tab w:val="left" w:pos="4600"/>
        </w:tabs>
      </w:pPr>
    </w:p>
    <w:p w14:paraId="7F2DEB7A" w14:textId="77777777" w:rsidR="00646BCF" w:rsidRDefault="00646BCF" w:rsidP="00646BCF">
      <w:pPr>
        <w:tabs>
          <w:tab w:val="left" w:pos="2820"/>
        </w:tabs>
      </w:pPr>
      <w:r>
        <w:rPr>
          <w:noProof/>
        </w:rPr>
        <mc:AlternateContent>
          <mc:Choice Requires="wps">
            <w:drawing>
              <wp:anchor distT="0" distB="0" distL="114300" distR="114300" simplePos="0" relativeHeight="251691008" behindDoc="0" locked="0" layoutInCell="1" allowOverlap="1" wp14:anchorId="01F42E66" wp14:editId="0FA4B83A">
                <wp:simplePos x="0" y="0"/>
                <wp:positionH relativeFrom="column">
                  <wp:posOffset>4406900</wp:posOffset>
                </wp:positionH>
                <wp:positionV relativeFrom="paragraph">
                  <wp:posOffset>153670</wp:posOffset>
                </wp:positionV>
                <wp:extent cx="2047875" cy="695325"/>
                <wp:effectExtent l="57150" t="57150" r="104775" b="1428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solidFill>
                          <a:schemeClr val="bg1">
                            <a:lumMod val="50000"/>
                          </a:schemeClr>
                        </a:solidFill>
                        <a:ln w="12700">
                          <a:solidFill>
                            <a:srgbClr val="92CDDC"/>
                          </a:solidFill>
                          <a:miter lim="800000"/>
                          <a:headEnd/>
                          <a:tailEnd/>
                        </a:ln>
                        <a:effectLst>
                          <a:outerShdw blurRad="50800" dist="38100" dir="5400000" algn="t" rotWithShape="0">
                            <a:prstClr val="black">
                              <a:alpha val="40000"/>
                            </a:prstClr>
                          </a:outerShdw>
                        </a:effectLst>
                        <a:scene3d>
                          <a:camera prst="orthographicFront"/>
                          <a:lightRig rig="threePt" dir="t"/>
                        </a:scene3d>
                        <a:sp3d>
                          <a:bevelT/>
                        </a:sp3d>
                      </wps:spPr>
                      <wps:txbx>
                        <w:txbxContent>
                          <w:p w14:paraId="742AEFED" w14:textId="77777777" w:rsidR="00255318" w:rsidRPr="00D07F00" w:rsidRDefault="00255318" w:rsidP="00646BCF">
                            <w:pPr>
                              <w:spacing w:line="276" w:lineRule="auto"/>
                              <w:jc w:val="center"/>
                              <w:rPr>
                                <w:b/>
                                <w:color w:val="FFFFFF" w:themeColor="background1"/>
                              </w:rPr>
                            </w:pPr>
                            <w:r>
                              <w:rPr>
                                <w:b/>
                                <w:color w:val="FFFFFF" w:themeColor="background1"/>
                              </w:rPr>
                              <w:t>Faster than Light Computing</w:t>
                            </w:r>
                          </w:p>
                          <w:p w14:paraId="2E43585A"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Technology Management</w:t>
                            </w:r>
                          </w:p>
                          <w:p w14:paraId="68A134E8" w14:textId="77777777" w:rsidR="00255318" w:rsidRDefault="00255318" w:rsidP="00646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42E66" id="_x0000_s1030" type="#_x0000_t202" style="position:absolute;margin-left:347pt;margin-top:12.1pt;width:161.2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" fillcolor="#7f7f7f [1612]" strokecolor="#92cddc" strokeweight="1pt">
                <v:shadow on="t" color="black" opacity="26214f" origin=",-.5" offset="0,3pt"/>
                <v:textbox>
                  <w:txbxContent>
                    <w:p w14:paraId="742AEFED" w14:textId="77777777" w:rsidR="00255318" w:rsidRPr="00D07F00" w:rsidRDefault="00255318" w:rsidP="00646BCF">
                      <w:pPr>
                        <w:spacing w:line="276" w:lineRule="auto"/>
                        <w:jc w:val="center"/>
                        <w:rPr>
                          <w:b/>
                          <w:color w:val="FFFFFF" w:themeColor="background1"/>
                        </w:rPr>
                      </w:pPr>
                      <w:r>
                        <w:rPr>
                          <w:b/>
                          <w:color w:val="FFFFFF" w:themeColor="background1"/>
                        </w:rPr>
                        <w:t>Faster than Light Computing</w:t>
                      </w:r>
                    </w:p>
                    <w:p w14:paraId="2E43585A"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Technology Management</w:t>
                      </w:r>
                    </w:p>
                    <w:p w14:paraId="68A134E8" w14:textId="77777777" w:rsidR="00255318" w:rsidRDefault="00255318" w:rsidP="00646BC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D3C5341" wp14:editId="4E52A859">
                <wp:simplePos x="0" y="0"/>
                <wp:positionH relativeFrom="column">
                  <wp:posOffset>2882900</wp:posOffset>
                </wp:positionH>
                <wp:positionV relativeFrom="paragraph">
                  <wp:posOffset>53339</wp:posOffset>
                </wp:positionV>
                <wp:extent cx="57150" cy="167005"/>
                <wp:effectExtent l="19050" t="0" r="57150" b="61595"/>
                <wp:wrapNone/>
                <wp:docPr id="2" name="Straight Arrow Connector 2"/>
                <wp:cNvGraphicFramePr/>
                <a:graphic xmlns:a="http://schemas.openxmlformats.org/drawingml/2006/main">
                  <a:graphicData uri="http://schemas.microsoft.com/office/word/2010/wordprocessingShape">
                    <wps:wsp>
                      <wps:cNvCnPr/>
                      <wps:spPr>
                        <a:xfrm>
                          <a:off x="0" y="0"/>
                          <a:ext cx="57150" cy="167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7F4E4" id="Straight Arrow Connector 2" o:spid="_x0000_s1026" type="#_x0000_t32" style="position:absolute;margin-left:227pt;margin-top:4.2pt;width:4.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" strokecolor="black [3213]">
                <v:stroke endarrow="block"/>
              </v:shape>
            </w:pict>
          </mc:Fallback>
        </mc:AlternateContent>
      </w:r>
      <w:r>
        <w:tab/>
      </w:r>
      <w:r>
        <w:tab/>
      </w:r>
      <w:r>
        <w:tab/>
      </w:r>
      <w:r>
        <w:tab/>
      </w:r>
      <w:r>
        <w:tab/>
      </w:r>
    </w:p>
    <w:p w14:paraId="1FAFA919" w14:textId="77777777" w:rsidR="00646BCF" w:rsidRDefault="00646BCF" w:rsidP="00646BCF">
      <w:pPr>
        <w:tabs>
          <w:tab w:val="left" w:pos="2820"/>
        </w:tabs>
      </w:pPr>
      <w:r>
        <w:rPr>
          <w:noProof/>
        </w:rPr>
        <mc:AlternateContent>
          <mc:Choice Requires="wps">
            <w:drawing>
              <wp:anchor distT="0" distB="0" distL="114300" distR="114300" simplePos="0" relativeHeight="251670528" behindDoc="0" locked="0" layoutInCell="1" allowOverlap="1" wp14:anchorId="54113FF6" wp14:editId="34CFB435">
                <wp:simplePos x="0" y="0"/>
                <wp:positionH relativeFrom="column">
                  <wp:posOffset>2149475</wp:posOffset>
                </wp:positionH>
                <wp:positionV relativeFrom="paragraph">
                  <wp:posOffset>35560</wp:posOffset>
                </wp:positionV>
                <wp:extent cx="1820545" cy="540311"/>
                <wp:effectExtent l="57150" t="19050" r="84455" b="1079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540311"/>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path path="circle">
                            <a:fillToRect l="50000" t="50000" r="50000" b="50000"/>
                          </a:path>
                          <a:tileRect/>
                        </a:gradFill>
                        <a:ln w="12700">
                          <a:solidFill>
                            <a:schemeClr val="accent2">
                              <a:lumMod val="50000"/>
                            </a:schemeClr>
                          </a:solidFill>
                          <a:miter lim="800000"/>
                          <a:headEnd/>
                          <a:tailEnd/>
                        </a:ln>
                        <a:effectLst>
                          <a:outerShdw blurRad="50800" dist="38100" dir="5400000" algn="t" rotWithShape="0">
                            <a:prstClr val="black">
                              <a:alpha val="40000"/>
                            </a:prstClr>
                          </a:outerShdw>
                        </a:effectLst>
                      </wps:spPr>
                      <wps:txbx>
                        <w:txbxContent>
                          <w:p w14:paraId="069BE4D6" w14:textId="77777777" w:rsidR="00255318" w:rsidRPr="00D07F00" w:rsidRDefault="00255318" w:rsidP="00646BCF">
                            <w:pPr>
                              <w:jc w:val="center"/>
                              <w:rPr>
                                <w:b/>
                                <w:color w:val="FFFFFF" w:themeColor="background1"/>
                              </w:rPr>
                            </w:pPr>
                            <w:r w:rsidRPr="00D07F00">
                              <w:rPr>
                                <w:b/>
                                <w:color w:val="FFFFFF" w:themeColor="background1"/>
                              </w:rPr>
                              <w:t>Executive Director</w:t>
                            </w:r>
                          </w:p>
                          <w:p w14:paraId="25A6A6EF" w14:textId="77777777" w:rsidR="00255318" w:rsidRPr="00D07F00" w:rsidRDefault="00255318" w:rsidP="00646BCF">
                            <w:pPr>
                              <w:jc w:val="center"/>
                              <w:rPr>
                                <w:color w:val="FFFFFF" w:themeColor="background1"/>
                                <w:sz w:val="20"/>
                                <w:szCs w:val="20"/>
                              </w:rPr>
                            </w:pPr>
                            <w:r w:rsidRPr="00D07F00">
                              <w:rPr>
                                <w:color w:val="FFFFFF" w:themeColor="background1"/>
                                <w:sz w:val="20"/>
                                <w:szCs w:val="20"/>
                              </w:rPr>
                              <w:t>Jo-Anne Crawford</w:t>
                            </w:r>
                          </w:p>
                          <w:p w14:paraId="055ED35A" w14:textId="77777777" w:rsidR="00255318" w:rsidRDefault="00255318" w:rsidP="00646BCF">
                            <w:pPr>
                              <w:jc w:val="center"/>
                            </w:pPr>
                          </w:p>
                        </w:txbxContent>
                      </wps:txbx>
                      <wps:bodyPr rot="0" vert="horz" wrap="square" lIns="91440" tIns="45720" rIns="91440" bIns="45720" anchor="t" anchorCtr="0" upright="1">
                        <a:noAutofit/>
                      </wps:bodyPr>
                    </wps:wsp>
                  </a:graphicData>
                </a:graphic>
              </wp:anchor>
            </w:drawing>
          </mc:Choice>
          <mc:Fallback>
            <w:pict>
              <v:shape w14:anchorId="54113FF6" id="Text Box 9" o:spid="_x0000_s1031" type="#_x0000_t202" style="position:absolute;margin-left:169.25pt;margin-top:2.8pt;width:143.35pt;height:4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" fillcolor="#622423 [1605]" strokecolor="#622423 [1605]" strokeweight="1pt">
                <v:fill color2="#622423 [1605]" rotate="t" focusposition=".5,.5" focussize="" colors="0 #3a0e0d;.5 #561918;1 #68201e" focus="100%" type="gradientRadial"/>
                <v:shadow on="t" color="black" opacity="26214f" origin=",-.5" offset="0,3pt"/>
                <v:textbox>
                  <w:txbxContent>
                    <w:p w14:paraId="069BE4D6" w14:textId="77777777" w:rsidR="00255318" w:rsidRPr="00D07F00" w:rsidRDefault="00255318" w:rsidP="00646BCF">
                      <w:pPr>
                        <w:jc w:val="center"/>
                        <w:rPr>
                          <w:b/>
                          <w:color w:val="FFFFFF" w:themeColor="background1"/>
                        </w:rPr>
                      </w:pPr>
                      <w:r w:rsidRPr="00D07F00">
                        <w:rPr>
                          <w:b/>
                          <w:color w:val="FFFFFF" w:themeColor="background1"/>
                        </w:rPr>
                        <w:t>Executive Director</w:t>
                      </w:r>
                    </w:p>
                    <w:p w14:paraId="25A6A6EF" w14:textId="77777777" w:rsidR="00255318" w:rsidRPr="00D07F00" w:rsidRDefault="00255318" w:rsidP="00646BCF">
                      <w:pPr>
                        <w:jc w:val="center"/>
                        <w:rPr>
                          <w:color w:val="FFFFFF" w:themeColor="background1"/>
                          <w:sz w:val="20"/>
                          <w:szCs w:val="20"/>
                        </w:rPr>
                      </w:pPr>
                      <w:r w:rsidRPr="00D07F00">
                        <w:rPr>
                          <w:color w:val="FFFFFF" w:themeColor="background1"/>
                          <w:sz w:val="20"/>
                          <w:szCs w:val="20"/>
                        </w:rPr>
                        <w:t>Jo-Anne Crawford</w:t>
                      </w:r>
                    </w:p>
                    <w:p w14:paraId="055ED35A" w14:textId="77777777" w:rsidR="00255318" w:rsidRDefault="00255318" w:rsidP="00646BCF">
                      <w:pPr>
                        <w:jc w:val="center"/>
                      </w:pPr>
                    </w:p>
                  </w:txbxContent>
                </v:textbox>
              </v:shape>
            </w:pict>
          </mc:Fallback>
        </mc:AlternateContent>
      </w:r>
    </w:p>
    <w:p w14:paraId="30F6EEA3" w14:textId="77777777" w:rsidR="00646BCF" w:rsidRDefault="00646BCF" w:rsidP="00646BCF">
      <w:pPr>
        <w:tabs>
          <w:tab w:val="left" w:pos="2820"/>
        </w:tabs>
      </w:pPr>
      <w:r>
        <w:rPr>
          <w:noProof/>
        </w:rPr>
        <mc:AlternateContent>
          <mc:Choice Requires="wps">
            <w:drawing>
              <wp:anchor distT="0" distB="0" distL="114300" distR="114300" simplePos="0" relativeHeight="251693056" behindDoc="0" locked="0" layoutInCell="1" allowOverlap="1" wp14:anchorId="1F41280D" wp14:editId="21AA498D">
                <wp:simplePos x="0" y="0"/>
                <wp:positionH relativeFrom="column">
                  <wp:posOffset>3970020</wp:posOffset>
                </wp:positionH>
                <wp:positionV relativeFrom="paragraph">
                  <wp:posOffset>118746</wp:posOffset>
                </wp:positionV>
                <wp:extent cx="436880" cy="45719"/>
                <wp:effectExtent l="0" t="38100" r="39370" b="88265"/>
                <wp:wrapNone/>
                <wp:docPr id="21" name="Straight Arrow Connector 21"/>
                <wp:cNvGraphicFramePr/>
                <a:graphic xmlns:a="http://schemas.openxmlformats.org/drawingml/2006/main">
                  <a:graphicData uri="http://schemas.microsoft.com/office/word/2010/wordprocessingShape">
                    <wps:wsp>
                      <wps:cNvCnPr/>
                      <wps:spPr>
                        <a:xfrm>
                          <a:off x="0" y="0"/>
                          <a:ext cx="43688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E4F07" id="Straight Arrow Connector 21" o:spid="_x0000_s1026" type="#_x0000_t32" style="position:absolute;margin-left:312.6pt;margin-top:9.35pt;width:34.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" strokecolor="black [3213]">
                <v:stroke endarrow="block"/>
              </v:shape>
            </w:pict>
          </mc:Fallback>
        </mc:AlternateContent>
      </w:r>
    </w:p>
    <w:p w14:paraId="0C2DB2CB" w14:textId="77777777" w:rsidR="00646BCF" w:rsidRDefault="00646BCF" w:rsidP="00646BCF">
      <w:pPr>
        <w:tabs>
          <w:tab w:val="left" w:pos="2820"/>
        </w:tabs>
      </w:pPr>
      <w:r>
        <w:tab/>
      </w:r>
    </w:p>
    <w:p w14:paraId="5030C57A" w14:textId="77777777" w:rsidR="00646BCF" w:rsidRDefault="00646BCF" w:rsidP="00646BCF">
      <w:pPr>
        <w:tabs>
          <w:tab w:val="left" w:pos="2820"/>
        </w:tabs>
      </w:pPr>
      <w:r>
        <w:rPr>
          <w:noProof/>
        </w:rPr>
        <mc:AlternateContent>
          <mc:Choice Requires="wps">
            <w:drawing>
              <wp:anchor distT="0" distB="0" distL="114300" distR="114300" simplePos="0" relativeHeight="251696128" behindDoc="0" locked="0" layoutInCell="1" allowOverlap="1" wp14:anchorId="1CD45CFF" wp14:editId="1A007403">
                <wp:simplePos x="0" y="0"/>
                <wp:positionH relativeFrom="column">
                  <wp:posOffset>3797300</wp:posOffset>
                </wp:positionH>
                <wp:positionV relativeFrom="paragraph">
                  <wp:posOffset>19050</wp:posOffset>
                </wp:positionV>
                <wp:extent cx="619125" cy="552450"/>
                <wp:effectExtent l="0" t="0" r="66675" b="57150"/>
                <wp:wrapNone/>
                <wp:docPr id="45" name="Straight Arrow Connector 45"/>
                <wp:cNvGraphicFramePr/>
                <a:graphic xmlns:a="http://schemas.openxmlformats.org/drawingml/2006/main">
                  <a:graphicData uri="http://schemas.microsoft.com/office/word/2010/wordprocessingShape">
                    <wps:wsp>
                      <wps:cNvCnPr/>
                      <wps:spPr>
                        <a:xfrm>
                          <a:off x="0" y="0"/>
                          <a:ext cx="6191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6CD92" id="Straight Arrow Connector 45" o:spid="_x0000_s1026" type="#_x0000_t32" style="position:absolute;margin-left:299pt;margin-top:1.5pt;width:48.75pt;height:4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" strokecolor="black [304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1E6F549C" wp14:editId="300D9D05">
                <wp:simplePos x="0" y="0"/>
                <wp:positionH relativeFrom="column">
                  <wp:posOffset>2331085</wp:posOffset>
                </wp:positionH>
                <wp:positionV relativeFrom="paragraph">
                  <wp:posOffset>31750</wp:posOffset>
                </wp:positionV>
                <wp:extent cx="56515" cy="438150"/>
                <wp:effectExtent l="57150" t="0" r="38735" b="57150"/>
                <wp:wrapNone/>
                <wp:docPr id="37" name="Straight Arrow Connector 37"/>
                <wp:cNvGraphicFramePr/>
                <a:graphic xmlns:a="http://schemas.openxmlformats.org/drawingml/2006/main">
                  <a:graphicData uri="http://schemas.microsoft.com/office/word/2010/wordprocessingShape">
                    <wps:wsp>
                      <wps:cNvCnPr/>
                      <wps:spPr>
                        <a:xfrm flipH="1">
                          <a:off x="0" y="0"/>
                          <a:ext cx="5651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64A3D" id="Straight Arrow Connector 37" o:spid="_x0000_s1026" type="#_x0000_t32" style="position:absolute;margin-left:183.55pt;margin-top:2.5pt;width:4.45pt;height:3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" strokecolor="black [3040]">
                <v:stroke endarrow="block"/>
              </v:shape>
            </w:pict>
          </mc:Fallback>
        </mc:AlternateContent>
      </w:r>
    </w:p>
    <w:p w14:paraId="7A14A7D8" w14:textId="77777777" w:rsidR="00646BCF" w:rsidRDefault="00646BCF" w:rsidP="00646BCF">
      <w:pPr>
        <w:tabs>
          <w:tab w:val="left" w:pos="2820"/>
        </w:tabs>
      </w:pPr>
    </w:p>
    <w:p w14:paraId="0577F119" w14:textId="77777777" w:rsidR="00646BCF" w:rsidRDefault="00646BCF" w:rsidP="00646BCF">
      <w:pPr>
        <w:tabs>
          <w:tab w:val="left" w:pos="720"/>
          <w:tab w:val="left" w:pos="1440"/>
          <w:tab w:val="left" w:pos="2160"/>
          <w:tab w:val="left" w:pos="2880"/>
          <w:tab w:val="left" w:pos="8445"/>
        </w:tabs>
      </w:pPr>
      <w:r>
        <w:rPr>
          <w:noProof/>
        </w:rPr>
        <mc:AlternateContent>
          <mc:Choice Requires="wps">
            <w:drawing>
              <wp:anchor distT="0" distB="0" distL="114300" distR="114300" simplePos="0" relativeHeight="251674624" behindDoc="0" locked="0" layoutInCell="1" allowOverlap="1" wp14:anchorId="154D9313" wp14:editId="5C0FF39A">
                <wp:simplePos x="0" y="0"/>
                <wp:positionH relativeFrom="column">
                  <wp:posOffset>1082040</wp:posOffset>
                </wp:positionH>
                <wp:positionV relativeFrom="paragraph">
                  <wp:posOffset>118745</wp:posOffset>
                </wp:positionV>
                <wp:extent cx="2619375" cy="495300"/>
                <wp:effectExtent l="57150" t="19050" r="85725" b="11430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95300"/>
                        </a:xfrm>
                        <a:prstGeom prst="rect">
                          <a:avLst/>
                        </a:prstGeom>
                        <a:gradFill flip="none" rotWithShape="1">
                          <a:gsLst>
                            <a:gs pos="0">
                              <a:schemeClr val="accent4">
                                <a:lumMod val="50000"/>
                                <a:shade val="30000"/>
                                <a:satMod val="115000"/>
                              </a:schemeClr>
                            </a:gs>
                            <a:gs pos="50000">
                              <a:schemeClr val="accent4">
                                <a:lumMod val="50000"/>
                                <a:shade val="67500"/>
                                <a:satMod val="115000"/>
                              </a:schemeClr>
                            </a:gs>
                            <a:gs pos="100000">
                              <a:schemeClr val="accent4">
                                <a:lumMod val="50000"/>
                                <a:shade val="100000"/>
                                <a:satMod val="115000"/>
                              </a:schemeClr>
                            </a:gs>
                          </a:gsLst>
                          <a:path path="circle">
                            <a:fillToRect l="50000" t="50000" r="50000" b="50000"/>
                          </a:path>
                          <a:tileRect/>
                        </a:gradFill>
                        <a:ln w="12700">
                          <a:solidFill>
                            <a:srgbClr val="92CDDC"/>
                          </a:solidFill>
                          <a:miter lim="800000"/>
                          <a:headEnd/>
                          <a:tailEnd/>
                        </a:ln>
                        <a:effectLst>
                          <a:outerShdw blurRad="50800" dist="38100" dir="5400000" algn="t" rotWithShape="0">
                            <a:prstClr val="black">
                              <a:alpha val="40000"/>
                            </a:prstClr>
                          </a:outerShdw>
                        </a:effectLst>
                      </wps:spPr>
                      <wps:txbx>
                        <w:txbxContent>
                          <w:p w14:paraId="7ED74ECC" w14:textId="77777777" w:rsidR="00255318" w:rsidRPr="00B13465" w:rsidRDefault="00255318" w:rsidP="00646BCF">
                            <w:pPr>
                              <w:spacing w:line="276" w:lineRule="auto"/>
                              <w:rPr>
                                <w:b/>
                                <w:color w:val="FFFFFF" w:themeColor="background1"/>
                                <w:w w:val="66"/>
                              </w:rPr>
                            </w:pPr>
                            <w:r w:rsidRPr="00B13465">
                              <w:rPr>
                                <w:b/>
                                <w:color w:val="FFFFFF" w:themeColor="background1"/>
                                <w:w w:val="66"/>
                              </w:rPr>
                              <w:t>Director of Services &amp; Human Resource</w:t>
                            </w:r>
                          </w:p>
                          <w:p w14:paraId="24F6E1F2" w14:textId="77777777" w:rsidR="00255318" w:rsidRPr="00AA69DD" w:rsidRDefault="00255318" w:rsidP="00646BCF">
                            <w:pPr>
                              <w:spacing w:line="276" w:lineRule="auto"/>
                              <w:jc w:val="center"/>
                              <w:rPr>
                                <w:color w:val="FFFFFF" w:themeColor="background1"/>
                                <w:sz w:val="20"/>
                                <w:szCs w:val="20"/>
                              </w:rPr>
                            </w:pPr>
                            <w:r w:rsidRPr="00AA69DD">
                              <w:rPr>
                                <w:color w:val="FFFFFF" w:themeColor="background1"/>
                                <w:sz w:val="20"/>
                                <w:szCs w:val="20"/>
                              </w:rPr>
                              <w:t>Karen Hansen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D9313" id="Text Box 54" o:spid="_x0000_s1032" type="#_x0000_t202" style="position:absolute;margin-left:85.2pt;margin-top:9.35pt;width:206.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" fillcolor="#3f3151 [1607]" strokecolor="#92cddc" strokeweight="1pt">
                <v:fill color2="#3f3151 [1607]" rotate="t" focusposition=".5,.5" focussize="" colors="0 #21172e;.5 #342645;1 #402f54" focus="100%" type="gradientRadial"/>
                <v:shadow on="t" color="black" opacity="26214f" origin=",-.5" offset="0,3pt"/>
                <v:textbox>
                  <w:txbxContent>
                    <w:p w14:paraId="7ED74ECC" w14:textId="77777777" w:rsidR="00255318" w:rsidRPr="00B13465" w:rsidRDefault="00255318" w:rsidP="00646BCF">
                      <w:pPr>
                        <w:spacing w:line="276" w:lineRule="auto"/>
                        <w:rPr>
                          <w:b/>
                          <w:color w:val="FFFFFF" w:themeColor="background1"/>
                          <w:w w:val="66"/>
                        </w:rPr>
                      </w:pPr>
                      <w:r w:rsidRPr="00B13465">
                        <w:rPr>
                          <w:b/>
                          <w:color w:val="FFFFFF" w:themeColor="background1"/>
                          <w:w w:val="66"/>
                        </w:rPr>
                        <w:t>Director of Services &amp; Human Resource</w:t>
                      </w:r>
                    </w:p>
                    <w:p w14:paraId="24F6E1F2" w14:textId="77777777" w:rsidR="00255318" w:rsidRPr="00AA69DD" w:rsidRDefault="00255318" w:rsidP="00646BCF">
                      <w:pPr>
                        <w:spacing w:line="276" w:lineRule="auto"/>
                        <w:jc w:val="center"/>
                        <w:rPr>
                          <w:color w:val="FFFFFF" w:themeColor="background1"/>
                          <w:sz w:val="20"/>
                          <w:szCs w:val="20"/>
                        </w:rPr>
                      </w:pPr>
                      <w:r w:rsidRPr="00AA69DD">
                        <w:rPr>
                          <w:color w:val="FFFFFF" w:themeColor="background1"/>
                          <w:sz w:val="20"/>
                          <w:szCs w:val="20"/>
                        </w:rPr>
                        <w:t>Karen Hansen</w:t>
                      </w:r>
                    </w:p>
                  </w:txbxContent>
                </v:textbox>
              </v:shape>
            </w:pict>
          </mc:Fallback>
        </mc:AlternateContent>
      </w:r>
      <w:r>
        <w:tab/>
      </w:r>
      <w:r>
        <w:tab/>
      </w:r>
      <w:r>
        <w:tab/>
      </w:r>
      <w:r>
        <w:tab/>
      </w:r>
    </w:p>
    <w:p w14:paraId="656907A6" w14:textId="77777777" w:rsidR="00646BCF" w:rsidRDefault="00646BCF" w:rsidP="00646BCF">
      <w:pPr>
        <w:tabs>
          <w:tab w:val="left" w:pos="2740"/>
        </w:tabs>
      </w:pPr>
      <w:r>
        <w:rPr>
          <w:noProof/>
        </w:rPr>
        <mc:AlternateContent>
          <mc:Choice Requires="wps">
            <w:drawing>
              <wp:anchor distT="0" distB="0" distL="114300" distR="114300" simplePos="0" relativeHeight="251673600" behindDoc="0" locked="0" layoutInCell="1" allowOverlap="1" wp14:anchorId="6B014185" wp14:editId="52E59EEB">
                <wp:simplePos x="0" y="0"/>
                <wp:positionH relativeFrom="column">
                  <wp:posOffset>4114800</wp:posOffset>
                </wp:positionH>
                <wp:positionV relativeFrom="paragraph">
                  <wp:posOffset>36195</wp:posOffset>
                </wp:positionV>
                <wp:extent cx="2295525" cy="523875"/>
                <wp:effectExtent l="57150" t="19050" r="85725" b="123825"/>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23875"/>
                        </a:xfrm>
                        <a:prstGeom prst="rect">
                          <a:avLst/>
                        </a:prstGeom>
                        <a:gradFill flip="none" rotWithShape="1">
                          <a:gsLst>
                            <a:gs pos="0">
                              <a:schemeClr val="accent4">
                                <a:lumMod val="50000"/>
                                <a:shade val="30000"/>
                                <a:satMod val="115000"/>
                              </a:schemeClr>
                            </a:gs>
                            <a:gs pos="50000">
                              <a:schemeClr val="accent4">
                                <a:lumMod val="50000"/>
                                <a:shade val="67500"/>
                                <a:satMod val="115000"/>
                              </a:schemeClr>
                            </a:gs>
                            <a:gs pos="100000">
                              <a:schemeClr val="accent4">
                                <a:lumMod val="50000"/>
                                <a:shade val="100000"/>
                                <a:satMod val="115000"/>
                              </a:schemeClr>
                            </a:gs>
                          </a:gsLst>
                          <a:path path="circle">
                            <a:fillToRect l="50000" t="50000" r="50000" b="50000"/>
                          </a:path>
                          <a:tileRect/>
                        </a:gradFill>
                        <a:ln w="12700">
                          <a:solidFill>
                            <a:srgbClr val="92CDDC"/>
                          </a:solidFill>
                          <a:miter lim="800000"/>
                          <a:headEnd/>
                          <a:tailEnd/>
                        </a:ln>
                        <a:effectLst>
                          <a:outerShdw blurRad="50800" dist="38100" dir="5400000" algn="t" rotWithShape="0">
                            <a:prstClr val="black">
                              <a:alpha val="40000"/>
                            </a:prstClr>
                          </a:outerShdw>
                        </a:effectLst>
                      </wps:spPr>
                      <wps:txbx>
                        <w:txbxContent>
                          <w:p w14:paraId="6B889AB8" w14:textId="77777777" w:rsidR="00255318" w:rsidRPr="00AA69DD" w:rsidRDefault="00255318" w:rsidP="00646BCF">
                            <w:pPr>
                              <w:spacing w:line="276" w:lineRule="auto"/>
                              <w:jc w:val="center"/>
                              <w:rPr>
                                <w:b/>
                                <w:color w:val="FFFFFF" w:themeColor="background1"/>
                                <w:sz w:val="18"/>
                                <w:szCs w:val="18"/>
                              </w:rPr>
                            </w:pPr>
                            <w:r w:rsidRPr="00AA69DD">
                              <w:rPr>
                                <w:b/>
                                <w:color w:val="FFFFFF" w:themeColor="background1"/>
                                <w:sz w:val="18"/>
                                <w:szCs w:val="18"/>
                              </w:rPr>
                              <w:t>Quality Assurance Coordinator</w:t>
                            </w:r>
                          </w:p>
                          <w:p w14:paraId="72A477B5" w14:textId="698DA4BE"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 xml:space="preserve">Colleen Petrick </w:t>
                            </w:r>
                            <w:r w:rsidRPr="00010BAA">
                              <w:rPr>
                                <w:color w:val="00B050"/>
                                <w:sz w:val="20"/>
                                <w:szCs w:val="20"/>
                                <w:highlight w:val="yell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14185" id="_x0000_s1033" type="#_x0000_t202" style="position:absolute;margin-left:324pt;margin-top:2.85pt;width:180.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" fillcolor="#3f3151 [1607]" strokecolor="#92cddc" strokeweight="1pt">
                <v:fill color2="#3f3151 [1607]" rotate="t" focusposition=".5,.5" focussize="" colors="0 #21172e;.5 #342645;1 #402f54" focus="100%" type="gradientRadial"/>
                <v:shadow on="t" color="black" opacity="26214f" origin=",-.5" offset="0,3pt"/>
                <v:textbox>
                  <w:txbxContent>
                    <w:p w14:paraId="6B889AB8" w14:textId="77777777" w:rsidR="00255318" w:rsidRPr="00AA69DD" w:rsidRDefault="00255318" w:rsidP="00646BCF">
                      <w:pPr>
                        <w:spacing w:line="276" w:lineRule="auto"/>
                        <w:jc w:val="center"/>
                        <w:rPr>
                          <w:b/>
                          <w:color w:val="FFFFFF" w:themeColor="background1"/>
                          <w:sz w:val="18"/>
                          <w:szCs w:val="18"/>
                        </w:rPr>
                      </w:pPr>
                      <w:r w:rsidRPr="00AA69DD">
                        <w:rPr>
                          <w:b/>
                          <w:color w:val="FFFFFF" w:themeColor="background1"/>
                          <w:sz w:val="18"/>
                          <w:szCs w:val="18"/>
                        </w:rPr>
                        <w:t>Quality Assurance Coordinator</w:t>
                      </w:r>
                    </w:p>
                    <w:p w14:paraId="72A477B5" w14:textId="698DA4BE"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 xml:space="preserve">Colleen Petrick </w:t>
                      </w:r>
                      <w:r w:rsidRPr="00010BAA">
                        <w:rPr>
                          <w:color w:val="00B050"/>
                          <w:sz w:val="20"/>
                          <w:szCs w:val="20"/>
                          <w:highlight w:val="yellow"/>
                        </w:rPr>
                        <w:t xml:space="preserve"> </w:t>
                      </w:r>
                    </w:p>
                  </w:txbxContent>
                </v:textbox>
              </v:shape>
            </w:pict>
          </mc:Fallback>
        </mc:AlternateContent>
      </w:r>
      <w:r>
        <w:tab/>
      </w:r>
    </w:p>
    <w:p w14:paraId="095754A8" w14:textId="77777777" w:rsidR="00646BCF" w:rsidRDefault="00646BCF" w:rsidP="00646BCF">
      <w:pPr>
        <w:tabs>
          <w:tab w:val="left" w:pos="2740"/>
        </w:tabs>
      </w:pPr>
      <w:r>
        <w:rPr>
          <w:noProof/>
        </w:rPr>
        <mc:AlternateContent>
          <mc:Choice Requires="wps">
            <w:drawing>
              <wp:anchor distT="0" distB="0" distL="114300" distR="114300" simplePos="0" relativeHeight="251697152" behindDoc="0" locked="0" layoutInCell="1" allowOverlap="1" wp14:anchorId="4778B51A" wp14:editId="7CC88DFE">
                <wp:simplePos x="0" y="0"/>
                <wp:positionH relativeFrom="column">
                  <wp:posOffset>3711575</wp:posOffset>
                </wp:positionH>
                <wp:positionV relativeFrom="paragraph">
                  <wp:posOffset>34290</wp:posOffset>
                </wp:positionV>
                <wp:extent cx="419100" cy="38100"/>
                <wp:effectExtent l="0" t="38100" r="38100" b="95250"/>
                <wp:wrapNone/>
                <wp:docPr id="52" name="Straight Arrow Connector 52"/>
                <wp:cNvGraphicFramePr/>
                <a:graphic xmlns:a="http://schemas.openxmlformats.org/drawingml/2006/main">
                  <a:graphicData uri="http://schemas.microsoft.com/office/word/2010/wordprocessingShape">
                    <wps:wsp>
                      <wps:cNvCnPr/>
                      <wps:spPr>
                        <a:xfrm>
                          <a:off x="0" y="0"/>
                          <a:ext cx="41910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DCFFD" id="Straight Arrow Connector 52" o:spid="_x0000_s1026" type="#_x0000_t32" style="position:absolute;margin-left:292.25pt;margin-top:2.7pt;width:33pt;height: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" strokecolor="black [3040]">
                <v:stroke endarrow="block"/>
              </v:shape>
            </w:pict>
          </mc:Fallback>
        </mc:AlternateContent>
      </w:r>
    </w:p>
    <w:p w14:paraId="76577357" w14:textId="77777777" w:rsidR="00646BCF" w:rsidRDefault="00646BCF" w:rsidP="00646BCF">
      <w:pPr>
        <w:tabs>
          <w:tab w:val="left" w:pos="11760"/>
        </w:tabs>
      </w:pPr>
      <w:r>
        <w:rPr>
          <w:noProof/>
        </w:rPr>
        <mc:AlternateContent>
          <mc:Choice Requires="wps">
            <w:drawing>
              <wp:anchor distT="0" distB="0" distL="114300" distR="114300" simplePos="0" relativeHeight="251695104" behindDoc="0" locked="0" layoutInCell="1" allowOverlap="1" wp14:anchorId="34FC4A87" wp14:editId="4DC3DD42">
                <wp:simplePos x="0" y="0"/>
                <wp:positionH relativeFrom="column">
                  <wp:posOffset>2349500</wp:posOffset>
                </wp:positionH>
                <wp:positionV relativeFrom="paragraph">
                  <wp:posOffset>58420</wp:posOffset>
                </wp:positionV>
                <wp:extent cx="9525" cy="876300"/>
                <wp:effectExtent l="38100" t="0" r="66675" b="57150"/>
                <wp:wrapNone/>
                <wp:docPr id="41" name="Straight Arrow Connector 41"/>
                <wp:cNvGraphicFramePr/>
                <a:graphic xmlns:a="http://schemas.openxmlformats.org/drawingml/2006/main">
                  <a:graphicData uri="http://schemas.microsoft.com/office/word/2010/wordprocessingShape">
                    <wps:wsp>
                      <wps:cNvCnPr/>
                      <wps:spPr>
                        <a:xfrm>
                          <a:off x="0" y="0"/>
                          <a:ext cx="9525"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44FB1B" id="Straight Arrow Connector 41" o:spid="_x0000_s1026" type="#_x0000_t32" style="position:absolute;margin-left:185pt;margin-top:4.6pt;width:.75pt;height:6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" strokecolor="black [3040]">
                <v:stroke endarrow="block"/>
              </v:shape>
            </w:pict>
          </mc:Fallback>
        </mc:AlternateContent>
      </w:r>
      <w:r>
        <w:tab/>
      </w:r>
    </w:p>
    <w:p w14:paraId="13F0C74B" w14:textId="77777777" w:rsidR="00646BCF" w:rsidRDefault="00646BCF" w:rsidP="00646BCF">
      <w:pPr>
        <w:tabs>
          <w:tab w:val="left" w:pos="2740"/>
        </w:tabs>
      </w:pPr>
    </w:p>
    <w:p w14:paraId="171A574C" w14:textId="77777777" w:rsidR="00646BCF" w:rsidRDefault="00646BCF" w:rsidP="00646BCF">
      <w:pPr>
        <w:tabs>
          <w:tab w:val="left" w:pos="2740"/>
        </w:tabs>
      </w:pPr>
    </w:p>
    <w:p w14:paraId="6893CA49" w14:textId="77777777" w:rsidR="00646BCF" w:rsidRDefault="00646BCF" w:rsidP="00646BCF">
      <w:pPr>
        <w:tabs>
          <w:tab w:val="left" w:pos="2740"/>
        </w:tabs>
      </w:pPr>
    </w:p>
    <w:p w14:paraId="08C43DE5" w14:textId="77777777" w:rsidR="00646BCF" w:rsidRDefault="00646BCF" w:rsidP="00646BCF">
      <w:pPr>
        <w:tabs>
          <w:tab w:val="left" w:pos="2740"/>
        </w:tabs>
      </w:pPr>
      <w:r>
        <w:rPr>
          <w:noProof/>
        </w:rPr>
        <mc:AlternateContent>
          <mc:Choice Requires="wps">
            <w:drawing>
              <wp:anchor distT="0" distB="0" distL="114300" distR="114300" simplePos="0" relativeHeight="251688960" behindDoc="0" locked="0" layoutInCell="1" allowOverlap="1" wp14:anchorId="6E0BFA00" wp14:editId="5C82C7B6">
                <wp:simplePos x="0" y="0"/>
                <wp:positionH relativeFrom="column">
                  <wp:posOffset>1406525</wp:posOffset>
                </wp:positionH>
                <wp:positionV relativeFrom="paragraph">
                  <wp:posOffset>2346325</wp:posOffset>
                </wp:positionV>
                <wp:extent cx="0" cy="152400"/>
                <wp:effectExtent l="0" t="0" r="19050" b="1905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15EE87" id="Line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5pt,184.75pt" to="110.7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5/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"/>
            </w:pict>
          </mc:Fallback>
        </mc:AlternateContent>
      </w:r>
      <w:r>
        <w:rPr>
          <w:noProof/>
        </w:rPr>
        <mc:AlternateContent>
          <mc:Choice Requires="wps">
            <w:drawing>
              <wp:anchor distT="0" distB="0" distL="114300" distR="114300" simplePos="0" relativeHeight="251678720" behindDoc="0" locked="0" layoutInCell="1" allowOverlap="1" wp14:anchorId="203478BF" wp14:editId="1808F2E2">
                <wp:simplePos x="0" y="0"/>
                <wp:positionH relativeFrom="column">
                  <wp:posOffset>1406525</wp:posOffset>
                </wp:positionH>
                <wp:positionV relativeFrom="paragraph">
                  <wp:posOffset>1403350</wp:posOffset>
                </wp:positionV>
                <wp:extent cx="0" cy="142875"/>
                <wp:effectExtent l="0" t="0" r="19050" b="2857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20FC7E" id="Line 4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5pt,110.5pt" to="110.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"/>
            </w:pict>
          </mc:Fallback>
        </mc:AlternateContent>
      </w:r>
      <w:r>
        <w:rPr>
          <w:noProof/>
        </w:rPr>
        <mc:AlternateContent>
          <mc:Choice Requires="wps">
            <w:drawing>
              <wp:anchor distT="0" distB="0" distL="114300" distR="114300" simplePos="0" relativeHeight="251677696" behindDoc="0" locked="0" layoutInCell="1" allowOverlap="1" wp14:anchorId="2A5A841F" wp14:editId="6D8B5FB1">
                <wp:simplePos x="0" y="0"/>
                <wp:positionH relativeFrom="column">
                  <wp:posOffset>1397001</wp:posOffset>
                </wp:positionH>
                <wp:positionV relativeFrom="paragraph">
                  <wp:posOffset>879475</wp:posOffset>
                </wp:positionV>
                <wp:extent cx="0" cy="123825"/>
                <wp:effectExtent l="0" t="0" r="19050" b="28575"/>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43E1E7"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69.25pt" to="11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YEA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"/>
            </w:pict>
          </mc:Fallback>
        </mc:AlternateContent>
      </w:r>
      <w:r>
        <w:rPr>
          <w:noProof/>
        </w:rPr>
        <mc:AlternateContent>
          <mc:Choice Requires="wps">
            <w:drawing>
              <wp:anchor distT="0" distB="0" distL="114300" distR="114300" simplePos="0" relativeHeight="251679744" behindDoc="0" locked="0" layoutInCell="1" allowOverlap="1" wp14:anchorId="16E2FF9E" wp14:editId="1D74FCAF">
                <wp:simplePos x="0" y="0"/>
                <wp:positionH relativeFrom="column">
                  <wp:posOffset>501650</wp:posOffset>
                </wp:positionH>
                <wp:positionV relativeFrom="paragraph">
                  <wp:posOffset>1555750</wp:posOffset>
                </wp:positionV>
                <wp:extent cx="1819910" cy="790575"/>
                <wp:effectExtent l="57150" t="19050" r="66040" b="10477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790575"/>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path path="circle">
                            <a:fillToRect l="50000" t="50000" r="50000" b="50000"/>
                          </a:path>
                          <a:tileRect/>
                        </a:gradFill>
                        <a:ln w="12700">
                          <a:noFill/>
                          <a:miter lim="800000"/>
                          <a:headEnd/>
                          <a:tailEnd/>
                        </a:ln>
                        <a:effectLst>
                          <a:outerShdw blurRad="50800" dist="38100" dir="5400000" algn="t" rotWithShape="0">
                            <a:prstClr val="black">
                              <a:alpha val="40000"/>
                            </a:prstClr>
                          </a:outerShdw>
                        </a:effectLst>
                      </wps:spPr>
                      <wps:txbx>
                        <w:txbxContent>
                          <w:p w14:paraId="223C1EB5" w14:textId="77777777" w:rsidR="00255318" w:rsidRPr="0074141A" w:rsidRDefault="00255318" w:rsidP="00646BCF">
                            <w:pPr>
                              <w:spacing w:after="120"/>
                              <w:jc w:val="center"/>
                              <w:rPr>
                                <w:b/>
                                <w:sz w:val="20"/>
                                <w:szCs w:val="20"/>
                              </w:rPr>
                            </w:pPr>
                            <w:r>
                              <w:rPr>
                                <w:b/>
                                <w:sz w:val="20"/>
                                <w:szCs w:val="20"/>
                              </w:rPr>
                              <w:t xml:space="preserve">Community </w:t>
                            </w:r>
                            <w:r w:rsidRPr="0074141A">
                              <w:rPr>
                                <w:b/>
                                <w:sz w:val="20"/>
                                <w:szCs w:val="20"/>
                              </w:rPr>
                              <w:t>Employment</w:t>
                            </w:r>
                            <w:r>
                              <w:rPr>
                                <w:b/>
                                <w:sz w:val="20"/>
                                <w:szCs w:val="20"/>
                              </w:rPr>
                              <w:t xml:space="preserve"> Services</w:t>
                            </w:r>
                          </w:p>
                          <w:p w14:paraId="7772BA80" w14:textId="77777777" w:rsidR="00255318" w:rsidRDefault="00255318" w:rsidP="00646BCF">
                            <w:pPr>
                              <w:jc w:val="center"/>
                              <w:rPr>
                                <w:sz w:val="16"/>
                                <w:szCs w:val="16"/>
                              </w:rPr>
                            </w:pPr>
                            <w:r w:rsidRPr="00EF4E66">
                              <w:rPr>
                                <w:sz w:val="16"/>
                                <w:szCs w:val="16"/>
                              </w:rPr>
                              <w:t>Job Development</w:t>
                            </w:r>
                          </w:p>
                          <w:p w14:paraId="0769BBE9" w14:textId="77777777" w:rsidR="00255318" w:rsidRPr="00EF4E66" w:rsidRDefault="00255318" w:rsidP="00646BCF">
                            <w:pPr>
                              <w:jc w:val="center"/>
                              <w:rPr>
                                <w:sz w:val="16"/>
                                <w:szCs w:val="16"/>
                              </w:rPr>
                            </w:pPr>
                            <w:r w:rsidRPr="00EF4E66">
                              <w:rPr>
                                <w:sz w:val="16"/>
                                <w:szCs w:val="16"/>
                              </w:rPr>
                              <w:t>Employment Supports</w:t>
                            </w:r>
                          </w:p>
                          <w:p w14:paraId="7E5A9369" w14:textId="77777777" w:rsidR="00255318" w:rsidRPr="001F699C" w:rsidRDefault="00255318" w:rsidP="00646BCF">
                            <w:pPr>
                              <w:rPr>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6E2FF9E" id="Text Box 19" o:spid="_x0000_s1034" type="#_x0000_t202" style="position:absolute;margin-left:39.5pt;margin-top:122.5pt;width:143.3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" fillcolor="#fabf8f [1945]" stroked="f" strokeweight="1pt">
                <v:fill color2="#fabf8f [1945]" rotate="t" focusposition=".5,.5" focussize="" colors="0 #ffd5ad;.5 #ffe3cc;1 #fff1e5" focus="100%" type="gradientRadial"/>
                <v:shadow on="t" color="black" opacity="26214f" origin=",-.5" offset="0,3pt"/>
                <v:textbox>
                  <w:txbxContent>
                    <w:p w14:paraId="223C1EB5" w14:textId="77777777" w:rsidR="00255318" w:rsidRPr="0074141A" w:rsidRDefault="00255318" w:rsidP="00646BCF">
                      <w:pPr>
                        <w:spacing w:after="120"/>
                        <w:jc w:val="center"/>
                        <w:rPr>
                          <w:b/>
                          <w:sz w:val="20"/>
                          <w:szCs w:val="20"/>
                        </w:rPr>
                      </w:pPr>
                      <w:r>
                        <w:rPr>
                          <w:b/>
                          <w:sz w:val="20"/>
                          <w:szCs w:val="20"/>
                        </w:rPr>
                        <w:t xml:space="preserve">Community </w:t>
                      </w:r>
                      <w:r w:rsidRPr="0074141A">
                        <w:rPr>
                          <w:b/>
                          <w:sz w:val="20"/>
                          <w:szCs w:val="20"/>
                        </w:rPr>
                        <w:t>Employment</w:t>
                      </w:r>
                      <w:r>
                        <w:rPr>
                          <w:b/>
                          <w:sz w:val="20"/>
                          <w:szCs w:val="20"/>
                        </w:rPr>
                        <w:t xml:space="preserve"> Services</w:t>
                      </w:r>
                    </w:p>
                    <w:p w14:paraId="7772BA80" w14:textId="77777777" w:rsidR="00255318" w:rsidRDefault="00255318" w:rsidP="00646BCF">
                      <w:pPr>
                        <w:jc w:val="center"/>
                        <w:rPr>
                          <w:sz w:val="16"/>
                          <w:szCs w:val="16"/>
                        </w:rPr>
                      </w:pPr>
                      <w:r w:rsidRPr="00EF4E66">
                        <w:rPr>
                          <w:sz w:val="16"/>
                          <w:szCs w:val="16"/>
                        </w:rPr>
                        <w:t>Job Development</w:t>
                      </w:r>
                    </w:p>
                    <w:p w14:paraId="0769BBE9" w14:textId="77777777" w:rsidR="00255318" w:rsidRPr="00EF4E66" w:rsidRDefault="00255318" w:rsidP="00646BCF">
                      <w:pPr>
                        <w:jc w:val="center"/>
                        <w:rPr>
                          <w:sz w:val="16"/>
                          <w:szCs w:val="16"/>
                        </w:rPr>
                      </w:pPr>
                      <w:r w:rsidRPr="00EF4E66">
                        <w:rPr>
                          <w:sz w:val="16"/>
                          <w:szCs w:val="16"/>
                        </w:rPr>
                        <w:t>Employment Supports</w:t>
                      </w:r>
                    </w:p>
                    <w:p w14:paraId="7E5A9369" w14:textId="77777777" w:rsidR="00255318" w:rsidRPr="001F699C" w:rsidRDefault="00255318" w:rsidP="00646BCF">
                      <w:pPr>
                        <w:rPr>
                          <w:szCs w:val="2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C0E8677" wp14:editId="4449423F">
                <wp:simplePos x="0" y="0"/>
                <wp:positionH relativeFrom="column">
                  <wp:posOffset>511175</wp:posOffset>
                </wp:positionH>
                <wp:positionV relativeFrom="paragraph">
                  <wp:posOffset>1003300</wp:posOffset>
                </wp:positionV>
                <wp:extent cx="1773555" cy="409575"/>
                <wp:effectExtent l="57150" t="19050" r="55245" b="10477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09575"/>
                        </a:xfrm>
                        <a:prstGeom prst="rect">
                          <a:avLst/>
                        </a:prstGeom>
                        <a:gradFill flip="none" rotWithShape="1">
                          <a:gsLst>
                            <a:gs pos="100000">
                              <a:srgbClr val="FFFF99"/>
                            </a:gs>
                            <a:gs pos="43000">
                              <a:schemeClr val="bg1"/>
                            </a:gs>
                            <a:gs pos="0">
                              <a:srgbClr val="FFFF99">
                                <a:shade val="100000"/>
                                <a:satMod val="115000"/>
                              </a:srgbClr>
                            </a:gs>
                          </a:gsLst>
                          <a:lin ang="18900000" scaled="1"/>
                          <a:tileRect/>
                        </a:gradFill>
                        <a:ln w="12700">
                          <a:noFill/>
                          <a:miter lim="800000"/>
                          <a:headEnd/>
                          <a:tailEnd/>
                        </a:ln>
                        <a:effectLst>
                          <a:outerShdw blurRad="50800" dist="38100" dir="5400000" algn="t" rotWithShape="0">
                            <a:prstClr val="black">
                              <a:alpha val="40000"/>
                            </a:prstClr>
                          </a:outerShdw>
                        </a:effectLst>
                      </wps:spPr>
                      <wps:txbx>
                        <w:txbxContent>
                          <w:p w14:paraId="7958FC2D" w14:textId="77777777" w:rsidR="00255318" w:rsidRPr="00EF4E66" w:rsidRDefault="00255318" w:rsidP="00646BCF">
                            <w:pPr>
                              <w:spacing w:before="120"/>
                              <w:jc w:val="center"/>
                              <w:rPr>
                                <w:b/>
                                <w:color w:val="FFFFFF" w:themeColor="background1"/>
                                <w:sz w:val="20"/>
                                <w:szCs w:val="20"/>
                              </w:rPr>
                            </w:pPr>
                            <w:r w:rsidRPr="00EF4E66">
                              <w:rPr>
                                <w:b/>
                                <w:color w:val="000000" w:themeColor="text1"/>
                                <w:sz w:val="20"/>
                                <w:szCs w:val="20"/>
                              </w:rPr>
                              <w:t>Home Share</w:t>
                            </w:r>
                            <w:r>
                              <w:rPr>
                                <w:b/>
                                <w:color w:val="000000" w:themeColor="text1"/>
                                <w:sz w:val="20"/>
                                <w:szCs w:val="20"/>
                              </w:rPr>
                              <w:t xml:space="preserve"> Services</w:t>
                            </w:r>
                          </w:p>
                          <w:p w14:paraId="65CF460D" w14:textId="77777777" w:rsidR="00255318" w:rsidRPr="008D5A04" w:rsidRDefault="00255318" w:rsidP="00646BCF">
                            <w:pPr>
                              <w:rPr>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C0E8677" id="Text Box 18" o:spid="_x0000_s1035" type="#_x0000_t202" style="position:absolute;margin-left:40.25pt;margin-top:79pt;width:139.65pt;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" fillcolor="#ffff91" stroked="f" strokeweight="1pt">
                <v:fill color2="#ff9" rotate="t" angle="135" colors="0 #ffff91;28180f white;1 #ff9" focus="100%" type="gradient"/>
                <v:shadow on="t" color="black" opacity="26214f" origin=",-.5" offset="0,3pt"/>
                <v:textbox>
                  <w:txbxContent>
                    <w:p w14:paraId="7958FC2D" w14:textId="77777777" w:rsidR="00255318" w:rsidRPr="00EF4E66" w:rsidRDefault="00255318" w:rsidP="00646BCF">
                      <w:pPr>
                        <w:spacing w:before="120"/>
                        <w:jc w:val="center"/>
                        <w:rPr>
                          <w:b/>
                          <w:color w:val="FFFFFF" w:themeColor="background1"/>
                          <w:sz w:val="20"/>
                          <w:szCs w:val="20"/>
                        </w:rPr>
                      </w:pPr>
                      <w:r w:rsidRPr="00EF4E66">
                        <w:rPr>
                          <w:b/>
                          <w:color w:val="000000" w:themeColor="text1"/>
                          <w:sz w:val="20"/>
                          <w:szCs w:val="20"/>
                        </w:rPr>
                        <w:t>Home Share</w:t>
                      </w:r>
                      <w:r>
                        <w:rPr>
                          <w:b/>
                          <w:color w:val="000000" w:themeColor="text1"/>
                          <w:sz w:val="20"/>
                          <w:szCs w:val="20"/>
                        </w:rPr>
                        <w:t xml:space="preserve"> Services</w:t>
                      </w:r>
                    </w:p>
                    <w:p w14:paraId="65CF460D" w14:textId="77777777" w:rsidR="00255318" w:rsidRPr="008D5A04" w:rsidRDefault="00255318" w:rsidP="00646BCF">
                      <w:pPr>
                        <w:rPr>
                          <w:szCs w:val="20"/>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97F3B82" wp14:editId="311AD527">
                <wp:simplePos x="0" y="0"/>
                <wp:positionH relativeFrom="column">
                  <wp:posOffset>530225</wp:posOffset>
                </wp:positionH>
                <wp:positionV relativeFrom="paragraph">
                  <wp:posOffset>2498725</wp:posOffset>
                </wp:positionV>
                <wp:extent cx="1774190" cy="372110"/>
                <wp:effectExtent l="57150" t="19050" r="73660" b="1231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2110"/>
                        </a:xfrm>
                        <a:prstGeom prst="rect">
                          <a:avLst/>
                        </a:prstGeom>
                        <a:solidFill>
                          <a:schemeClr val="accent2">
                            <a:lumMod val="20000"/>
                            <a:lumOff val="80000"/>
                          </a:schemeClr>
                        </a:solidFill>
                        <a:ln w="12700">
                          <a:solidFill>
                            <a:srgbClr val="C2D69B"/>
                          </a:solidFill>
                          <a:miter lim="800000"/>
                          <a:headEnd/>
                          <a:tailEnd/>
                        </a:ln>
                        <a:effectLst>
                          <a:outerShdw blurRad="50800" dist="38100" dir="5400000" algn="t" rotWithShape="0">
                            <a:prstClr val="black">
                              <a:alpha val="40000"/>
                            </a:prstClr>
                          </a:outerShdw>
                        </a:effectLst>
                      </wps:spPr>
                      <wps:txbx>
                        <w:txbxContent>
                          <w:p w14:paraId="57553D03" w14:textId="77777777" w:rsidR="00255318" w:rsidRDefault="00255318" w:rsidP="00646BCF">
                            <w:pPr>
                              <w:jc w:val="center"/>
                              <w:rPr>
                                <w:sz w:val="16"/>
                                <w:szCs w:val="16"/>
                              </w:rPr>
                            </w:pPr>
                            <w:r>
                              <w:rPr>
                                <w:sz w:val="16"/>
                                <w:szCs w:val="16"/>
                              </w:rPr>
                              <w:t>Community Connector Network (CCN)</w:t>
                            </w:r>
                          </w:p>
                          <w:p w14:paraId="7C127613" w14:textId="77777777" w:rsidR="00255318" w:rsidRDefault="00255318" w:rsidP="00646BCF">
                            <w:pPr>
                              <w:jc w:val="center"/>
                              <w:rPr>
                                <w:sz w:val="16"/>
                                <w:szCs w:val="16"/>
                              </w:rPr>
                            </w:pPr>
                          </w:p>
                          <w:p w14:paraId="6B48BCDF" w14:textId="77777777" w:rsidR="00255318" w:rsidRPr="008D5A04" w:rsidRDefault="00255318" w:rsidP="00646BCF">
                            <w:pPr>
                              <w:rPr>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97F3B82" id="Text Box 17" o:spid="_x0000_s1036" type="#_x0000_t202" style="position:absolute;margin-left:41.75pt;margin-top:196.75pt;width:139.7pt;height:29.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" fillcolor="#f2dbdb [661]" strokecolor="#c2d69b" strokeweight="1pt">
                <v:shadow on="t" color="black" opacity="26214f" origin=",-.5" offset="0,3pt"/>
                <v:textbox>
                  <w:txbxContent>
                    <w:p w14:paraId="57553D03" w14:textId="77777777" w:rsidR="00255318" w:rsidRDefault="00255318" w:rsidP="00646BCF">
                      <w:pPr>
                        <w:jc w:val="center"/>
                        <w:rPr>
                          <w:sz w:val="16"/>
                          <w:szCs w:val="16"/>
                        </w:rPr>
                      </w:pPr>
                      <w:r>
                        <w:rPr>
                          <w:sz w:val="16"/>
                          <w:szCs w:val="16"/>
                        </w:rPr>
                        <w:t>Community Connector Network (CCN)</w:t>
                      </w:r>
                    </w:p>
                    <w:p w14:paraId="7C127613" w14:textId="77777777" w:rsidR="00255318" w:rsidRDefault="00255318" w:rsidP="00646BCF">
                      <w:pPr>
                        <w:jc w:val="center"/>
                        <w:rPr>
                          <w:sz w:val="16"/>
                          <w:szCs w:val="16"/>
                        </w:rPr>
                      </w:pPr>
                    </w:p>
                    <w:p w14:paraId="6B48BCDF" w14:textId="77777777" w:rsidR="00255318" w:rsidRPr="008D5A04" w:rsidRDefault="00255318" w:rsidP="00646BCF">
                      <w:pPr>
                        <w:rPr>
                          <w:szCs w:val="20"/>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D6FF45C" wp14:editId="7AFE5A4A">
                <wp:simplePos x="0" y="0"/>
                <wp:positionH relativeFrom="column">
                  <wp:posOffset>2663825</wp:posOffset>
                </wp:positionH>
                <wp:positionV relativeFrom="paragraph">
                  <wp:posOffset>1136650</wp:posOffset>
                </wp:positionV>
                <wp:extent cx="1774190" cy="1209675"/>
                <wp:effectExtent l="57150" t="19050" r="73660" b="1238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2096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blurRad="50800" dist="38100" dir="5400000" algn="t" rotWithShape="0">
                            <a:prstClr val="black">
                              <a:alpha val="40000"/>
                            </a:prstClr>
                          </a:outerShdw>
                        </a:effectLst>
                      </wps:spPr>
                      <wps:txbx>
                        <w:txbxContent>
                          <w:p w14:paraId="106E19BB" w14:textId="77777777" w:rsidR="00255318" w:rsidRPr="00EF4E66" w:rsidRDefault="00255318" w:rsidP="00646BCF">
                            <w:pPr>
                              <w:spacing w:before="120"/>
                              <w:jc w:val="center"/>
                              <w:rPr>
                                <w:b/>
                                <w:sz w:val="20"/>
                                <w:szCs w:val="20"/>
                              </w:rPr>
                            </w:pPr>
                            <w:r>
                              <w:rPr>
                                <w:b/>
                                <w:sz w:val="20"/>
                                <w:szCs w:val="20"/>
                              </w:rPr>
                              <w:t>Community Inclusion</w:t>
                            </w:r>
                          </w:p>
                          <w:p w14:paraId="6ADDE69C" w14:textId="77777777" w:rsidR="00255318" w:rsidRDefault="00255318" w:rsidP="00646BCF">
                            <w:pPr>
                              <w:jc w:val="center"/>
                              <w:rPr>
                                <w:sz w:val="16"/>
                                <w:szCs w:val="16"/>
                              </w:rPr>
                            </w:pPr>
                          </w:p>
                          <w:p w14:paraId="5DE4DA0B" w14:textId="77777777" w:rsidR="00255318" w:rsidRDefault="00255318" w:rsidP="00646BCF">
                            <w:pPr>
                              <w:jc w:val="center"/>
                              <w:rPr>
                                <w:sz w:val="16"/>
                                <w:szCs w:val="16"/>
                              </w:rPr>
                            </w:pPr>
                            <w:r>
                              <w:rPr>
                                <w:sz w:val="16"/>
                                <w:szCs w:val="16"/>
                              </w:rPr>
                              <w:t>Health Wellness &amp; Life Skills (HWLS)</w:t>
                            </w:r>
                            <w:r>
                              <w:rPr>
                                <w:sz w:val="16"/>
                                <w:szCs w:val="16"/>
                              </w:rPr>
                              <w:br/>
                            </w:r>
                          </w:p>
                          <w:p w14:paraId="2F8DBD13" w14:textId="77777777" w:rsidR="00255318" w:rsidRDefault="00255318" w:rsidP="00646BCF">
                            <w:pPr>
                              <w:jc w:val="center"/>
                              <w:rPr>
                                <w:sz w:val="16"/>
                                <w:szCs w:val="16"/>
                              </w:rPr>
                            </w:pPr>
                            <w:r>
                              <w:rPr>
                                <w:sz w:val="16"/>
                                <w:szCs w:val="16"/>
                              </w:rPr>
                              <w:t xml:space="preserve">One to One Supports </w:t>
                            </w:r>
                          </w:p>
                          <w:p w14:paraId="6B9B5D03" w14:textId="77777777" w:rsidR="00255318" w:rsidRDefault="00255318" w:rsidP="00646BCF">
                            <w:pPr>
                              <w:jc w:val="center"/>
                              <w:rPr>
                                <w:sz w:val="16"/>
                                <w:szCs w:val="16"/>
                              </w:rPr>
                            </w:pPr>
                          </w:p>
                          <w:p w14:paraId="424C377F" w14:textId="77777777" w:rsidR="00255318" w:rsidRPr="008D5A04" w:rsidRDefault="00255318" w:rsidP="00646BCF">
                            <w:pPr>
                              <w:rPr>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D6FF45C" id="_x0000_s1037" type="#_x0000_t202" style="position:absolute;margin-left:209.75pt;margin-top:89.5pt;width:139.7pt;height:95.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" fillcolor="#c2d69b" strokecolor="#c2d69b" strokeweight="1pt">
                <v:fill color2="#eaf1dd" angle="135" focus="50%" type="gradient"/>
                <v:shadow on="t" color="black" opacity="26214f" origin=",-.5" offset="0,3pt"/>
                <v:textbox>
                  <w:txbxContent>
                    <w:p w14:paraId="106E19BB" w14:textId="77777777" w:rsidR="00255318" w:rsidRPr="00EF4E66" w:rsidRDefault="00255318" w:rsidP="00646BCF">
                      <w:pPr>
                        <w:spacing w:before="120"/>
                        <w:jc w:val="center"/>
                        <w:rPr>
                          <w:b/>
                          <w:sz w:val="20"/>
                          <w:szCs w:val="20"/>
                        </w:rPr>
                      </w:pPr>
                      <w:r>
                        <w:rPr>
                          <w:b/>
                          <w:sz w:val="20"/>
                          <w:szCs w:val="20"/>
                        </w:rPr>
                        <w:t>Community Inclusion</w:t>
                      </w:r>
                    </w:p>
                    <w:p w14:paraId="6ADDE69C" w14:textId="77777777" w:rsidR="00255318" w:rsidRDefault="00255318" w:rsidP="00646BCF">
                      <w:pPr>
                        <w:jc w:val="center"/>
                        <w:rPr>
                          <w:sz w:val="16"/>
                          <w:szCs w:val="16"/>
                        </w:rPr>
                      </w:pPr>
                    </w:p>
                    <w:p w14:paraId="5DE4DA0B" w14:textId="77777777" w:rsidR="00255318" w:rsidRDefault="00255318" w:rsidP="00646BCF">
                      <w:pPr>
                        <w:jc w:val="center"/>
                        <w:rPr>
                          <w:sz w:val="16"/>
                          <w:szCs w:val="16"/>
                        </w:rPr>
                      </w:pPr>
                      <w:r>
                        <w:rPr>
                          <w:sz w:val="16"/>
                          <w:szCs w:val="16"/>
                        </w:rPr>
                        <w:t>Health Wellness &amp; Life Skills (HWLS)</w:t>
                      </w:r>
                      <w:r>
                        <w:rPr>
                          <w:sz w:val="16"/>
                          <w:szCs w:val="16"/>
                        </w:rPr>
                        <w:br/>
                      </w:r>
                    </w:p>
                    <w:p w14:paraId="2F8DBD13" w14:textId="77777777" w:rsidR="00255318" w:rsidRDefault="00255318" w:rsidP="00646BCF">
                      <w:pPr>
                        <w:jc w:val="center"/>
                        <w:rPr>
                          <w:sz w:val="16"/>
                          <w:szCs w:val="16"/>
                        </w:rPr>
                      </w:pPr>
                      <w:r>
                        <w:rPr>
                          <w:sz w:val="16"/>
                          <w:szCs w:val="16"/>
                        </w:rPr>
                        <w:t xml:space="preserve">One to One Supports </w:t>
                      </w:r>
                    </w:p>
                    <w:p w14:paraId="6B9B5D03" w14:textId="77777777" w:rsidR="00255318" w:rsidRDefault="00255318" w:rsidP="00646BCF">
                      <w:pPr>
                        <w:jc w:val="center"/>
                        <w:rPr>
                          <w:sz w:val="16"/>
                          <w:szCs w:val="16"/>
                        </w:rPr>
                      </w:pPr>
                    </w:p>
                    <w:p w14:paraId="424C377F" w14:textId="77777777" w:rsidR="00255318" w:rsidRPr="008D5A04" w:rsidRDefault="00255318" w:rsidP="00646BCF">
                      <w:pPr>
                        <w:rPr>
                          <w:szCs w:val="20"/>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ADAC63E" wp14:editId="05F3E7A8">
                <wp:simplePos x="0" y="0"/>
                <wp:positionH relativeFrom="column">
                  <wp:posOffset>5588000</wp:posOffset>
                </wp:positionH>
                <wp:positionV relativeFrom="paragraph">
                  <wp:posOffset>879475</wp:posOffset>
                </wp:positionV>
                <wp:extent cx="0" cy="266700"/>
                <wp:effectExtent l="0" t="0" r="19050" b="1905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3C95BCC" id="Line 4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pt,69.25pt" to="44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1w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"/>
            </w:pict>
          </mc:Fallback>
        </mc:AlternateContent>
      </w:r>
      <w:r>
        <w:rPr>
          <w:noProof/>
        </w:rPr>
        <mc:AlternateContent>
          <mc:Choice Requires="wps">
            <w:drawing>
              <wp:anchor distT="0" distB="0" distL="114300" distR="114300" simplePos="0" relativeHeight="251682816" behindDoc="0" locked="0" layoutInCell="1" allowOverlap="1" wp14:anchorId="790AD52B" wp14:editId="2FA0DB37">
                <wp:simplePos x="0" y="0"/>
                <wp:positionH relativeFrom="column">
                  <wp:posOffset>4711700</wp:posOffset>
                </wp:positionH>
                <wp:positionV relativeFrom="paragraph">
                  <wp:posOffset>1141730</wp:posOffset>
                </wp:positionV>
                <wp:extent cx="1774190" cy="975995"/>
                <wp:effectExtent l="57150" t="19050" r="54610" b="9080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75995"/>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8900000" scaled="1"/>
                          <a:tileRect/>
                        </a:gradFill>
                        <a:ln w="12700">
                          <a:noFill/>
                          <a:miter lim="800000"/>
                          <a:headEnd/>
                          <a:tailEnd/>
                        </a:ln>
                        <a:effectLst>
                          <a:outerShdw blurRad="50800" dist="38100" dir="5400000" algn="t" rotWithShape="0">
                            <a:prstClr val="black">
                              <a:alpha val="40000"/>
                            </a:prstClr>
                          </a:outerShdw>
                        </a:effectLst>
                      </wps:spPr>
                      <wps:txbx>
                        <w:txbxContent>
                          <w:p w14:paraId="0D90A9A2" w14:textId="77777777" w:rsidR="00255318" w:rsidRDefault="00255318" w:rsidP="00646BCF">
                            <w:pPr>
                              <w:spacing w:before="120"/>
                              <w:jc w:val="center"/>
                              <w:rPr>
                                <w:b/>
                                <w:sz w:val="20"/>
                                <w:szCs w:val="20"/>
                              </w:rPr>
                            </w:pPr>
                            <w:r w:rsidRPr="00EF4E66">
                              <w:rPr>
                                <w:b/>
                                <w:sz w:val="20"/>
                                <w:szCs w:val="20"/>
                              </w:rPr>
                              <w:t>Supported</w:t>
                            </w:r>
                            <w:r>
                              <w:rPr>
                                <w:b/>
                                <w:sz w:val="20"/>
                                <w:szCs w:val="20"/>
                              </w:rPr>
                              <w:t xml:space="preserve"> </w:t>
                            </w:r>
                            <w:r w:rsidRPr="00EF4E66">
                              <w:rPr>
                                <w:b/>
                                <w:sz w:val="20"/>
                                <w:szCs w:val="20"/>
                              </w:rPr>
                              <w:t>Living</w:t>
                            </w:r>
                            <w:r>
                              <w:rPr>
                                <w:b/>
                                <w:sz w:val="20"/>
                                <w:szCs w:val="20"/>
                              </w:rPr>
                              <w:t xml:space="preserve"> Services</w:t>
                            </w:r>
                          </w:p>
                          <w:p w14:paraId="01C85DFC" w14:textId="77777777" w:rsidR="00255318" w:rsidRPr="00EF4E66" w:rsidRDefault="00255318" w:rsidP="00646BCF">
                            <w:pPr>
                              <w:jc w:val="center"/>
                              <w:rPr>
                                <w:b/>
                                <w:sz w:val="20"/>
                                <w:szCs w:val="20"/>
                              </w:rPr>
                            </w:pPr>
                          </w:p>
                          <w:p w14:paraId="7ECA3903" w14:textId="77777777" w:rsidR="00255318" w:rsidRDefault="00255318" w:rsidP="00646BCF">
                            <w:pPr>
                              <w:jc w:val="center"/>
                              <w:rPr>
                                <w:sz w:val="16"/>
                                <w:szCs w:val="16"/>
                              </w:rPr>
                            </w:pPr>
                            <w:r>
                              <w:rPr>
                                <w:sz w:val="16"/>
                                <w:szCs w:val="16"/>
                              </w:rPr>
                              <w:t>Residential, Cluster, SSHP</w:t>
                            </w:r>
                          </w:p>
                          <w:p w14:paraId="2EFA33F2" w14:textId="77777777" w:rsidR="00255318" w:rsidRPr="008D5A04" w:rsidRDefault="00255318" w:rsidP="00646BCF">
                            <w:pPr>
                              <w:rPr>
                                <w:szCs w:val="20"/>
                              </w:rPr>
                            </w:pPr>
                          </w:p>
                        </w:txbxContent>
                      </wps:txbx>
                      <wps:bodyPr rot="0" vert="horz" wrap="square" lIns="91440" tIns="45720" rIns="91440" bIns="45720" anchor="t" anchorCtr="0" upright="1">
                        <a:noAutofit/>
                      </wps:bodyPr>
                    </wps:wsp>
                  </a:graphicData>
                </a:graphic>
              </wp:anchor>
            </w:drawing>
          </mc:Choice>
          <mc:Fallback>
            <w:pict>
              <v:shape w14:anchorId="790AD52B" id="_x0000_s1038" type="#_x0000_t202" style="position:absolute;margin-left:371pt;margin-top:89.9pt;width:139.7pt;height:76.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" fillcolor="#548dd4 [1951]" stroked="f" strokeweight="1pt">
                <v:fill color2="#548dd4 [1951]" rotate="t" angle="135" colors="0 #98baf6;.5 #c0d3f8;1 #e0e9fb" focus="100%" type="gradient"/>
                <v:shadow on="t" color="black" opacity="26214f" origin=",-.5" offset="0,3pt"/>
                <v:textbox>
                  <w:txbxContent>
                    <w:p w14:paraId="0D90A9A2" w14:textId="77777777" w:rsidR="00255318" w:rsidRDefault="00255318" w:rsidP="00646BCF">
                      <w:pPr>
                        <w:spacing w:before="120"/>
                        <w:jc w:val="center"/>
                        <w:rPr>
                          <w:b/>
                          <w:sz w:val="20"/>
                          <w:szCs w:val="20"/>
                        </w:rPr>
                      </w:pPr>
                      <w:r w:rsidRPr="00EF4E66">
                        <w:rPr>
                          <w:b/>
                          <w:sz w:val="20"/>
                          <w:szCs w:val="20"/>
                        </w:rPr>
                        <w:t>Supported</w:t>
                      </w:r>
                      <w:r>
                        <w:rPr>
                          <w:b/>
                          <w:sz w:val="20"/>
                          <w:szCs w:val="20"/>
                        </w:rPr>
                        <w:t xml:space="preserve"> </w:t>
                      </w:r>
                      <w:r w:rsidRPr="00EF4E66">
                        <w:rPr>
                          <w:b/>
                          <w:sz w:val="20"/>
                          <w:szCs w:val="20"/>
                        </w:rPr>
                        <w:t>Living</w:t>
                      </w:r>
                      <w:r>
                        <w:rPr>
                          <w:b/>
                          <w:sz w:val="20"/>
                          <w:szCs w:val="20"/>
                        </w:rPr>
                        <w:t xml:space="preserve"> Services</w:t>
                      </w:r>
                    </w:p>
                    <w:p w14:paraId="01C85DFC" w14:textId="77777777" w:rsidR="00255318" w:rsidRPr="00EF4E66" w:rsidRDefault="00255318" w:rsidP="00646BCF">
                      <w:pPr>
                        <w:jc w:val="center"/>
                        <w:rPr>
                          <w:b/>
                          <w:sz w:val="20"/>
                          <w:szCs w:val="20"/>
                        </w:rPr>
                      </w:pPr>
                    </w:p>
                    <w:p w14:paraId="7ECA3903" w14:textId="77777777" w:rsidR="00255318" w:rsidRDefault="00255318" w:rsidP="00646BCF">
                      <w:pPr>
                        <w:jc w:val="center"/>
                        <w:rPr>
                          <w:sz w:val="16"/>
                          <w:szCs w:val="16"/>
                        </w:rPr>
                      </w:pPr>
                      <w:r>
                        <w:rPr>
                          <w:sz w:val="16"/>
                          <w:szCs w:val="16"/>
                        </w:rPr>
                        <w:t>Residential, Cluster, SSHP</w:t>
                      </w:r>
                    </w:p>
                    <w:p w14:paraId="2EFA33F2" w14:textId="77777777" w:rsidR="00255318" w:rsidRPr="008D5A04" w:rsidRDefault="00255318" w:rsidP="00646BCF">
                      <w:pPr>
                        <w:rPr>
                          <w:szCs w:val="2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906ABEA" wp14:editId="1FFE0F2B">
                <wp:simplePos x="0" y="0"/>
                <wp:positionH relativeFrom="column">
                  <wp:posOffset>4664075</wp:posOffset>
                </wp:positionH>
                <wp:positionV relativeFrom="paragraph">
                  <wp:posOffset>327025</wp:posOffset>
                </wp:positionV>
                <wp:extent cx="1821815" cy="546100"/>
                <wp:effectExtent l="57150" t="19050" r="83185" b="12065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461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path path="circle">
                            <a:fillToRect l="50000" t="50000" r="50000" b="50000"/>
                          </a:path>
                          <a:tileRect/>
                        </a:gradFill>
                        <a:ln w="12700">
                          <a:solidFill>
                            <a:srgbClr val="92CDDC"/>
                          </a:solidFill>
                          <a:miter lim="800000"/>
                          <a:headEnd/>
                          <a:tailEnd/>
                        </a:ln>
                        <a:effectLst>
                          <a:outerShdw blurRad="50800" dist="38100" dir="5400000" algn="t" rotWithShape="0">
                            <a:prstClr val="black">
                              <a:alpha val="40000"/>
                            </a:prstClr>
                          </a:outerShdw>
                        </a:effectLst>
                      </wps:spPr>
                      <wps:txbx>
                        <w:txbxContent>
                          <w:p w14:paraId="6E2BC8FD"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20CA85FA"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Lesley Campbell</w:t>
                            </w:r>
                          </w:p>
                        </w:txbxContent>
                      </wps:txbx>
                      <wps:bodyPr rot="0" vert="horz" wrap="square" lIns="91440" tIns="45720" rIns="91440" bIns="45720" anchor="t" anchorCtr="0" upright="1">
                        <a:noAutofit/>
                      </wps:bodyPr>
                    </wps:wsp>
                  </a:graphicData>
                </a:graphic>
              </wp:anchor>
            </w:drawing>
          </mc:Choice>
          <mc:Fallback>
            <w:pict>
              <v:shape w14:anchorId="4906ABEA" id="_x0000_s1039" type="#_x0000_t202" style="position:absolute;margin-left:367.25pt;margin-top:25.75pt;width:143.45pt;height:4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" fillcolor="#091525 [975]" strokecolor="#92cddc" strokeweight="1pt">
                <v:fill color2="#1f497d [3215]" rotate="t" focusposition=".5,.5" focussize="" colors="0 #09264a;.5 #123b6e;1 #184884" focus="100%" type="gradientRadial"/>
                <v:shadow on="t" color="black" opacity="26214f" origin=",-.5" offset="0,3pt"/>
                <v:textbox>
                  <w:txbxContent>
                    <w:p w14:paraId="6E2BC8FD"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20CA85FA"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Lesley Campbell</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098B252" wp14:editId="2CFDDB7E">
                <wp:simplePos x="0" y="0"/>
                <wp:positionH relativeFrom="column">
                  <wp:posOffset>3511550</wp:posOffset>
                </wp:positionH>
                <wp:positionV relativeFrom="paragraph">
                  <wp:posOffset>864235</wp:posOffset>
                </wp:positionV>
                <wp:extent cx="0" cy="278765"/>
                <wp:effectExtent l="0" t="0" r="19050" b="26035"/>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6D99DE" id="Line 4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6.5pt,68.05pt" to="276.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"/>
            </w:pict>
          </mc:Fallback>
        </mc:AlternateContent>
      </w:r>
      <w:r>
        <w:rPr>
          <w:noProof/>
        </w:rPr>
        <mc:AlternateContent>
          <mc:Choice Requires="wps">
            <w:drawing>
              <wp:anchor distT="0" distB="0" distL="114300" distR="114300" simplePos="0" relativeHeight="251684864" behindDoc="0" locked="0" layoutInCell="1" allowOverlap="1" wp14:anchorId="21DA333D" wp14:editId="4AEC630E">
                <wp:simplePos x="0" y="0"/>
                <wp:positionH relativeFrom="column">
                  <wp:posOffset>2616200</wp:posOffset>
                </wp:positionH>
                <wp:positionV relativeFrom="paragraph">
                  <wp:posOffset>327025</wp:posOffset>
                </wp:positionV>
                <wp:extent cx="1821815" cy="546100"/>
                <wp:effectExtent l="57150" t="19050" r="83185" b="12065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461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path path="circle">
                            <a:fillToRect l="50000" t="50000" r="50000" b="50000"/>
                          </a:path>
                          <a:tileRect/>
                        </a:gradFill>
                        <a:ln w="12700">
                          <a:solidFill>
                            <a:srgbClr val="92CDDC"/>
                          </a:solidFill>
                          <a:miter lim="800000"/>
                          <a:headEnd/>
                          <a:tailEnd/>
                        </a:ln>
                        <a:effectLst>
                          <a:outerShdw blurRad="50800" dist="38100" dir="5400000" algn="t" rotWithShape="0">
                            <a:prstClr val="black">
                              <a:alpha val="40000"/>
                            </a:prstClr>
                          </a:outerShdw>
                        </a:effectLst>
                      </wps:spPr>
                      <wps:txbx>
                        <w:txbxContent>
                          <w:p w14:paraId="6ED78C39"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5E2B6735"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Connie Sebelius</w:t>
                            </w:r>
                          </w:p>
                          <w:p w14:paraId="422349E0" w14:textId="77777777" w:rsidR="00255318" w:rsidRDefault="00255318" w:rsidP="00646BCF"/>
                        </w:txbxContent>
                      </wps:txbx>
                      <wps:bodyPr rot="0" vert="horz" wrap="square" lIns="91440" tIns="45720" rIns="91440" bIns="45720" anchor="t" anchorCtr="0" upright="1">
                        <a:noAutofit/>
                      </wps:bodyPr>
                    </wps:wsp>
                  </a:graphicData>
                </a:graphic>
              </wp:anchor>
            </w:drawing>
          </mc:Choice>
          <mc:Fallback>
            <w:pict>
              <v:shape w14:anchorId="21DA333D" id="_x0000_s1040" type="#_x0000_t202" style="position:absolute;margin-left:206pt;margin-top:25.75pt;width:143.45pt;height:4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" fillcolor="#091525 [975]" strokecolor="#92cddc" strokeweight="1pt">
                <v:fill color2="#1f497d [3215]" rotate="t" focusposition=".5,.5" focussize="" colors="0 #09264a;.5 #123b6e;1 #184884" focus="100%" type="gradientRadial"/>
                <v:shadow on="t" color="black" opacity="26214f" origin=",-.5" offset="0,3pt"/>
                <v:textbox>
                  <w:txbxContent>
                    <w:p w14:paraId="6ED78C39"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5E2B6735" w14:textId="77777777" w:rsidR="00255318" w:rsidRPr="00D07F00" w:rsidRDefault="00255318" w:rsidP="00646BCF">
                      <w:pPr>
                        <w:spacing w:line="276" w:lineRule="auto"/>
                        <w:jc w:val="center"/>
                        <w:rPr>
                          <w:color w:val="FFFFFF" w:themeColor="background1"/>
                          <w:sz w:val="20"/>
                          <w:szCs w:val="20"/>
                        </w:rPr>
                      </w:pPr>
                      <w:r>
                        <w:rPr>
                          <w:color w:val="FFFFFF" w:themeColor="background1"/>
                          <w:sz w:val="20"/>
                          <w:szCs w:val="20"/>
                        </w:rPr>
                        <w:t>Connie Sebelius</w:t>
                      </w:r>
                    </w:p>
                    <w:p w14:paraId="422349E0" w14:textId="77777777" w:rsidR="00255318" w:rsidRDefault="00255318" w:rsidP="00646BCF"/>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9A0FD41" wp14:editId="60209967">
                <wp:simplePos x="0" y="0"/>
                <wp:positionH relativeFrom="column">
                  <wp:posOffset>511175</wp:posOffset>
                </wp:positionH>
                <wp:positionV relativeFrom="paragraph">
                  <wp:posOffset>327025</wp:posOffset>
                </wp:positionV>
                <wp:extent cx="1819910" cy="535305"/>
                <wp:effectExtent l="57150" t="19050" r="85090" b="11239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535305"/>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path path="circle">
                            <a:fillToRect l="50000" t="50000" r="50000" b="50000"/>
                          </a:path>
                          <a:tileRect/>
                        </a:gradFill>
                        <a:ln w="12700">
                          <a:solidFill>
                            <a:srgbClr val="92CDDC"/>
                          </a:solidFill>
                          <a:miter lim="800000"/>
                          <a:headEnd/>
                          <a:tailEnd/>
                        </a:ln>
                        <a:effectLst>
                          <a:outerShdw blurRad="50800" dist="38100" dir="5400000" algn="t" rotWithShape="0">
                            <a:prstClr val="black">
                              <a:alpha val="40000"/>
                            </a:prstClr>
                          </a:outerShdw>
                        </a:effectLst>
                      </wps:spPr>
                      <wps:txbx>
                        <w:txbxContent>
                          <w:p w14:paraId="4EEEF0DA"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3F9ABF99" w14:textId="77777777" w:rsidR="00255318" w:rsidRPr="00D07F00" w:rsidRDefault="00255318" w:rsidP="00646BCF">
                            <w:pPr>
                              <w:spacing w:line="276" w:lineRule="auto"/>
                              <w:jc w:val="center"/>
                              <w:rPr>
                                <w:color w:val="FFFFFF" w:themeColor="background1"/>
                                <w:sz w:val="20"/>
                                <w:szCs w:val="20"/>
                              </w:rPr>
                            </w:pPr>
                            <w:r w:rsidRPr="00D07F00">
                              <w:rPr>
                                <w:color w:val="FFFFFF" w:themeColor="background1"/>
                                <w:sz w:val="20"/>
                                <w:szCs w:val="20"/>
                              </w:rPr>
                              <w:t>Joanne Reitan</w:t>
                            </w:r>
                          </w:p>
                        </w:txbxContent>
                      </wps:txbx>
                      <wps:bodyPr rot="0" vert="horz" wrap="square" lIns="91440" tIns="45720" rIns="91440" bIns="45720" anchor="t" anchorCtr="0" upright="1">
                        <a:noAutofit/>
                      </wps:bodyPr>
                    </wps:wsp>
                  </a:graphicData>
                </a:graphic>
              </wp:anchor>
            </w:drawing>
          </mc:Choice>
          <mc:Fallback>
            <w:pict>
              <v:shape w14:anchorId="69A0FD41" id="_x0000_s1041" type="#_x0000_t202" style="position:absolute;margin-left:40.25pt;margin-top:25.75pt;width:143.3pt;height:42.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" fillcolor="#091525 [975]" strokecolor="#92cddc" strokeweight="1pt">
                <v:fill color2="#1f497d [3215]" rotate="t" focusposition=".5,.5" focussize="" colors="0 #09264a;.5 #123b6e;1 #184884" focus="100%" type="gradientRadial"/>
                <v:shadow on="t" color="black" opacity="26214f" origin=",-.5" offset="0,3pt"/>
                <v:textbox>
                  <w:txbxContent>
                    <w:p w14:paraId="4EEEF0DA" w14:textId="77777777" w:rsidR="00255318" w:rsidRPr="00D07F00" w:rsidRDefault="00255318" w:rsidP="00646BCF">
                      <w:pPr>
                        <w:spacing w:line="276" w:lineRule="auto"/>
                        <w:jc w:val="center"/>
                        <w:rPr>
                          <w:b/>
                          <w:color w:val="FFFFFF" w:themeColor="background1"/>
                        </w:rPr>
                      </w:pPr>
                      <w:r w:rsidRPr="00D07F00">
                        <w:rPr>
                          <w:b/>
                          <w:color w:val="FFFFFF" w:themeColor="background1"/>
                        </w:rPr>
                        <w:t>Services Manager</w:t>
                      </w:r>
                    </w:p>
                    <w:p w14:paraId="3F9ABF99" w14:textId="77777777" w:rsidR="00255318" w:rsidRPr="00D07F00" w:rsidRDefault="00255318" w:rsidP="00646BCF">
                      <w:pPr>
                        <w:spacing w:line="276" w:lineRule="auto"/>
                        <w:jc w:val="center"/>
                        <w:rPr>
                          <w:color w:val="FFFFFF" w:themeColor="background1"/>
                          <w:sz w:val="20"/>
                          <w:szCs w:val="20"/>
                        </w:rPr>
                      </w:pPr>
                      <w:r w:rsidRPr="00D07F00">
                        <w:rPr>
                          <w:color w:val="FFFFFF" w:themeColor="background1"/>
                          <w:sz w:val="20"/>
                          <w:szCs w:val="20"/>
                        </w:rPr>
                        <w:t>Joanne Reitan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DA9E8BF" wp14:editId="5A52C98B">
                <wp:simplePos x="0" y="0"/>
                <wp:positionH relativeFrom="column">
                  <wp:posOffset>320675</wp:posOffset>
                </wp:positionH>
                <wp:positionV relativeFrom="paragraph">
                  <wp:posOffset>193675</wp:posOffset>
                </wp:positionV>
                <wp:extent cx="6315075" cy="2828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6315075" cy="28289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3A885" w14:textId="77777777" w:rsidR="00255318" w:rsidRDefault="00255318" w:rsidP="00646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9E8BF" id="Text Box 46" o:spid="_x0000_s1042" type="#_x0000_t202" style="position:absolute;margin-left:25.25pt;margin-top:15.25pt;width:497.25pt;height:22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" fillcolor="#daeef3 [664]" strokeweight=".5pt">
                <v:textbox>
                  <w:txbxContent>
                    <w:p w14:paraId="7973A885" w14:textId="77777777" w:rsidR="00255318" w:rsidRDefault="00255318" w:rsidP="00646BCF"/>
                  </w:txbxContent>
                </v:textbox>
              </v:shape>
            </w:pict>
          </mc:Fallback>
        </mc:AlternateContent>
      </w:r>
    </w:p>
    <w:p w14:paraId="6B8738D4" w14:textId="77777777" w:rsidR="00646BCF" w:rsidRPr="00AD2544" w:rsidRDefault="00646BCF" w:rsidP="00646BCF"/>
    <w:p w14:paraId="3D9C1786" w14:textId="77777777" w:rsidR="00646BCF" w:rsidRPr="00AD2544" w:rsidRDefault="00646BCF" w:rsidP="00646BCF"/>
    <w:p w14:paraId="283F48EC" w14:textId="77777777" w:rsidR="00646BCF" w:rsidRPr="00AD2544" w:rsidRDefault="00646BCF" w:rsidP="00646BCF"/>
    <w:p w14:paraId="1EDD4606" w14:textId="77777777" w:rsidR="00646BCF" w:rsidRPr="00AD2544" w:rsidRDefault="00646BCF" w:rsidP="00646BCF"/>
    <w:p w14:paraId="29D4282D" w14:textId="77777777" w:rsidR="00646BCF" w:rsidRPr="00AD2544" w:rsidRDefault="00646BCF" w:rsidP="00646BCF"/>
    <w:p w14:paraId="4B161193" w14:textId="77777777" w:rsidR="00646BCF" w:rsidRPr="00AD2544" w:rsidRDefault="00646BCF" w:rsidP="00646BCF"/>
    <w:p w14:paraId="28AD1C54" w14:textId="77777777" w:rsidR="00646BCF" w:rsidRPr="00AD2544" w:rsidRDefault="00646BCF" w:rsidP="00646BCF"/>
    <w:p w14:paraId="142499E3" w14:textId="77777777" w:rsidR="00646BCF" w:rsidRPr="00AD2544" w:rsidRDefault="00646BCF" w:rsidP="00646BCF"/>
    <w:p w14:paraId="5B3044FF" w14:textId="77777777" w:rsidR="00646BCF" w:rsidRPr="00AD2544" w:rsidRDefault="00646BCF" w:rsidP="00646BCF"/>
    <w:p w14:paraId="64E62BC1" w14:textId="2AFE134F" w:rsidR="00731404" w:rsidRDefault="00731404" w:rsidP="00853D8C">
      <w:pPr>
        <w:jc w:val="center"/>
        <w:rPr>
          <w:rFonts w:ascii="Candara" w:hAnsi="Candara" w:cs="Arial"/>
          <w:sz w:val="28"/>
          <w:szCs w:val="28"/>
        </w:rPr>
      </w:pPr>
    </w:p>
    <w:p w14:paraId="7A7908AF" w14:textId="77777777" w:rsidR="00F7208B" w:rsidRDefault="00F7208B" w:rsidP="00731404">
      <w:pPr>
        <w:rPr>
          <w:rFonts w:ascii="Candara" w:hAnsi="Candara"/>
          <w:color w:val="144899"/>
        </w:rPr>
      </w:pPr>
      <w:bookmarkStart w:id="9" w:name="_Toc347142849"/>
    </w:p>
    <w:p w14:paraId="455FB198" w14:textId="77777777" w:rsidR="00F7208B" w:rsidRDefault="00F7208B" w:rsidP="00731404">
      <w:pPr>
        <w:rPr>
          <w:rFonts w:ascii="Candara" w:hAnsi="Candara"/>
          <w:color w:val="144899"/>
        </w:rPr>
      </w:pPr>
    </w:p>
    <w:p w14:paraId="4B53B7CE" w14:textId="104F1830" w:rsidR="00731404" w:rsidRDefault="000A1A0E" w:rsidP="00731404">
      <w:pPr>
        <w:rPr>
          <w:rFonts w:ascii="Candara" w:hAnsi="Candara"/>
          <w:color w:val="144899"/>
        </w:rPr>
      </w:pPr>
      <w:r>
        <w:rPr>
          <w:rFonts w:ascii="Candara" w:hAnsi="Candara"/>
          <w:noProof/>
          <w:color w:val="144899"/>
        </w:rPr>
        <mc:AlternateContent>
          <mc:Choice Requires="wps">
            <w:drawing>
              <wp:anchor distT="0" distB="0" distL="114300" distR="114300" simplePos="0" relativeHeight="251665408" behindDoc="0" locked="0" layoutInCell="1" allowOverlap="1" wp14:anchorId="0D2C939F" wp14:editId="5485CFC4">
                <wp:simplePos x="0" y="0"/>
                <wp:positionH relativeFrom="column">
                  <wp:posOffset>4743450</wp:posOffset>
                </wp:positionH>
                <wp:positionV relativeFrom="paragraph">
                  <wp:posOffset>4307840</wp:posOffset>
                </wp:positionV>
                <wp:extent cx="1066800" cy="158115"/>
                <wp:effectExtent l="0" t="0" r="19050" b="13335"/>
                <wp:wrapNone/>
                <wp:docPr id="3" name="Rectangle 3"/>
                <wp:cNvGraphicFramePr/>
                <a:graphic xmlns:a="http://schemas.openxmlformats.org/drawingml/2006/main">
                  <a:graphicData uri="http://schemas.microsoft.com/office/word/2010/wordprocessingShape">
                    <wps:wsp>
                      <wps:cNvSpPr/>
                      <wps:spPr>
                        <a:xfrm>
                          <a:off x="0" y="0"/>
                          <a:ext cx="1066800" cy="1581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E9BA" id="Rectangle 3" o:spid="_x0000_s1026" style="position:absolute;margin-left:373.5pt;margin-top:339.2pt;width:84pt;height:1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" fillcolor="white [3212]" strokecolor="white [3212]" strokeweight="2pt"/>
            </w:pict>
          </mc:Fallback>
        </mc:AlternateContent>
      </w:r>
    </w:p>
    <w:p w14:paraId="6B612A0A" w14:textId="77777777" w:rsidR="00377F63" w:rsidRDefault="00377F63" w:rsidP="000E38EB">
      <w:pPr>
        <w:pStyle w:val="Heading1"/>
        <w:rPr>
          <w:rFonts w:ascii="Candara" w:hAnsi="Candara"/>
          <w:color w:val="144899"/>
          <w:sz w:val="48"/>
          <w:szCs w:val="48"/>
        </w:rPr>
      </w:pPr>
      <w:bookmarkStart w:id="10" w:name="_Toc347142826"/>
      <w:bookmarkEnd w:id="9"/>
    </w:p>
    <w:p w14:paraId="2D9C0CB4" w14:textId="79F5F266" w:rsidR="000E38EB" w:rsidRPr="00926DED" w:rsidRDefault="000E38EB" w:rsidP="000E38EB">
      <w:pPr>
        <w:pStyle w:val="Heading1"/>
        <w:rPr>
          <w:rFonts w:ascii="Candara" w:hAnsi="Candara"/>
          <w:color w:val="144899"/>
          <w:sz w:val="48"/>
          <w:szCs w:val="48"/>
        </w:rPr>
      </w:pPr>
      <w:r w:rsidRPr="00926DED">
        <w:rPr>
          <w:rFonts w:ascii="Candara" w:hAnsi="Candara"/>
          <w:color w:val="144899"/>
          <w:sz w:val="48"/>
          <w:szCs w:val="48"/>
        </w:rPr>
        <w:t>What We Do</w:t>
      </w:r>
      <w:bookmarkEnd w:id="10"/>
    </w:p>
    <w:p w14:paraId="56A00E09" w14:textId="294A4B60"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 xml:space="preserve">The Shuswap Association for Community Living Aspires to Excellence through quality person-centred service provision. </w:t>
      </w:r>
    </w:p>
    <w:p w14:paraId="58896BAE" w14:textId="1C07BA06" w:rsidR="00F213F2" w:rsidRDefault="000E38EB" w:rsidP="00F213F2">
      <w:pPr>
        <w:spacing w:before="100" w:beforeAutospacing="1" w:after="100" w:afterAutospacing="1"/>
        <w:jc w:val="both"/>
        <w:rPr>
          <w:rFonts w:ascii="Candara" w:hAnsi="Candara"/>
          <w:color w:val="144899"/>
          <w:sz w:val="40"/>
          <w:szCs w:val="40"/>
        </w:rPr>
      </w:pPr>
      <w:r w:rsidRPr="00926DED">
        <w:rPr>
          <w:rFonts w:ascii="Candara" w:hAnsi="Candara" w:cs="Arial"/>
          <w:sz w:val="28"/>
          <w:szCs w:val="28"/>
        </w:rPr>
        <w:t xml:space="preserve">As an organization who is accredited by CARF (Commission on Accreditation of Rehabilitation Facilities), we are </w:t>
      </w:r>
      <w:r w:rsidR="00C76FFB">
        <w:rPr>
          <w:rFonts w:ascii="Candara" w:hAnsi="Candara" w:cs="Arial"/>
          <w:sz w:val="28"/>
          <w:szCs w:val="28"/>
        </w:rPr>
        <w:t>mandated</w:t>
      </w:r>
      <w:r w:rsidR="00C76FFB" w:rsidRPr="00926DED">
        <w:rPr>
          <w:rFonts w:ascii="Candara" w:hAnsi="Candara" w:cs="Arial"/>
          <w:sz w:val="28"/>
          <w:szCs w:val="28"/>
        </w:rPr>
        <w:t xml:space="preserve"> </w:t>
      </w:r>
      <w:r w:rsidRPr="00926DED">
        <w:rPr>
          <w:rFonts w:ascii="Candara" w:hAnsi="Candara" w:cs="Arial"/>
          <w:sz w:val="28"/>
          <w:szCs w:val="28"/>
        </w:rPr>
        <w:t>to continually improve the quality of services by demonstrating effectiveness, efficiency</w:t>
      </w:r>
      <w:r w:rsidR="00193750">
        <w:rPr>
          <w:rFonts w:ascii="Candara" w:hAnsi="Candara" w:cs="Arial"/>
          <w:sz w:val="28"/>
          <w:szCs w:val="28"/>
        </w:rPr>
        <w:t>,</w:t>
      </w:r>
      <w:r w:rsidRPr="00926DED">
        <w:rPr>
          <w:rFonts w:ascii="Candara" w:hAnsi="Candara" w:cs="Arial"/>
          <w:sz w:val="28"/>
          <w:szCs w:val="28"/>
        </w:rPr>
        <w:t xml:space="preserve"> and service access, meeting internationally recognized organizational and </w:t>
      </w:r>
      <w:r w:rsidR="00BC0031">
        <w:rPr>
          <w:rFonts w:ascii="Candara" w:hAnsi="Candara" w:cs="Arial"/>
          <w:sz w:val="28"/>
          <w:szCs w:val="28"/>
        </w:rPr>
        <w:t>service</w:t>
      </w:r>
      <w:r w:rsidRPr="00926DED">
        <w:rPr>
          <w:rFonts w:ascii="Candara" w:hAnsi="Candara" w:cs="Arial"/>
          <w:sz w:val="28"/>
          <w:szCs w:val="28"/>
        </w:rPr>
        <w:t xml:space="preserve"> standards. Our objectives are to combine the Outcome Requirements from Community Living British Columbia and from the international accreditation body CARF to provide superior, forward-thinking</w:t>
      </w:r>
      <w:r w:rsidR="00BC0031">
        <w:rPr>
          <w:rFonts w:ascii="Candara" w:hAnsi="Candara" w:cs="Arial"/>
          <w:sz w:val="28"/>
          <w:szCs w:val="28"/>
        </w:rPr>
        <w:t>,</w:t>
      </w:r>
      <w:r w:rsidRPr="00926DED">
        <w:rPr>
          <w:rFonts w:ascii="Candara" w:hAnsi="Candara" w:cs="Arial"/>
          <w:sz w:val="28"/>
          <w:szCs w:val="28"/>
        </w:rPr>
        <w:t xml:space="preserve"> quality services to Persons Supported.</w:t>
      </w:r>
      <w:bookmarkStart w:id="11" w:name="_Toc347142827"/>
      <w:r w:rsidR="0034428E">
        <w:rPr>
          <w:rFonts w:ascii="Candara" w:hAnsi="Candara" w:cs="Arial"/>
          <w:sz w:val="28"/>
          <w:szCs w:val="28"/>
        </w:rPr>
        <w:br/>
      </w:r>
      <w:bookmarkStart w:id="12" w:name="_Toc347142828"/>
      <w:bookmarkStart w:id="13" w:name="_Toc181521943"/>
      <w:bookmarkStart w:id="14" w:name="_Toc347142829"/>
      <w:bookmarkEnd w:id="11"/>
    </w:p>
    <w:p w14:paraId="0F429B75" w14:textId="2AF4E5AD" w:rsidR="000E38EB" w:rsidRPr="00926DED" w:rsidRDefault="000E38EB" w:rsidP="00F213F2">
      <w:pPr>
        <w:spacing w:before="100" w:beforeAutospacing="1" w:after="100" w:afterAutospacing="1"/>
        <w:jc w:val="both"/>
        <w:rPr>
          <w:rFonts w:ascii="Candara" w:hAnsi="Candara"/>
          <w:b/>
          <w:color w:val="144899"/>
          <w:sz w:val="40"/>
          <w:szCs w:val="40"/>
        </w:rPr>
      </w:pPr>
      <w:r w:rsidRPr="00926DED">
        <w:rPr>
          <w:rFonts w:ascii="Candara" w:hAnsi="Candara"/>
          <w:color w:val="144899"/>
          <w:sz w:val="40"/>
          <w:szCs w:val="40"/>
        </w:rPr>
        <w:t>Access to Service</w:t>
      </w:r>
      <w:bookmarkEnd w:id="12"/>
      <w:r w:rsidRPr="00926DED">
        <w:rPr>
          <w:rFonts w:ascii="Candara" w:hAnsi="Candara"/>
          <w:color w:val="144899"/>
          <w:sz w:val="40"/>
          <w:szCs w:val="40"/>
        </w:rPr>
        <w:t xml:space="preserve"> </w:t>
      </w:r>
    </w:p>
    <w:p w14:paraId="540506D6" w14:textId="4C7D23CF" w:rsidR="00CF1D74" w:rsidRDefault="000E38EB" w:rsidP="00792139">
      <w:pPr>
        <w:pStyle w:val="Heading3"/>
        <w:jc w:val="both"/>
        <w:rPr>
          <w:rFonts w:ascii="Candara" w:hAnsi="Candara"/>
          <w:color w:val="144899"/>
          <w:sz w:val="40"/>
          <w:szCs w:val="40"/>
        </w:rPr>
      </w:pPr>
      <w:r w:rsidRPr="00926DED">
        <w:rPr>
          <w:rFonts w:ascii="Candara" w:hAnsi="Candara" w:cs="Arial"/>
          <w:color w:val="000000"/>
          <w:sz w:val="28"/>
          <w:szCs w:val="28"/>
        </w:rPr>
        <w:t xml:space="preserve">SACL remains committed to Persons Supported and recognizes their need for service. If a person meets the SACL </w:t>
      </w:r>
      <w:r w:rsidR="00E0539B">
        <w:rPr>
          <w:rFonts w:ascii="Candara" w:hAnsi="Candara" w:cs="Arial"/>
          <w:color w:val="000000"/>
          <w:sz w:val="28"/>
          <w:szCs w:val="28"/>
        </w:rPr>
        <w:t>e</w:t>
      </w:r>
      <w:r w:rsidR="00E0539B" w:rsidRPr="00926DED">
        <w:rPr>
          <w:rFonts w:ascii="Candara" w:hAnsi="Candara" w:cs="Arial"/>
          <w:color w:val="000000"/>
          <w:sz w:val="28"/>
          <w:szCs w:val="28"/>
        </w:rPr>
        <w:t xml:space="preserve">ntrance </w:t>
      </w:r>
      <w:r w:rsidR="00E0539B">
        <w:rPr>
          <w:rFonts w:ascii="Candara" w:hAnsi="Candara" w:cs="Arial"/>
          <w:color w:val="000000"/>
          <w:sz w:val="28"/>
          <w:szCs w:val="28"/>
        </w:rPr>
        <w:t>c</w:t>
      </w:r>
      <w:r w:rsidR="00E0539B" w:rsidRPr="00926DED">
        <w:rPr>
          <w:rFonts w:ascii="Candara" w:hAnsi="Candara" w:cs="Arial"/>
          <w:color w:val="000000"/>
          <w:sz w:val="28"/>
          <w:szCs w:val="28"/>
        </w:rPr>
        <w:t xml:space="preserve">riteria </w:t>
      </w:r>
      <w:r w:rsidRPr="00926DED">
        <w:rPr>
          <w:rFonts w:ascii="Candara" w:hAnsi="Candara" w:cs="Arial"/>
          <w:color w:val="000000"/>
          <w:sz w:val="28"/>
          <w:szCs w:val="28"/>
        </w:rPr>
        <w:t>requirements, but is unable to access service due to capacity, it is up to CLBC to place the individual on their waitlist. SACL provides a variety of alternative Community Inclusion based services through a variety of Individualized Funding &amp; Community Support Services. SACL services are available to any individual not eligible through the CLBC process on a comparable ‘fee for service’ basis.</w:t>
      </w:r>
    </w:p>
    <w:p w14:paraId="3F79878B" w14:textId="77777777" w:rsidR="000E38EB" w:rsidRPr="00926DED" w:rsidRDefault="000E38EB" w:rsidP="000E38EB">
      <w:pPr>
        <w:pStyle w:val="Heading3"/>
        <w:rPr>
          <w:rFonts w:ascii="Candara" w:hAnsi="Candara"/>
          <w:b/>
          <w:color w:val="144899"/>
          <w:sz w:val="40"/>
          <w:szCs w:val="40"/>
        </w:rPr>
      </w:pPr>
      <w:r w:rsidRPr="00926DED">
        <w:rPr>
          <w:rFonts w:ascii="Candara" w:hAnsi="Candara"/>
          <w:color w:val="144899"/>
          <w:sz w:val="40"/>
          <w:szCs w:val="40"/>
        </w:rPr>
        <w:t>Dignity of Risk</w:t>
      </w:r>
      <w:bookmarkEnd w:id="13"/>
      <w:bookmarkEnd w:id="14"/>
    </w:p>
    <w:p w14:paraId="3451C314" w14:textId="56BB177E" w:rsidR="000E38EB" w:rsidRPr="00792139" w:rsidRDefault="000E38EB" w:rsidP="000E38EB">
      <w:pPr>
        <w:spacing w:before="100" w:beforeAutospacing="1" w:after="100" w:afterAutospacing="1"/>
        <w:jc w:val="both"/>
        <w:rPr>
          <w:rFonts w:ascii="Candara" w:hAnsi="Candara" w:cs="Arial"/>
          <w:sz w:val="28"/>
          <w:szCs w:val="28"/>
          <w:u w:val="single"/>
          <w:lang w:eastAsia="en-US"/>
        </w:rPr>
      </w:pPr>
      <w:r w:rsidRPr="00792139">
        <w:rPr>
          <w:rFonts w:ascii="Candara" w:hAnsi="Candara" w:cs="Arial"/>
          <w:sz w:val="28"/>
          <w:szCs w:val="28"/>
          <w:lang w:eastAsia="en-US"/>
        </w:rPr>
        <w:t xml:space="preserve">SACL acknowledges that all Persons Supported have the right to succeed, but more importantly to sometimes fail.  However, people with disabilities are very often “protected” from an opportunity to fail by those around them who want to shield them from the disappointment of failure and the reality of life as an adult. </w:t>
      </w:r>
      <w:r w:rsidR="00377F63" w:rsidRPr="00377F63">
        <w:rPr>
          <w:rFonts w:ascii="Candara" w:hAnsi="Candara" w:cs="Arial"/>
          <w:sz w:val="28"/>
          <w:szCs w:val="28"/>
          <w:lang w:eastAsia="en-US"/>
        </w:rPr>
        <w:t>Th</w:t>
      </w:r>
      <w:r w:rsidR="00792139" w:rsidRPr="00377F63">
        <w:rPr>
          <w:rFonts w:ascii="Candara" w:hAnsi="Candara" w:cs="Arial"/>
          <w:sz w:val="28"/>
          <w:szCs w:val="28"/>
          <w:lang w:eastAsia="en-US"/>
        </w:rPr>
        <w:t>is approach limits Persons Supported from setting personal goals and trying to achieve them and limits growth. Trying in itself is admirable and learning from mistakes provides opportunity for growth and movement toward independence.</w:t>
      </w:r>
      <w:r w:rsidR="00792139" w:rsidRPr="00792139">
        <w:rPr>
          <w:rFonts w:ascii="Candara" w:hAnsi="Candara" w:cs="Arial"/>
          <w:sz w:val="28"/>
          <w:szCs w:val="28"/>
          <w:lang w:eastAsia="en-US"/>
        </w:rPr>
        <w:t xml:space="preserve"> </w:t>
      </w:r>
      <w:r w:rsidRPr="00792139">
        <w:rPr>
          <w:rFonts w:ascii="Candara" w:hAnsi="Candara" w:cs="Arial"/>
          <w:sz w:val="28"/>
          <w:szCs w:val="28"/>
          <w:lang w:eastAsia="en-US"/>
        </w:rPr>
        <w:t xml:space="preserve"> Every person, with disabilities or not, needs an environment which encourages trying and offers positive opportunities to learn from mistakes and successes</w:t>
      </w:r>
      <w:r w:rsidRPr="00377F63">
        <w:rPr>
          <w:rFonts w:ascii="Candara" w:hAnsi="Candara" w:cs="Arial"/>
          <w:sz w:val="28"/>
          <w:szCs w:val="28"/>
          <w:lang w:eastAsia="en-US"/>
        </w:rPr>
        <w:t>.  All Person’s Supported, consistent with their strengths, abilities and needs, will be given opportunities to take risks and in some cases fail.</w:t>
      </w:r>
      <w:r w:rsidR="00982710" w:rsidRPr="00377F63">
        <w:rPr>
          <w:rFonts w:ascii="Candara" w:hAnsi="Candara" w:cs="Arial"/>
          <w:sz w:val="28"/>
          <w:szCs w:val="28"/>
          <w:lang w:eastAsia="en-US"/>
        </w:rPr>
        <w:t xml:space="preserve"> </w:t>
      </w:r>
      <w:r w:rsidR="00377F63" w:rsidRPr="00377F63">
        <w:rPr>
          <w:rFonts w:ascii="Candara" w:hAnsi="Candara" w:cs="Arial"/>
          <w:sz w:val="28"/>
          <w:szCs w:val="28"/>
          <w:lang w:eastAsia="en-US"/>
        </w:rPr>
        <w:t xml:space="preserve">Each </w:t>
      </w:r>
      <w:r w:rsidR="00982710" w:rsidRPr="00377F63">
        <w:rPr>
          <w:rFonts w:ascii="Candara" w:hAnsi="Candara" w:cs="Arial"/>
          <w:sz w:val="28"/>
          <w:szCs w:val="28"/>
          <w:lang w:eastAsia="en-US"/>
        </w:rPr>
        <w:t>step towards achieving a big goal is positive</w:t>
      </w:r>
      <w:r w:rsidR="00377F63" w:rsidRPr="00377F63">
        <w:rPr>
          <w:rFonts w:ascii="Candara" w:hAnsi="Candara" w:cs="Arial"/>
          <w:sz w:val="28"/>
          <w:szCs w:val="28"/>
          <w:lang w:eastAsia="en-US"/>
        </w:rPr>
        <w:t>,</w:t>
      </w:r>
      <w:r w:rsidR="00982710" w:rsidRPr="00377F63">
        <w:rPr>
          <w:rFonts w:ascii="Candara" w:hAnsi="Candara" w:cs="Arial"/>
          <w:sz w:val="28"/>
          <w:szCs w:val="28"/>
          <w:lang w:eastAsia="en-US"/>
        </w:rPr>
        <w:t xml:space="preserve"> and encourages growth.</w:t>
      </w:r>
      <w:r w:rsidR="00982710" w:rsidRPr="00377F63">
        <w:rPr>
          <w:rFonts w:ascii="Candara" w:hAnsi="Candara" w:cs="Arial"/>
          <w:sz w:val="28"/>
          <w:szCs w:val="28"/>
          <w:u w:val="single"/>
          <w:lang w:eastAsia="en-US"/>
        </w:rPr>
        <w:t xml:space="preserve"> </w:t>
      </w:r>
    </w:p>
    <w:p w14:paraId="36F28474" w14:textId="77777777" w:rsidR="0038327C" w:rsidRPr="00926DED" w:rsidRDefault="0038327C" w:rsidP="0038327C">
      <w:pPr>
        <w:pStyle w:val="Heading3"/>
        <w:rPr>
          <w:rFonts w:ascii="Candara" w:hAnsi="Candara"/>
          <w:b/>
          <w:color w:val="144899"/>
          <w:sz w:val="40"/>
          <w:szCs w:val="40"/>
        </w:rPr>
      </w:pPr>
      <w:bookmarkStart w:id="15" w:name="_Toc347142830"/>
      <w:r w:rsidRPr="00926DED">
        <w:rPr>
          <w:rFonts w:ascii="Candara" w:hAnsi="Candara"/>
          <w:color w:val="144899"/>
          <w:sz w:val="40"/>
          <w:szCs w:val="40"/>
        </w:rPr>
        <w:lastRenderedPageBreak/>
        <w:t>Shuswap Self Advocates Bill of Rights</w:t>
      </w:r>
    </w:p>
    <w:p w14:paraId="10D015AF" w14:textId="77777777" w:rsidR="0038327C" w:rsidRPr="00926DED" w:rsidRDefault="0038327C" w:rsidP="0038327C">
      <w:pPr>
        <w:rPr>
          <w:rFonts w:ascii="Candara" w:hAnsi="Candara" w:cs="Arial"/>
          <w:b/>
          <w:color w:val="144899"/>
          <w:sz w:val="31"/>
          <w:szCs w:val="31"/>
        </w:rPr>
      </w:pPr>
      <w:r w:rsidRPr="00926DED">
        <w:rPr>
          <w:rFonts w:ascii="Candara" w:hAnsi="Candara" w:cs="Arial"/>
          <w:b/>
          <w:color w:val="144899"/>
          <w:sz w:val="31"/>
          <w:szCs w:val="31"/>
        </w:rPr>
        <w:t>I have the right to:</w:t>
      </w:r>
    </w:p>
    <w:p w14:paraId="19DC8F40" w14:textId="77777777" w:rsidR="0038327C" w:rsidRPr="00926DED" w:rsidRDefault="0038327C" w:rsidP="0038327C">
      <w:pPr>
        <w:ind w:left="630"/>
        <w:jc w:val="both"/>
        <w:rPr>
          <w:rFonts w:ascii="Candara" w:hAnsi="Candara" w:cs="Arial"/>
        </w:rPr>
      </w:pPr>
      <w:r w:rsidRPr="00926DED">
        <w:rPr>
          <w:rFonts w:ascii="Candara" w:hAnsi="Candara" w:cs="Arial"/>
          <w:b/>
        </w:rPr>
        <w:t>Confidentiality of my information</w:t>
      </w:r>
    </w:p>
    <w:p w14:paraId="3D705853"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 no one talks about me without me knowing</w:t>
      </w:r>
    </w:p>
    <w:p w14:paraId="19F94C56" w14:textId="77777777" w:rsidR="0038327C" w:rsidRPr="00926DED" w:rsidRDefault="0038327C" w:rsidP="0038327C">
      <w:pPr>
        <w:ind w:left="630"/>
        <w:jc w:val="both"/>
        <w:rPr>
          <w:rFonts w:ascii="Candara" w:hAnsi="Candara" w:cs="Arial"/>
        </w:rPr>
      </w:pPr>
      <w:r w:rsidRPr="00926DED">
        <w:rPr>
          <w:rFonts w:ascii="Candara" w:hAnsi="Candara" w:cs="Arial"/>
          <w:b/>
        </w:rPr>
        <w:t>The right to my privacy</w:t>
      </w:r>
      <w:r w:rsidRPr="00926DED">
        <w:rPr>
          <w:rFonts w:ascii="Candara" w:hAnsi="Candara" w:cs="Arial"/>
        </w:rPr>
        <w:t xml:space="preserve"> </w:t>
      </w:r>
    </w:p>
    <w:p w14:paraId="0BF22D1A"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to not be disturbed or bugged when I want quiet time</w:t>
      </w:r>
    </w:p>
    <w:p w14:paraId="64B8F837"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I have the right to be heard</w:t>
      </w:r>
    </w:p>
    <w:p w14:paraId="2717318B" w14:textId="77777777" w:rsidR="0038327C" w:rsidRPr="00926DED" w:rsidRDefault="0038327C" w:rsidP="0038327C">
      <w:pPr>
        <w:ind w:left="630"/>
        <w:jc w:val="both"/>
        <w:rPr>
          <w:rFonts w:ascii="Candara" w:hAnsi="Candara" w:cs="Arial"/>
        </w:rPr>
      </w:pPr>
      <w:r w:rsidRPr="00926DED">
        <w:rPr>
          <w:rFonts w:ascii="Candara" w:hAnsi="Candara" w:cs="Arial"/>
          <w:b/>
        </w:rPr>
        <w:t>Legal entities for appropriate representation</w:t>
      </w:r>
      <w:r w:rsidRPr="00926DED">
        <w:rPr>
          <w:rFonts w:ascii="Candara" w:hAnsi="Candara" w:cs="Arial"/>
        </w:rPr>
        <w:t xml:space="preserve"> </w:t>
      </w:r>
    </w:p>
    <w:p w14:paraId="3FD479FD"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the right to have the person of choice to help speak for me</w:t>
      </w:r>
    </w:p>
    <w:p w14:paraId="5558A63E"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I have the right to be heard</w:t>
      </w:r>
    </w:p>
    <w:p w14:paraId="44EE6F5E"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a lawyer</w:t>
      </w:r>
    </w:p>
    <w:p w14:paraId="0A3330A2" w14:textId="77777777" w:rsidR="0038327C" w:rsidRPr="00926DED" w:rsidRDefault="0038327C" w:rsidP="0038327C">
      <w:pPr>
        <w:ind w:left="630"/>
        <w:jc w:val="both"/>
        <w:rPr>
          <w:rFonts w:ascii="Candara" w:hAnsi="Candara" w:cs="Arial"/>
        </w:rPr>
      </w:pPr>
      <w:r w:rsidRPr="00926DED">
        <w:rPr>
          <w:rFonts w:ascii="Candara" w:hAnsi="Candara" w:cs="Arial"/>
          <w:b/>
        </w:rPr>
        <w:t>Self-help support services</w:t>
      </w:r>
      <w:r w:rsidRPr="00926DED">
        <w:rPr>
          <w:rFonts w:ascii="Candara" w:hAnsi="Candara" w:cs="Arial"/>
        </w:rPr>
        <w:t xml:space="preserve"> </w:t>
      </w:r>
    </w:p>
    <w:p w14:paraId="68DD7544" w14:textId="6EF948EF" w:rsidR="0038327C" w:rsidRPr="00926DED" w:rsidRDefault="0038327C" w:rsidP="0038327C">
      <w:pPr>
        <w:numPr>
          <w:ilvl w:val="1"/>
          <w:numId w:val="4"/>
        </w:numPr>
        <w:jc w:val="both"/>
        <w:rPr>
          <w:rFonts w:ascii="Candara" w:hAnsi="Candara" w:cs="Arial"/>
        </w:rPr>
      </w:pPr>
      <w:r w:rsidRPr="00926DED">
        <w:rPr>
          <w:rFonts w:ascii="Candara" w:hAnsi="Candara" w:cs="Arial"/>
        </w:rPr>
        <w:t>to have access to a service</w:t>
      </w:r>
      <w:r>
        <w:rPr>
          <w:rFonts w:ascii="Candara" w:hAnsi="Candara" w:cs="Arial"/>
        </w:rPr>
        <w:t>, and</w:t>
      </w:r>
      <w:r w:rsidRPr="00926DED">
        <w:rPr>
          <w:rFonts w:ascii="Candara" w:hAnsi="Candara" w:cs="Arial"/>
        </w:rPr>
        <w:t xml:space="preserve"> have the service done the way I want</w:t>
      </w:r>
    </w:p>
    <w:p w14:paraId="12E8974F"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join support group(s) of my choice</w:t>
      </w:r>
    </w:p>
    <w:p w14:paraId="000170DE" w14:textId="77777777" w:rsidR="0038327C" w:rsidRPr="00926DED" w:rsidRDefault="0038327C" w:rsidP="0038327C">
      <w:pPr>
        <w:ind w:left="630"/>
        <w:jc w:val="both"/>
        <w:rPr>
          <w:rFonts w:ascii="Candara" w:hAnsi="Candara" w:cs="Arial"/>
        </w:rPr>
      </w:pPr>
      <w:r w:rsidRPr="00926DED">
        <w:rPr>
          <w:rFonts w:ascii="Candara" w:hAnsi="Candara" w:cs="Arial"/>
          <w:b/>
        </w:rPr>
        <w:t>Advocacy support services</w:t>
      </w:r>
    </w:p>
    <w:p w14:paraId="5253ACD8"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to belong to a peer group that helps speak out for me</w:t>
      </w:r>
    </w:p>
    <w:p w14:paraId="6F1ABD26"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I have the right to speak my mind</w:t>
      </w:r>
    </w:p>
    <w:p w14:paraId="6FD74AF8" w14:textId="77777777" w:rsidR="0038327C" w:rsidRPr="00926DED" w:rsidRDefault="0038327C" w:rsidP="0038327C">
      <w:pPr>
        <w:ind w:left="630"/>
        <w:jc w:val="both"/>
        <w:rPr>
          <w:rFonts w:ascii="Candara" w:hAnsi="Candara" w:cs="Arial"/>
        </w:rPr>
      </w:pPr>
      <w:r w:rsidRPr="00926DED">
        <w:rPr>
          <w:rFonts w:ascii="Candara" w:hAnsi="Candara" w:cs="Arial"/>
          <w:b/>
        </w:rPr>
        <w:t>Investigation and resolutions of alleged infringement of my rights</w:t>
      </w:r>
    </w:p>
    <w:p w14:paraId="31640926"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to have the person of my choice check on my rights when I want </w:t>
      </w:r>
    </w:p>
    <w:p w14:paraId="65BFD6C9"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I have the right to speak my mind</w:t>
      </w:r>
    </w:p>
    <w:p w14:paraId="0B9FD103" w14:textId="77777777" w:rsidR="0038327C" w:rsidRPr="00926DED" w:rsidRDefault="0038327C" w:rsidP="0038327C">
      <w:pPr>
        <w:ind w:left="630"/>
        <w:jc w:val="both"/>
        <w:rPr>
          <w:rFonts w:ascii="Candara" w:hAnsi="Candara" w:cs="Arial"/>
          <w:b/>
          <w:color w:val="328318"/>
        </w:rPr>
      </w:pPr>
    </w:p>
    <w:p w14:paraId="0D221A76" w14:textId="77777777" w:rsidR="0038327C" w:rsidRPr="00926DED" w:rsidRDefault="0038327C" w:rsidP="0038327C">
      <w:pPr>
        <w:ind w:left="630"/>
        <w:jc w:val="both"/>
        <w:rPr>
          <w:rFonts w:ascii="Candara" w:hAnsi="Candara" w:cs="Arial"/>
          <w:b/>
          <w:color w:val="144899"/>
        </w:rPr>
      </w:pPr>
      <w:r w:rsidRPr="00926DED">
        <w:rPr>
          <w:rFonts w:ascii="Candara" w:hAnsi="Candara" w:cs="Arial"/>
          <w:b/>
          <w:color w:val="144899"/>
        </w:rPr>
        <w:t>The rights of any other individual</w:t>
      </w:r>
    </w:p>
    <w:p w14:paraId="705DE772"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be treated with respect</w:t>
      </w:r>
    </w:p>
    <w:p w14:paraId="5D8504A9"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speak</w:t>
      </w:r>
    </w:p>
    <w:p w14:paraId="5310B829"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get married</w:t>
      </w:r>
    </w:p>
    <w:p w14:paraId="4375E4E5"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choose my own friends</w:t>
      </w:r>
    </w:p>
    <w:p w14:paraId="1CDB0387"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eat what I want to eat</w:t>
      </w:r>
    </w:p>
    <w:p w14:paraId="19231FD2"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choose where I want to go</w:t>
      </w:r>
    </w:p>
    <w:p w14:paraId="73888398"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choose where I want to live</w:t>
      </w:r>
    </w:p>
    <w:p w14:paraId="572D42EC"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decide how to spend my money</w:t>
      </w:r>
    </w:p>
    <w:p w14:paraId="7E6D365E"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say who touches my body</w:t>
      </w:r>
    </w:p>
    <w:p w14:paraId="3ECB9DCC"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choose what I want to read and watch on TV</w:t>
      </w:r>
    </w:p>
    <w:p w14:paraId="24717972"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privacy and intimate relationships</w:t>
      </w:r>
    </w:p>
    <w:p w14:paraId="304CD831"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choose if I want to go to church and which one to go to</w:t>
      </w:r>
    </w:p>
    <w:p w14:paraId="0F0E981C"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make mistakes</w:t>
      </w:r>
    </w:p>
    <w:p w14:paraId="3DEE2883"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a right to forget the past</w:t>
      </w:r>
    </w:p>
    <w:p w14:paraId="74950839"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take a break, have a rest and have some fun</w:t>
      </w:r>
    </w:p>
    <w:p w14:paraId="14695C5C"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have meals</w:t>
      </w:r>
    </w:p>
    <w:p w14:paraId="2908ED65" w14:textId="77777777" w:rsidR="0038327C" w:rsidRPr="00926DED" w:rsidRDefault="0038327C" w:rsidP="0038327C">
      <w:pPr>
        <w:numPr>
          <w:ilvl w:val="1"/>
          <w:numId w:val="4"/>
        </w:numPr>
        <w:spacing w:before="100" w:beforeAutospacing="1" w:after="100" w:afterAutospacing="1"/>
        <w:jc w:val="both"/>
        <w:rPr>
          <w:rFonts w:ascii="Candara" w:hAnsi="Candara" w:cs="Arial"/>
          <w:b/>
        </w:rPr>
      </w:pPr>
      <w:r w:rsidRPr="00926DED">
        <w:rPr>
          <w:rFonts w:ascii="Candara" w:hAnsi="Candara" w:cs="Arial"/>
        </w:rPr>
        <w:t>I have the right to make choices, with help, if I need it</w:t>
      </w:r>
    </w:p>
    <w:p w14:paraId="56880977" w14:textId="77777777" w:rsidR="0038327C" w:rsidRPr="00926DED" w:rsidRDefault="0038327C" w:rsidP="0038327C">
      <w:pPr>
        <w:jc w:val="both"/>
        <w:rPr>
          <w:rFonts w:ascii="Candara" w:hAnsi="Candara" w:cs="Arial"/>
          <w:b/>
          <w:color w:val="328318"/>
          <w:sz w:val="28"/>
          <w:szCs w:val="28"/>
        </w:rPr>
      </w:pPr>
    </w:p>
    <w:p w14:paraId="3BE008E6" w14:textId="77777777" w:rsidR="0038327C" w:rsidRPr="00926DED" w:rsidRDefault="0038327C" w:rsidP="0038327C">
      <w:pPr>
        <w:jc w:val="both"/>
        <w:rPr>
          <w:rFonts w:ascii="Candara" w:hAnsi="Candara" w:cs="Arial"/>
          <w:b/>
          <w:color w:val="328318"/>
          <w:sz w:val="28"/>
          <w:szCs w:val="28"/>
        </w:rPr>
      </w:pPr>
    </w:p>
    <w:p w14:paraId="1CC24443" w14:textId="77777777" w:rsidR="0038327C" w:rsidRPr="00926DED" w:rsidRDefault="0038327C" w:rsidP="0038327C">
      <w:pPr>
        <w:jc w:val="both"/>
        <w:rPr>
          <w:rFonts w:ascii="Candara" w:hAnsi="Candara" w:cs="Arial"/>
          <w:b/>
          <w:color w:val="328318"/>
          <w:sz w:val="28"/>
          <w:szCs w:val="28"/>
        </w:rPr>
      </w:pPr>
    </w:p>
    <w:p w14:paraId="63C1769C" w14:textId="77777777" w:rsidR="0038327C" w:rsidRPr="00926DED" w:rsidRDefault="0038327C" w:rsidP="0038327C">
      <w:pPr>
        <w:jc w:val="both"/>
        <w:rPr>
          <w:rFonts w:ascii="Candara" w:hAnsi="Candara" w:cs="Arial"/>
          <w:b/>
          <w:color w:val="144899"/>
        </w:rPr>
      </w:pPr>
      <w:r>
        <w:rPr>
          <w:rFonts w:ascii="Candara" w:hAnsi="Candara" w:cs="Arial"/>
          <w:b/>
          <w:color w:val="144899"/>
        </w:rPr>
        <w:lastRenderedPageBreak/>
        <w:br/>
      </w:r>
      <w:r w:rsidRPr="00926DED">
        <w:rPr>
          <w:rFonts w:ascii="Candara" w:hAnsi="Candara" w:cs="Arial"/>
          <w:b/>
          <w:color w:val="144899"/>
        </w:rPr>
        <w:t>I will have freedom from:</w:t>
      </w:r>
    </w:p>
    <w:p w14:paraId="0FF02853" w14:textId="77777777" w:rsidR="0038327C" w:rsidRPr="00926DED" w:rsidRDefault="0038327C" w:rsidP="0038327C">
      <w:pPr>
        <w:ind w:left="630"/>
        <w:jc w:val="both"/>
        <w:rPr>
          <w:rFonts w:ascii="Candara" w:hAnsi="Candara" w:cs="Arial"/>
          <w:b/>
        </w:rPr>
      </w:pPr>
      <w:r w:rsidRPr="00926DED">
        <w:rPr>
          <w:rFonts w:ascii="Candara" w:hAnsi="Candara" w:cs="Arial"/>
          <w:b/>
        </w:rPr>
        <w:t>Abuse</w:t>
      </w:r>
    </w:p>
    <w:p w14:paraId="0B47AFFA" w14:textId="77777777" w:rsidR="0038327C" w:rsidRPr="00926DED" w:rsidRDefault="0038327C" w:rsidP="0038327C">
      <w:pPr>
        <w:numPr>
          <w:ilvl w:val="1"/>
          <w:numId w:val="4"/>
        </w:numPr>
        <w:jc w:val="both"/>
        <w:rPr>
          <w:rFonts w:ascii="Candara" w:hAnsi="Candara" w:cs="Arial"/>
          <w:b/>
        </w:rPr>
      </w:pPr>
      <w:r w:rsidRPr="00926DED">
        <w:rPr>
          <w:rFonts w:ascii="Candara" w:hAnsi="Candara" w:cs="Arial"/>
        </w:rPr>
        <w:t>I have the right to say who touches my body</w:t>
      </w:r>
    </w:p>
    <w:p w14:paraId="5836C9A8" w14:textId="77777777" w:rsidR="0038327C" w:rsidRPr="00926DED" w:rsidRDefault="0038327C" w:rsidP="0038327C">
      <w:pPr>
        <w:ind w:left="630"/>
        <w:jc w:val="both"/>
        <w:rPr>
          <w:rFonts w:ascii="Candara" w:hAnsi="Candara" w:cs="Arial"/>
        </w:rPr>
      </w:pPr>
      <w:r w:rsidRPr="00926DED">
        <w:rPr>
          <w:rFonts w:ascii="Candara" w:hAnsi="Candara" w:cs="Arial"/>
          <w:b/>
        </w:rPr>
        <w:t>Financial or other exploitation</w:t>
      </w:r>
    </w:p>
    <w:p w14:paraId="48E328F1"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someone using my money for themselves, uses me to get themselves money</w:t>
      </w:r>
    </w:p>
    <w:p w14:paraId="4DA68981" w14:textId="77777777" w:rsidR="0038327C" w:rsidRPr="00926DED" w:rsidRDefault="0038327C" w:rsidP="0038327C">
      <w:pPr>
        <w:ind w:left="630"/>
        <w:jc w:val="both"/>
        <w:rPr>
          <w:rFonts w:ascii="Candara" w:hAnsi="Candara" w:cs="Arial"/>
        </w:rPr>
      </w:pPr>
      <w:r w:rsidRPr="00926DED">
        <w:rPr>
          <w:rFonts w:ascii="Candara" w:hAnsi="Candara" w:cs="Arial"/>
          <w:b/>
        </w:rPr>
        <w:t>Retaliation</w:t>
      </w:r>
    </w:p>
    <w:p w14:paraId="08F5FF8B" w14:textId="77777777" w:rsidR="0038327C" w:rsidRPr="00C76FFB" w:rsidRDefault="0038327C" w:rsidP="0038327C">
      <w:pPr>
        <w:numPr>
          <w:ilvl w:val="1"/>
          <w:numId w:val="4"/>
        </w:numPr>
        <w:jc w:val="both"/>
        <w:rPr>
          <w:rFonts w:ascii="Candara" w:hAnsi="Candara" w:cs="Arial"/>
          <w:b/>
        </w:rPr>
      </w:pPr>
      <w:r w:rsidRPr="00926DED">
        <w:rPr>
          <w:rFonts w:ascii="Candara" w:hAnsi="Candara" w:cs="Arial"/>
        </w:rPr>
        <w:t>hurt me because I spoke up for myself or complained about something</w:t>
      </w:r>
    </w:p>
    <w:p w14:paraId="60593DA1" w14:textId="77777777" w:rsidR="0038327C" w:rsidRPr="00926DED" w:rsidRDefault="0038327C" w:rsidP="0038327C">
      <w:pPr>
        <w:ind w:left="630"/>
        <w:jc w:val="both"/>
        <w:rPr>
          <w:rFonts w:ascii="Candara" w:hAnsi="Candara" w:cs="Arial"/>
        </w:rPr>
      </w:pPr>
      <w:r w:rsidRPr="00926DED">
        <w:rPr>
          <w:rFonts w:ascii="Candara" w:hAnsi="Candara" w:cs="Arial"/>
          <w:b/>
        </w:rPr>
        <w:t>Humiliation</w:t>
      </w:r>
    </w:p>
    <w:p w14:paraId="5A9E23ED"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make me ashamed or hurt my feelings</w:t>
      </w:r>
    </w:p>
    <w:p w14:paraId="7FD51E26"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I have the right to be treated with respect</w:t>
      </w:r>
    </w:p>
    <w:p w14:paraId="2DF29CF4" w14:textId="77777777" w:rsidR="0038327C" w:rsidRPr="00926DED" w:rsidRDefault="0038327C" w:rsidP="0038327C">
      <w:pPr>
        <w:ind w:left="630"/>
        <w:jc w:val="both"/>
        <w:rPr>
          <w:rFonts w:ascii="Candara" w:hAnsi="Candara" w:cs="Arial"/>
        </w:rPr>
      </w:pPr>
      <w:r w:rsidRPr="00926DED">
        <w:rPr>
          <w:rFonts w:ascii="Candara" w:hAnsi="Candara" w:cs="Arial"/>
          <w:b/>
        </w:rPr>
        <w:t>Neglect</w:t>
      </w:r>
      <w:r w:rsidRPr="00926DED">
        <w:rPr>
          <w:rFonts w:ascii="Candara" w:hAnsi="Candara" w:cs="Arial"/>
        </w:rPr>
        <w:t xml:space="preserve"> </w:t>
      </w:r>
    </w:p>
    <w:p w14:paraId="4F7C0DF0"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lack of care of </w:t>
      </w:r>
      <w:r>
        <w:rPr>
          <w:rFonts w:ascii="Candara" w:hAnsi="Candara" w:cs="Arial"/>
        </w:rPr>
        <w:t>myself</w:t>
      </w:r>
    </w:p>
    <w:p w14:paraId="652F8D19" w14:textId="77777777" w:rsidR="0038327C" w:rsidRPr="00926DED" w:rsidRDefault="0038327C" w:rsidP="0038327C">
      <w:pPr>
        <w:jc w:val="both"/>
        <w:rPr>
          <w:rFonts w:ascii="Candara" w:hAnsi="Candara" w:cs="Arial"/>
        </w:rPr>
      </w:pPr>
    </w:p>
    <w:p w14:paraId="6C44DAE9" w14:textId="77777777" w:rsidR="0038327C" w:rsidRPr="00926DED" w:rsidRDefault="0038327C" w:rsidP="0038327C">
      <w:pPr>
        <w:jc w:val="both"/>
        <w:rPr>
          <w:rFonts w:ascii="Candara" w:hAnsi="Candara" w:cs="Arial"/>
          <w:b/>
          <w:color w:val="144899"/>
        </w:rPr>
      </w:pPr>
      <w:r w:rsidRPr="00926DED">
        <w:rPr>
          <w:rFonts w:ascii="Candara" w:hAnsi="Candara" w:cs="Arial"/>
          <w:b/>
          <w:color w:val="144899"/>
        </w:rPr>
        <w:t>I will have Access to:</w:t>
      </w:r>
    </w:p>
    <w:p w14:paraId="288F0CE4" w14:textId="77777777" w:rsidR="0038327C" w:rsidRPr="00926DED" w:rsidRDefault="0038327C" w:rsidP="0038327C">
      <w:pPr>
        <w:ind w:left="630"/>
        <w:jc w:val="both"/>
        <w:rPr>
          <w:rFonts w:ascii="Candara" w:hAnsi="Candara" w:cs="Arial"/>
        </w:rPr>
      </w:pPr>
      <w:r w:rsidRPr="00926DED">
        <w:rPr>
          <w:rFonts w:ascii="Candara" w:hAnsi="Candara" w:cs="Arial"/>
        </w:rPr>
        <w:t>My information/records when I need it</w:t>
      </w:r>
    </w:p>
    <w:p w14:paraId="12EE3E34" w14:textId="77777777" w:rsidR="0038327C" w:rsidRPr="00926DED" w:rsidRDefault="0038327C" w:rsidP="0038327C">
      <w:pPr>
        <w:ind w:left="630"/>
        <w:jc w:val="both"/>
        <w:rPr>
          <w:rFonts w:ascii="Candara" w:hAnsi="Candara" w:cs="Arial"/>
        </w:rPr>
      </w:pPr>
    </w:p>
    <w:p w14:paraId="58D50D48" w14:textId="77777777" w:rsidR="0038327C" w:rsidRPr="00926DED" w:rsidRDefault="0038327C" w:rsidP="0038327C">
      <w:pPr>
        <w:jc w:val="both"/>
        <w:rPr>
          <w:rFonts w:ascii="Candara" w:hAnsi="Candara" w:cs="Arial"/>
          <w:b/>
          <w:color w:val="144899"/>
        </w:rPr>
      </w:pPr>
      <w:r w:rsidRPr="00926DED">
        <w:rPr>
          <w:rFonts w:ascii="Candara" w:hAnsi="Candara" w:cs="Arial"/>
          <w:b/>
          <w:color w:val="144899"/>
        </w:rPr>
        <w:t xml:space="preserve">I make the choice: </w:t>
      </w:r>
    </w:p>
    <w:p w14:paraId="006B6C6F" w14:textId="77777777" w:rsidR="0038327C" w:rsidRPr="00926DED" w:rsidRDefault="0038327C" w:rsidP="0038327C">
      <w:pPr>
        <w:ind w:left="630"/>
        <w:jc w:val="both"/>
        <w:rPr>
          <w:rFonts w:ascii="Candara" w:hAnsi="Candara" w:cs="Arial"/>
        </w:rPr>
      </w:pPr>
      <w:r w:rsidRPr="00926DED">
        <w:rPr>
          <w:rFonts w:ascii="Candara" w:hAnsi="Candara" w:cs="Arial"/>
          <w:b/>
        </w:rPr>
        <w:t>On service delivery</w:t>
      </w:r>
      <w:r w:rsidRPr="00926DED">
        <w:rPr>
          <w:rFonts w:ascii="Candara" w:hAnsi="Candara" w:cs="Arial"/>
        </w:rPr>
        <w:t xml:space="preserve"> </w:t>
      </w:r>
    </w:p>
    <w:p w14:paraId="342B99AB"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choice of </w:t>
      </w:r>
      <w:r>
        <w:rPr>
          <w:rFonts w:ascii="Candara" w:hAnsi="Candara" w:cs="Arial"/>
        </w:rPr>
        <w:t>services to access</w:t>
      </w:r>
    </w:p>
    <w:p w14:paraId="07B30992" w14:textId="77777777" w:rsidR="0038327C" w:rsidRPr="00926DED" w:rsidRDefault="0038327C" w:rsidP="0038327C">
      <w:pPr>
        <w:ind w:left="630"/>
        <w:jc w:val="both"/>
        <w:rPr>
          <w:rFonts w:ascii="Candara" w:hAnsi="Candara" w:cs="Arial"/>
          <w:b/>
        </w:rPr>
      </w:pPr>
      <w:r w:rsidRPr="00926DED">
        <w:rPr>
          <w:rFonts w:ascii="Candara" w:hAnsi="Candara" w:cs="Arial"/>
          <w:b/>
        </w:rPr>
        <w:t>Release of my information</w:t>
      </w:r>
    </w:p>
    <w:p w14:paraId="7A82D9D9"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my choice of who gets information about me</w:t>
      </w:r>
    </w:p>
    <w:p w14:paraId="08EC5E0C" w14:textId="77777777" w:rsidR="0038327C" w:rsidRPr="00926DED" w:rsidRDefault="0038327C" w:rsidP="0038327C">
      <w:pPr>
        <w:ind w:left="630"/>
        <w:jc w:val="both"/>
        <w:rPr>
          <w:rFonts w:ascii="Candara" w:hAnsi="Candara" w:cs="Arial"/>
        </w:rPr>
      </w:pPr>
      <w:r w:rsidRPr="00926DED">
        <w:rPr>
          <w:rFonts w:ascii="Candara" w:hAnsi="Candara" w:cs="Arial"/>
          <w:b/>
        </w:rPr>
        <w:t>Concurrent services</w:t>
      </w:r>
    </w:p>
    <w:p w14:paraId="6EE0A622"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the choice to attend more than one </w:t>
      </w:r>
      <w:r>
        <w:rPr>
          <w:rFonts w:ascii="Candara" w:hAnsi="Candara" w:cs="Arial"/>
        </w:rPr>
        <w:t>service</w:t>
      </w:r>
    </w:p>
    <w:p w14:paraId="3B5253E6" w14:textId="77777777" w:rsidR="0038327C" w:rsidRPr="00926DED" w:rsidRDefault="0038327C" w:rsidP="0038327C">
      <w:pPr>
        <w:ind w:left="630"/>
        <w:jc w:val="both"/>
        <w:rPr>
          <w:rFonts w:ascii="Candara" w:hAnsi="Candara" w:cs="Arial"/>
        </w:rPr>
      </w:pPr>
      <w:r w:rsidRPr="00926DED">
        <w:rPr>
          <w:rFonts w:ascii="Candara" w:hAnsi="Candara" w:cs="Arial"/>
          <w:b/>
        </w:rPr>
        <w:t>My services team</w:t>
      </w:r>
      <w:r w:rsidRPr="00926DED">
        <w:rPr>
          <w:rFonts w:ascii="Candara" w:hAnsi="Candara" w:cs="Arial"/>
        </w:rPr>
        <w:t xml:space="preserve"> </w:t>
      </w:r>
    </w:p>
    <w:p w14:paraId="6069679C" w14:textId="77777777" w:rsidR="0038327C" w:rsidRPr="00926DED" w:rsidRDefault="0038327C" w:rsidP="0038327C">
      <w:pPr>
        <w:numPr>
          <w:ilvl w:val="1"/>
          <w:numId w:val="4"/>
        </w:numPr>
        <w:jc w:val="both"/>
        <w:rPr>
          <w:rFonts w:ascii="Candara" w:hAnsi="Candara" w:cs="Arial"/>
        </w:rPr>
      </w:pPr>
      <w:r w:rsidRPr="00926DED">
        <w:rPr>
          <w:rFonts w:ascii="Candara" w:hAnsi="Candara" w:cs="Arial"/>
        </w:rPr>
        <w:t xml:space="preserve">attend </w:t>
      </w:r>
      <w:r>
        <w:rPr>
          <w:rFonts w:ascii="Candara" w:hAnsi="Candara" w:cs="Arial"/>
        </w:rPr>
        <w:t>services</w:t>
      </w:r>
      <w:r w:rsidRPr="00926DED">
        <w:rPr>
          <w:rFonts w:ascii="Candara" w:hAnsi="Candara" w:cs="Arial"/>
        </w:rPr>
        <w:t xml:space="preserve"> with who I want and have help from who I want</w:t>
      </w:r>
    </w:p>
    <w:p w14:paraId="46B8A955" w14:textId="77777777" w:rsidR="0038327C" w:rsidRDefault="0038327C" w:rsidP="0038327C">
      <w:pPr>
        <w:numPr>
          <w:ilvl w:val="1"/>
          <w:numId w:val="4"/>
        </w:numPr>
        <w:jc w:val="both"/>
        <w:rPr>
          <w:rFonts w:ascii="Candara" w:hAnsi="Candara" w:cs="Arial"/>
        </w:rPr>
      </w:pPr>
      <w:r w:rsidRPr="00926DED">
        <w:rPr>
          <w:rFonts w:ascii="Candara" w:hAnsi="Candara" w:cs="Arial"/>
        </w:rPr>
        <w:t>I have the right to speak my mind</w:t>
      </w:r>
    </w:p>
    <w:p w14:paraId="3544FDAB" w14:textId="77777777" w:rsidR="0038327C" w:rsidRDefault="0038327C" w:rsidP="0038327C">
      <w:pPr>
        <w:jc w:val="both"/>
        <w:rPr>
          <w:rFonts w:ascii="Candara" w:hAnsi="Candara" w:cs="Arial"/>
        </w:rPr>
      </w:pPr>
    </w:p>
    <w:p w14:paraId="32C45027" w14:textId="77777777" w:rsidR="0038327C" w:rsidRDefault="0038327C" w:rsidP="0038327C">
      <w:pPr>
        <w:spacing w:before="100" w:beforeAutospacing="1" w:after="100" w:afterAutospacing="1"/>
        <w:rPr>
          <w:rStyle w:val="huge"/>
          <w:rFonts w:ascii="Candara" w:hAnsi="Candara" w:cs="Arial"/>
          <w:b/>
          <w:i/>
          <w:color w:val="144899"/>
          <w:sz w:val="28"/>
          <w:szCs w:val="28"/>
        </w:rPr>
      </w:pPr>
    </w:p>
    <w:p w14:paraId="3043C980" w14:textId="77777777" w:rsidR="0038327C" w:rsidRDefault="0038327C" w:rsidP="0038327C">
      <w:pPr>
        <w:spacing w:before="100" w:beforeAutospacing="1" w:after="100" w:afterAutospacing="1"/>
        <w:rPr>
          <w:rFonts w:ascii="Candara" w:hAnsi="Candara"/>
          <w:noProof/>
          <w:sz w:val="48"/>
          <w:szCs w:val="48"/>
          <w:lang w:val="en-US" w:eastAsia="en-US"/>
        </w:rPr>
      </w:pPr>
      <w:r w:rsidRPr="00926DED">
        <w:rPr>
          <w:rStyle w:val="huge"/>
          <w:rFonts w:ascii="Candara" w:hAnsi="Candara" w:cs="Arial"/>
          <w:b/>
          <w:i/>
          <w:color w:val="144899"/>
          <w:sz w:val="28"/>
          <w:szCs w:val="28"/>
        </w:rPr>
        <w:t>Do not fear mistakes. You will know failure. Continue to reach out.</w:t>
      </w:r>
      <w:r w:rsidRPr="00926DED">
        <w:rPr>
          <w:rFonts w:ascii="Candara" w:hAnsi="Candara" w:cs="Arial"/>
          <w:b/>
          <w:i/>
          <w:color w:val="144899"/>
          <w:sz w:val="28"/>
          <w:szCs w:val="28"/>
        </w:rPr>
        <w:t xml:space="preserve"> </w:t>
      </w:r>
      <w:r w:rsidRPr="00926DED">
        <w:rPr>
          <w:rFonts w:ascii="Candara" w:hAnsi="Candara" w:cs="Arial"/>
          <w:b/>
          <w:i/>
          <w:color w:val="144899"/>
          <w:sz w:val="28"/>
          <w:szCs w:val="28"/>
        </w:rPr>
        <w:br/>
      </w:r>
      <w:r w:rsidRPr="00926DED">
        <w:rPr>
          <w:rStyle w:val="bodybold"/>
          <w:rFonts w:ascii="Candara" w:hAnsi="Candara" w:cs="Arial"/>
          <w:b/>
          <w:i/>
          <w:color w:val="144899"/>
          <w:sz w:val="22"/>
          <w:szCs w:val="22"/>
        </w:rPr>
        <w:t>Benjamin Franklin</w:t>
      </w:r>
    </w:p>
    <w:p w14:paraId="0BD873F8" w14:textId="33960B78" w:rsidR="000E38EB" w:rsidRPr="008E5056" w:rsidRDefault="0038327C" w:rsidP="0038327C">
      <w:pPr>
        <w:pStyle w:val="Heading3"/>
        <w:rPr>
          <w:rFonts w:ascii="Candara" w:hAnsi="Candara" w:cs="Arial"/>
        </w:rPr>
      </w:pPr>
      <w:r>
        <w:rPr>
          <w:rFonts w:ascii="Candara" w:hAnsi="Candara"/>
          <w:noProof/>
          <w:sz w:val="48"/>
          <w:szCs w:val="48"/>
        </w:rPr>
        <w:drawing>
          <wp:inline distT="0" distB="0" distL="0" distR="0" wp14:anchorId="1E42B783" wp14:editId="0086E9EC">
            <wp:extent cx="1808262" cy="15430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lToTry.jpg"/>
                    <pic:cNvPicPr/>
                  </pic:nvPicPr>
                  <pic:blipFill rotWithShape="1">
                    <a:blip r:embed="rId24">
                      <a:extLst>
                        <a:ext uri="{28A0092B-C50C-407E-A947-70E740481C1C}">
                          <a14:useLocalDpi xmlns:a14="http://schemas.microsoft.com/office/drawing/2010/main" val="0"/>
                        </a:ext>
                      </a:extLst>
                    </a:blip>
                    <a:srcRect b="14667"/>
                    <a:stretch/>
                  </pic:blipFill>
                  <pic:spPr bwMode="auto">
                    <a:xfrm>
                      <a:off x="0" y="0"/>
                      <a:ext cx="1840482" cy="1570545"/>
                    </a:xfrm>
                    <a:prstGeom prst="rect">
                      <a:avLst/>
                    </a:prstGeom>
                    <a:ln>
                      <a:noFill/>
                    </a:ln>
                    <a:extLst>
                      <a:ext uri="{53640926-AAD7-44D8-BBD7-CCE9431645EC}">
                        <a14:shadowObscured xmlns:a14="http://schemas.microsoft.com/office/drawing/2010/main"/>
                      </a:ext>
                    </a:extLst>
                  </pic:spPr>
                </pic:pic>
              </a:graphicData>
            </a:graphic>
          </wp:inline>
        </w:drawing>
      </w:r>
      <w:r>
        <w:rPr>
          <w:rFonts w:ascii="Candara" w:hAnsi="Candara"/>
          <w:sz w:val="48"/>
          <w:szCs w:val="48"/>
        </w:rPr>
        <w:t xml:space="preserve"> </w:t>
      </w:r>
      <w:r>
        <w:rPr>
          <w:rFonts w:ascii="Candara" w:hAnsi="Candara"/>
          <w:noProof/>
          <w:sz w:val="48"/>
          <w:szCs w:val="48"/>
        </w:rPr>
        <w:drawing>
          <wp:inline distT="0" distB="0" distL="0" distR="0" wp14:anchorId="52C8A13B" wp14:editId="75DE2B80">
            <wp:extent cx="1533525" cy="1533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l.jpg"/>
                    <pic:cNvPicPr/>
                  </pic:nvPicPr>
                  <pic:blipFill>
                    <a:blip r:embed="rId25">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r w:rsidRPr="00926DED">
        <w:rPr>
          <w:rFonts w:ascii="Candara" w:hAnsi="Candara"/>
          <w:sz w:val="48"/>
          <w:szCs w:val="48"/>
        </w:rPr>
        <w:br w:type="page"/>
      </w:r>
      <w:r w:rsidR="0034428E">
        <w:rPr>
          <w:rFonts w:ascii="Candara" w:hAnsi="Candara"/>
          <w:color w:val="144899"/>
          <w:sz w:val="40"/>
          <w:szCs w:val="40"/>
        </w:rPr>
        <w:lastRenderedPageBreak/>
        <w:br/>
      </w:r>
      <w:bookmarkStart w:id="16" w:name="_Toc181521939"/>
      <w:bookmarkStart w:id="17" w:name="_Toc347142831"/>
      <w:bookmarkEnd w:id="15"/>
      <w:r w:rsidR="00BA5A9C" w:rsidRPr="008E5056">
        <w:rPr>
          <w:rFonts w:ascii="Candara" w:hAnsi="Candara"/>
          <w:color w:val="144899"/>
          <w:sz w:val="40"/>
          <w:szCs w:val="40"/>
        </w:rPr>
        <w:t>Person Centred</w:t>
      </w:r>
      <w:r w:rsidR="000E38EB" w:rsidRPr="008E5056">
        <w:rPr>
          <w:rFonts w:ascii="Candara" w:hAnsi="Candara"/>
          <w:color w:val="144899"/>
          <w:sz w:val="40"/>
          <w:szCs w:val="40"/>
        </w:rPr>
        <w:t xml:space="preserve"> Plans (</w:t>
      </w:r>
      <w:r w:rsidR="00BA5A9C" w:rsidRPr="008E5056">
        <w:rPr>
          <w:rFonts w:ascii="Candara" w:hAnsi="Candara"/>
          <w:color w:val="144899"/>
          <w:sz w:val="40"/>
          <w:szCs w:val="40"/>
        </w:rPr>
        <w:t>PCP</w:t>
      </w:r>
      <w:r w:rsidR="000E38EB" w:rsidRPr="008B49A5">
        <w:rPr>
          <w:rFonts w:ascii="Candara" w:hAnsi="Candara"/>
          <w:color w:val="144899"/>
          <w:sz w:val="40"/>
          <w:szCs w:val="40"/>
        </w:rPr>
        <w:t>)</w:t>
      </w:r>
      <w:bookmarkEnd w:id="16"/>
      <w:bookmarkEnd w:id="17"/>
      <w:r w:rsidR="000E38EB" w:rsidRPr="008B49A5">
        <w:rPr>
          <w:rFonts w:ascii="Candara" w:hAnsi="Candara"/>
          <w:color w:val="144899"/>
          <w:sz w:val="40"/>
          <w:szCs w:val="40"/>
        </w:rPr>
        <w:t xml:space="preserve"> </w:t>
      </w:r>
      <w:r w:rsidR="008E5056" w:rsidRPr="00E64489">
        <w:rPr>
          <w:rFonts w:ascii="Candara" w:hAnsi="Candara"/>
          <w:color w:val="144899"/>
          <w:sz w:val="40"/>
          <w:szCs w:val="40"/>
        </w:rPr>
        <w:t>or Employment Plans</w:t>
      </w:r>
    </w:p>
    <w:p w14:paraId="09E5ADDD" w14:textId="5BA61586" w:rsidR="000E38EB" w:rsidRPr="008E5056" w:rsidRDefault="000E38EB" w:rsidP="000E38EB">
      <w:pPr>
        <w:spacing w:before="100" w:beforeAutospacing="1" w:after="100" w:afterAutospacing="1"/>
        <w:jc w:val="both"/>
        <w:rPr>
          <w:rFonts w:ascii="Candara" w:hAnsi="Candara" w:cs="Arial"/>
          <w:iCs/>
          <w:sz w:val="28"/>
          <w:szCs w:val="28"/>
        </w:rPr>
      </w:pPr>
      <w:r w:rsidRPr="008B49A5">
        <w:rPr>
          <w:rFonts w:ascii="Candara" w:hAnsi="Candara" w:cs="Arial"/>
          <w:iCs/>
          <w:sz w:val="28"/>
          <w:szCs w:val="28"/>
        </w:rPr>
        <w:t xml:space="preserve">Each </w:t>
      </w:r>
      <w:r w:rsidRPr="008E5056">
        <w:rPr>
          <w:rFonts w:ascii="Candara" w:hAnsi="Candara" w:cs="Arial"/>
          <w:sz w:val="28"/>
          <w:szCs w:val="28"/>
        </w:rPr>
        <w:t>Person Supported</w:t>
      </w:r>
      <w:r w:rsidRPr="008E5056" w:rsidDel="00233B6A">
        <w:rPr>
          <w:rFonts w:ascii="Candara" w:hAnsi="Candara" w:cs="Arial"/>
          <w:iCs/>
          <w:sz w:val="28"/>
          <w:szCs w:val="28"/>
        </w:rPr>
        <w:t xml:space="preserve"> </w:t>
      </w:r>
      <w:r w:rsidRPr="008E5056">
        <w:rPr>
          <w:rFonts w:ascii="Candara" w:hAnsi="Candara" w:cs="Arial"/>
          <w:iCs/>
          <w:sz w:val="28"/>
          <w:szCs w:val="28"/>
        </w:rPr>
        <w:t xml:space="preserve">who attends SACL will have in place </w:t>
      </w:r>
      <w:r w:rsidR="00931584" w:rsidRPr="008E5056">
        <w:rPr>
          <w:rFonts w:ascii="Candara" w:hAnsi="Candara" w:cs="Arial"/>
          <w:iCs/>
          <w:sz w:val="28"/>
          <w:szCs w:val="28"/>
        </w:rPr>
        <w:t>a</w:t>
      </w:r>
      <w:r w:rsidRPr="008E5056">
        <w:rPr>
          <w:rFonts w:ascii="Candara" w:hAnsi="Candara" w:cs="Arial"/>
          <w:iCs/>
          <w:sz w:val="28"/>
          <w:szCs w:val="28"/>
        </w:rPr>
        <w:t xml:space="preserve"> </w:t>
      </w:r>
      <w:r w:rsidR="00931584" w:rsidRPr="008E5056">
        <w:rPr>
          <w:rFonts w:ascii="Candara" w:hAnsi="Candara" w:cs="Arial"/>
          <w:iCs/>
          <w:sz w:val="28"/>
          <w:szCs w:val="28"/>
        </w:rPr>
        <w:t>Person</w:t>
      </w:r>
      <w:r w:rsidRPr="008E5056">
        <w:rPr>
          <w:rFonts w:ascii="Candara" w:hAnsi="Candara" w:cs="Arial"/>
          <w:iCs/>
          <w:sz w:val="28"/>
          <w:szCs w:val="28"/>
        </w:rPr>
        <w:t xml:space="preserve"> </w:t>
      </w:r>
      <w:r w:rsidR="00931584" w:rsidRPr="008E5056">
        <w:rPr>
          <w:rFonts w:ascii="Candara" w:hAnsi="Candara" w:cs="Arial"/>
          <w:iCs/>
          <w:sz w:val="28"/>
          <w:szCs w:val="28"/>
        </w:rPr>
        <w:t>Centered</w:t>
      </w:r>
      <w:r w:rsidRPr="008E5056">
        <w:rPr>
          <w:rFonts w:ascii="Candara" w:hAnsi="Candara" w:cs="Arial"/>
          <w:iCs/>
          <w:sz w:val="28"/>
          <w:szCs w:val="28"/>
        </w:rPr>
        <w:t xml:space="preserve"> plan (</w:t>
      </w:r>
      <w:r w:rsidR="00931584" w:rsidRPr="008E5056">
        <w:rPr>
          <w:rFonts w:ascii="Candara" w:hAnsi="Candara" w:cs="Arial"/>
          <w:iCs/>
          <w:sz w:val="28"/>
          <w:szCs w:val="28"/>
        </w:rPr>
        <w:t>PC</w:t>
      </w:r>
      <w:r w:rsidRPr="008E5056">
        <w:rPr>
          <w:rFonts w:ascii="Candara" w:hAnsi="Candara" w:cs="Arial"/>
          <w:iCs/>
          <w:sz w:val="28"/>
          <w:szCs w:val="28"/>
        </w:rPr>
        <w:t>P)</w:t>
      </w:r>
      <w:r w:rsidR="006B092E" w:rsidRPr="008E5056">
        <w:rPr>
          <w:rFonts w:ascii="Candara" w:hAnsi="Candara" w:cs="Arial"/>
          <w:iCs/>
          <w:sz w:val="28"/>
          <w:szCs w:val="28"/>
        </w:rPr>
        <w:t xml:space="preserve"> or an Employment Plan</w:t>
      </w:r>
      <w:r w:rsidRPr="008E5056">
        <w:rPr>
          <w:rFonts w:ascii="Candara" w:hAnsi="Candara" w:cs="Arial"/>
          <w:iCs/>
          <w:sz w:val="28"/>
          <w:szCs w:val="28"/>
        </w:rPr>
        <w:t xml:space="preserve"> that reflects their:</w:t>
      </w:r>
    </w:p>
    <w:p w14:paraId="4B4BB6AD" w14:textId="77777777" w:rsidR="000E38EB" w:rsidRPr="008E5056" w:rsidRDefault="000E38EB" w:rsidP="008D206A">
      <w:pPr>
        <w:numPr>
          <w:ilvl w:val="0"/>
          <w:numId w:val="6"/>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Strengths.</w:t>
      </w:r>
    </w:p>
    <w:p w14:paraId="32ABD7F3" w14:textId="77777777" w:rsidR="000E38EB" w:rsidRPr="008E5056" w:rsidRDefault="000E38EB" w:rsidP="008D206A">
      <w:pPr>
        <w:numPr>
          <w:ilvl w:val="0"/>
          <w:numId w:val="6"/>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Abilities.</w:t>
      </w:r>
    </w:p>
    <w:p w14:paraId="05885B99" w14:textId="77777777" w:rsidR="000E38EB" w:rsidRPr="008E5056" w:rsidRDefault="000E38EB" w:rsidP="008D206A">
      <w:pPr>
        <w:numPr>
          <w:ilvl w:val="0"/>
          <w:numId w:val="6"/>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Preferences.</w:t>
      </w:r>
    </w:p>
    <w:p w14:paraId="5B2EB9A6" w14:textId="77777777" w:rsidR="000E38EB" w:rsidRPr="008E5056" w:rsidRDefault="000E38EB" w:rsidP="008D206A">
      <w:pPr>
        <w:numPr>
          <w:ilvl w:val="0"/>
          <w:numId w:val="6"/>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Desired outcomes.</w:t>
      </w:r>
    </w:p>
    <w:p w14:paraId="2A94F092" w14:textId="579B3459" w:rsidR="000E38EB" w:rsidRPr="008E5056" w:rsidRDefault="000E38EB" w:rsidP="008D206A">
      <w:pPr>
        <w:numPr>
          <w:ilvl w:val="0"/>
          <w:numId w:val="6"/>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 xml:space="preserve">Other </w:t>
      </w:r>
      <w:r w:rsidR="004F7D5C" w:rsidRPr="008E5056">
        <w:rPr>
          <w:rFonts w:ascii="Candara" w:hAnsi="Candara" w:cs="Arial"/>
          <w:iCs/>
          <w:sz w:val="28"/>
          <w:szCs w:val="28"/>
        </w:rPr>
        <w:t>needs</w:t>
      </w:r>
      <w:r w:rsidRPr="008E5056">
        <w:rPr>
          <w:rFonts w:ascii="Candara" w:hAnsi="Candara" w:cs="Arial"/>
          <w:iCs/>
          <w:sz w:val="28"/>
          <w:szCs w:val="28"/>
        </w:rPr>
        <w:t>, as identified by the Person Supported.</w:t>
      </w:r>
    </w:p>
    <w:p w14:paraId="2EDDCDA8" w14:textId="78341D89" w:rsidR="000E38EB" w:rsidRPr="008E5056" w:rsidRDefault="000E38EB" w:rsidP="000E38EB">
      <w:p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 xml:space="preserve">The </w:t>
      </w:r>
      <w:r w:rsidR="00BA5A9C" w:rsidRPr="008E5056">
        <w:rPr>
          <w:rFonts w:ascii="Candara" w:hAnsi="Candara" w:cs="Arial"/>
          <w:iCs/>
          <w:sz w:val="28"/>
          <w:szCs w:val="28"/>
        </w:rPr>
        <w:t>PCP</w:t>
      </w:r>
      <w:r w:rsidRPr="008E5056">
        <w:rPr>
          <w:rFonts w:ascii="Candara" w:hAnsi="Candara" w:cs="Arial"/>
          <w:iCs/>
          <w:sz w:val="28"/>
          <w:szCs w:val="28"/>
        </w:rPr>
        <w:t>:</w:t>
      </w:r>
    </w:p>
    <w:p w14:paraId="1C13C32E" w14:textId="6AD293D4" w:rsidR="000E38EB" w:rsidRPr="008B49A5" w:rsidRDefault="00F32BD7" w:rsidP="0034428E">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b/>
          <w:i/>
          <w:noProof/>
          <w:color w:val="000000" w:themeColor="text1"/>
          <w:sz w:val="28"/>
          <w:szCs w:val="28"/>
        </w:rPr>
        <w:drawing>
          <wp:anchor distT="0" distB="0" distL="114300" distR="114300" simplePos="0" relativeHeight="251664384" behindDoc="1" locked="0" layoutInCell="1" allowOverlap="1" wp14:anchorId="762F728D" wp14:editId="5A38D7BA">
            <wp:simplePos x="0" y="0"/>
            <wp:positionH relativeFrom="column">
              <wp:posOffset>219075</wp:posOffset>
            </wp:positionH>
            <wp:positionV relativeFrom="paragraph">
              <wp:posOffset>573405</wp:posOffset>
            </wp:positionV>
            <wp:extent cx="4743450" cy="4859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schalock 8 domains Quality of Life Framework for Outcomes.jpg"/>
                    <pic:cNvPicPr/>
                  </pic:nvPicPr>
                  <pic:blipFill rotWithShape="1">
                    <a:blip r:embed="rId26" cstate="print">
                      <a:extLst>
                        <a:ext uri="{28A0092B-C50C-407E-A947-70E740481C1C}">
                          <a14:useLocalDpi xmlns:a14="http://schemas.microsoft.com/office/drawing/2010/main" val="0"/>
                        </a:ext>
                      </a:extLst>
                    </a:blip>
                    <a:srcRect b="19162"/>
                    <a:stretch/>
                  </pic:blipFill>
                  <pic:spPr bwMode="auto">
                    <a:xfrm>
                      <a:off x="0" y="0"/>
                      <a:ext cx="4743450" cy="485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38EB" w:rsidRPr="008E5056">
        <w:rPr>
          <w:rFonts w:ascii="Candara" w:hAnsi="Candara" w:cs="Arial"/>
          <w:iCs/>
          <w:sz w:val="28"/>
          <w:szCs w:val="28"/>
        </w:rPr>
        <w:t xml:space="preserve">Identifies specific measurable </w:t>
      </w:r>
      <w:r w:rsidR="00E04A00" w:rsidRPr="008E5056">
        <w:rPr>
          <w:rFonts w:ascii="Candara" w:hAnsi="Candara" w:cs="Arial"/>
          <w:iCs/>
          <w:sz w:val="28"/>
          <w:szCs w:val="28"/>
        </w:rPr>
        <w:t xml:space="preserve">goals </w:t>
      </w:r>
      <w:r w:rsidR="004F7D5C" w:rsidRPr="008E5056">
        <w:rPr>
          <w:rFonts w:ascii="Candara" w:hAnsi="Candara" w:cs="Arial"/>
          <w:iCs/>
          <w:sz w:val="28"/>
          <w:szCs w:val="28"/>
        </w:rPr>
        <w:t>as outlined by Dr. Shalock’s Quality of Life Framework:</w:t>
      </w:r>
    </w:p>
    <w:p w14:paraId="0C811B22" w14:textId="5DD2732F" w:rsidR="000E38EB" w:rsidRPr="008E5056" w:rsidRDefault="0034428E" w:rsidP="0034428E">
      <w:pPr>
        <w:spacing w:before="100" w:beforeAutospacing="1" w:after="100" w:afterAutospacing="1"/>
        <w:rPr>
          <w:rFonts w:ascii="Candara" w:hAnsi="Candara" w:cs="Arial"/>
          <w:iCs/>
          <w:sz w:val="28"/>
          <w:szCs w:val="28"/>
        </w:rPr>
      </w:pPr>
      <w:r w:rsidRPr="008E5056">
        <w:rPr>
          <w:rFonts w:ascii="Candara" w:hAnsi="Candara" w:cs="Arial"/>
          <w:iCs/>
          <w:sz w:val="28"/>
          <w:szCs w:val="28"/>
        </w:rPr>
        <w:lastRenderedPageBreak/>
        <w:br/>
      </w:r>
      <w:r w:rsidRPr="008E5056">
        <w:rPr>
          <w:rFonts w:ascii="Candara" w:hAnsi="Candara" w:cs="Arial"/>
          <w:iCs/>
          <w:sz w:val="28"/>
          <w:szCs w:val="28"/>
        </w:rPr>
        <w:br/>
      </w:r>
    </w:p>
    <w:p w14:paraId="6D99BB1F" w14:textId="77777777" w:rsidR="0034428E" w:rsidRPr="008E5056" w:rsidRDefault="0034428E" w:rsidP="0034428E">
      <w:pPr>
        <w:spacing w:before="100" w:beforeAutospacing="1" w:after="100" w:afterAutospacing="1"/>
        <w:ind w:left="360"/>
        <w:jc w:val="both"/>
        <w:rPr>
          <w:rFonts w:ascii="Candara" w:hAnsi="Candara" w:cs="Arial"/>
          <w:iCs/>
          <w:sz w:val="28"/>
          <w:szCs w:val="28"/>
        </w:rPr>
      </w:pPr>
    </w:p>
    <w:p w14:paraId="66F41E25" w14:textId="3F142D72" w:rsidR="000E38EB" w:rsidRPr="008E5056" w:rsidRDefault="00CA02B5"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Is developed with the active involvement of the Person Supported</w:t>
      </w:r>
    </w:p>
    <w:p w14:paraId="3E3568CD" w14:textId="0FA4DDFA" w:rsidR="00CA02B5" w:rsidRPr="008E5056" w:rsidRDefault="00CA02B5"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Identifies The Person’s overall outcomes, specific measurable goals, methods and techniques to be used to achieve goals, those responsible for implementation and how/when progress on objectives will be regularly reviewed</w:t>
      </w:r>
    </w:p>
    <w:p w14:paraId="220267E0" w14:textId="77777777" w:rsidR="00CA02B5" w:rsidRPr="008E5056" w:rsidRDefault="00CA02B5"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Is communicated in a manner that is understandable to the Person Supported and the persons responsible for implementing the plan.</w:t>
      </w:r>
    </w:p>
    <w:p w14:paraId="5157C953" w14:textId="54BE0F3C" w:rsidR="00CA02B5" w:rsidRPr="008E5056" w:rsidRDefault="00CA02B5"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 xml:space="preserve">Is reviewed on a regular basis </w:t>
      </w:r>
      <w:r w:rsidR="004D018A" w:rsidRPr="008E5056">
        <w:rPr>
          <w:rFonts w:ascii="Candara" w:hAnsi="Candara" w:cs="Arial"/>
          <w:iCs/>
          <w:sz w:val="28"/>
          <w:szCs w:val="28"/>
        </w:rPr>
        <w:t>(</w:t>
      </w:r>
      <w:r w:rsidR="00F32BD7" w:rsidRPr="008E5056">
        <w:rPr>
          <w:rFonts w:ascii="Candara" w:hAnsi="Candara" w:cs="Arial"/>
          <w:iCs/>
          <w:sz w:val="28"/>
          <w:szCs w:val="28"/>
        </w:rPr>
        <w:t>semi</w:t>
      </w:r>
      <w:r w:rsidR="004D018A" w:rsidRPr="008E5056">
        <w:rPr>
          <w:rFonts w:ascii="Candara" w:hAnsi="Candara" w:cs="Arial"/>
          <w:iCs/>
          <w:sz w:val="28"/>
          <w:szCs w:val="28"/>
        </w:rPr>
        <w:t xml:space="preserve">-annually or as needed) </w:t>
      </w:r>
      <w:r w:rsidRPr="008E5056">
        <w:rPr>
          <w:rFonts w:ascii="Candara" w:hAnsi="Candara" w:cs="Arial"/>
          <w:iCs/>
          <w:sz w:val="28"/>
          <w:szCs w:val="28"/>
        </w:rPr>
        <w:t>with respect to expected goals.</w:t>
      </w:r>
    </w:p>
    <w:p w14:paraId="2FD363E6" w14:textId="1A5B4E76" w:rsidR="00CA02B5" w:rsidRPr="008E5056" w:rsidRDefault="004D018A"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Is revised on a regular basis (</w:t>
      </w:r>
      <w:r w:rsidR="00F32BD7" w:rsidRPr="008E5056">
        <w:rPr>
          <w:rFonts w:ascii="Candara" w:hAnsi="Candara" w:cs="Arial"/>
          <w:iCs/>
          <w:sz w:val="28"/>
          <w:szCs w:val="28"/>
        </w:rPr>
        <w:t>semi</w:t>
      </w:r>
      <w:r w:rsidRPr="008E5056">
        <w:rPr>
          <w:rFonts w:ascii="Candara" w:hAnsi="Candara" w:cs="Arial"/>
          <w:iCs/>
          <w:sz w:val="28"/>
          <w:szCs w:val="28"/>
        </w:rPr>
        <w:t>-annually or as needed) based on the changing needs and satisfaction of the Person Supported</w:t>
      </w:r>
    </w:p>
    <w:p w14:paraId="5BAC33DD" w14:textId="3BDDBA4B" w:rsidR="004D018A" w:rsidRPr="008E5056" w:rsidRDefault="004D018A" w:rsidP="00DF21A8">
      <w:pPr>
        <w:numPr>
          <w:ilvl w:val="0"/>
          <w:numId w:val="3"/>
        </w:numPr>
        <w:spacing w:before="100" w:beforeAutospacing="1" w:after="100" w:afterAutospacing="1"/>
        <w:jc w:val="both"/>
        <w:rPr>
          <w:rFonts w:ascii="Candara" w:hAnsi="Candara" w:cs="Arial"/>
          <w:iCs/>
          <w:sz w:val="28"/>
          <w:szCs w:val="28"/>
        </w:rPr>
      </w:pPr>
      <w:r w:rsidRPr="008E5056">
        <w:rPr>
          <w:rFonts w:ascii="Candara" w:hAnsi="Candara" w:cs="Arial"/>
          <w:iCs/>
          <w:sz w:val="28"/>
          <w:szCs w:val="28"/>
        </w:rPr>
        <w:t>Reflects timely transition planning when moving from one level of services to another or to another provider for services.</w:t>
      </w:r>
    </w:p>
    <w:p w14:paraId="267979C7" w14:textId="7CD2031F" w:rsidR="004F7D5C" w:rsidRPr="008E5056" w:rsidRDefault="000E38EB" w:rsidP="00DF21A8">
      <w:pPr>
        <w:spacing w:before="100" w:beforeAutospacing="1" w:after="100" w:afterAutospacing="1"/>
        <w:jc w:val="both"/>
        <w:rPr>
          <w:rFonts w:ascii="Candara" w:hAnsi="Candara"/>
          <w:color w:val="144899"/>
          <w:sz w:val="40"/>
          <w:szCs w:val="40"/>
        </w:rPr>
      </w:pPr>
      <w:r w:rsidRPr="008E5056">
        <w:rPr>
          <w:rFonts w:ascii="Candara" w:hAnsi="Candara" w:cs="Arial"/>
          <w:iCs/>
          <w:sz w:val="28"/>
          <w:szCs w:val="28"/>
        </w:rPr>
        <w:t xml:space="preserve">In accordance with the Association’s value of promoting inclusiveness and self -determination, Persons Supported are to be assisted to develop their plans.  Reasonable efforts and accommodations will be made to obtain the active participation and understanding of the </w:t>
      </w:r>
      <w:r w:rsidRPr="008E5056">
        <w:rPr>
          <w:rFonts w:ascii="Candara" w:hAnsi="Candara" w:cs="Arial"/>
          <w:sz w:val="28"/>
          <w:szCs w:val="28"/>
        </w:rPr>
        <w:t>one</w:t>
      </w:r>
      <w:r w:rsidRPr="008E5056" w:rsidDel="00233B6A">
        <w:rPr>
          <w:rFonts w:ascii="Candara" w:hAnsi="Candara" w:cs="Arial"/>
          <w:iCs/>
          <w:sz w:val="28"/>
          <w:szCs w:val="28"/>
        </w:rPr>
        <w:t xml:space="preserve"> </w:t>
      </w:r>
      <w:r w:rsidRPr="008E5056">
        <w:rPr>
          <w:rFonts w:ascii="Candara" w:hAnsi="Candara" w:cs="Arial"/>
          <w:iCs/>
          <w:sz w:val="28"/>
          <w:szCs w:val="28"/>
        </w:rPr>
        <w:t xml:space="preserve">who is receiving services, including an advocate if needed, or if it is necessary to interpret the </w:t>
      </w:r>
      <w:r w:rsidRPr="008E5056">
        <w:rPr>
          <w:rFonts w:ascii="Candara" w:hAnsi="Candara" w:cs="Arial"/>
          <w:sz w:val="28"/>
          <w:szCs w:val="28"/>
        </w:rPr>
        <w:t>Person’s Supported</w:t>
      </w:r>
      <w:r w:rsidRPr="008E5056" w:rsidDel="00233B6A">
        <w:rPr>
          <w:rFonts w:ascii="Candara" w:hAnsi="Candara" w:cs="Arial"/>
          <w:iCs/>
          <w:sz w:val="28"/>
          <w:szCs w:val="28"/>
        </w:rPr>
        <w:t xml:space="preserve"> </w:t>
      </w:r>
      <w:r w:rsidRPr="008E5056">
        <w:rPr>
          <w:rFonts w:ascii="Candara" w:hAnsi="Candara" w:cs="Arial"/>
          <w:iCs/>
          <w:sz w:val="28"/>
          <w:szCs w:val="28"/>
        </w:rPr>
        <w:t xml:space="preserve">desires.  Plans focus on expected desirable </w:t>
      </w:r>
      <w:r w:rsidR="00E04A00" w:rsidRPr="008E5056">
        <w:rPr>
          <w:rFonts w:ascii="Candara" w:hAnsi="Candara" w:cs="Arial"/>
          <w:iCs/>
          <w:sz w:val="28"/>
          <w:szCs w:val="28"/>
        </w:rPr>
        <w:t xml:space="preserve">goals </w:t>
      </w:r>
      <w:r w:rsidRPr="008E5056">
        <w:rPr>
          <w:rFonts w:ascii="Candara" w:hAnsi="Candara" w:cs="Arial"/>
          <w:iCs/>
          <w:sz w:val="28"/>
          <w:szCs w:val="28"/>
        </w:rPr>
        <w:t xml:space="preserve">/results that are achieved through participation in SACL services.  Semi-annual reviews are essential to ensure </w:t>
      </w:r>
      <w:r w:rsidR="00F001CC" w:rsidRPr="008E5056">
        <w:rPr>
          <w:rFonts w:ascii="Candara" w:hAnsi="Candara" w:cs="Arial"/>
          <w:iCs/>
          <w:sz w:val="28"/>
          <w:szCs w:val="28"/>
        </w:rPr>
        <w:t xml:space="preserve">goals </w:t>
      </w:r>
      <w:r w:rsidRPr="008E5056">
        <w:rPr>
          <w:rFonts w:ascii="Candara" w:hAnsi="Candara" w:cs="Arial"/>
          <w:iCs/>
          <w:sz w:val="28"/>
          <w:szCs w:val="28"/>
        </w:rPr>
        <w:t>are achievable and remain meaningful to the Person Supported.</w:t>
      </w:r>
      <w:bookmarkStart w:id="18" w:name="_Toc347142832"/>
    </w:p>
    <w:p w14:paraId="76899F21" w14:textId="497EF493" w:rsidR="000E38EB" w:rsidRPr="00926DED" w:rsidRDefault="000E38EB" w:rsidP="0082730B">
      <w:pPr>
        <w:spacing w:before="100" w:beforeAutospacing="1" w:after="100" w:afterAutospacing="1"/>
        <w:rPr>
          <w:rFonts w:ascii="Candara" w:hAnsi="Candara"/>
          <w:color w:val="006600"/>
          <w:sz w:val="36"/>
          <w:szCs w:val="36"/>
        </w:rPr>
      </w:pPr>
      <w:r w:rsidRPr="008E5056">
        <w:rPr>
          <w:rFonts w:ascii="Candara" w:hAnsi="Candara"/>
          <w:color w:val="144899"/>
          <w:sz w:val="40"/>
          <w:szCs w:val="40"/>
        </w:rPr>
        <w:t>Staff</w:t>
      </w:r>
      <w:bookmarkEnd w:id="18"/>
      <w:r w:rsidRPr="00926DED">
        <w:rPr>
          <w:rFonts w:ascii="Candara" w:hAnsi="Candara"/>
          <w:color w:val="006600"/>
          <w:sz w:val="36"/>
          <w:szCs w:val="36"/>
        </w:rPr>
        <w:br/>
      </w:r>
      <w:r w:rsidRPr="00926DED">
        <w:rPr>
          <w:rFonts w:ascii="Candara" w:hAnsi="Candara" w:cs="Arial"/>
          <w:sz w:val="28"/>
          <w:szCs w:val="28"/>
        </w:rPr>
        <w:t>SACL Staff meets or exceed the following qualifications:</w:t>
      </w:r>
    </w:p>
    <w:p w14:paraId="18AAB618" w14:textId="7EA6E417" w:rsidR="000E38EB" w:rsidRPr="006828DC" w:rsidRDefault="000E38EB" w:rsidP="008D206A">
      <w:pPr>
        <w:numPr>
          <w:ilvl w:val="0"/>
          <w:numId w:val="7"/>
        </w:numPr>
        <w:spacing w:before="100" w:beforeAutospacing="1" w:after="100" w:afterAutospacing="1"/>
        <w:jc w:val="both"/>
        <w:rPr>
          <w:rFonts w:ascii="Candara" w:hAnsi="Candara" w:cs="Arial"/>
          <w:sz w:val="28"/>
          <w:szCs w:val="28"/>
        </w:rPr>
      </w:pPr>
      <w:r w:rsidRPr="00926DED">
        <w:rPr>
          <w:rFonts w:ascii="Candara" w:hAnsi="Candara" w:cs="Arial"/>
          <w:sz w:val="28"/>
          <w:szCs w:val="28"/>
        </w:rPr>
        <w:t xml:space="preserve">Community Support Worker Certificate or equivalent education and/or </w:t>
      </w:r>
      <w:r w:rsidRPr="006828DC">
        <w:rPr>
          <w:rFonts w:ascii="Candara" w:hAnsi="Candara" w:cs="Arial"/>
          <w:sz w:val="28"/>
          <w:szCs w:val="28"/>
        </w:rPr>
        <w:t>experience</w:t>
      </w:r>
      <w:r w:rsidR="00DF21A8" w:rsidRPr="006828DC">
        <w:rPr>
          <w:rFonts w:ascii="Candara" w:hAnsi="Candara" w:cs="Arial"/>
          <w:sz w:val="28"/>
          <w:szCs w:val="28"/>
        </w:rPr>
        <w:t>.</w:t>
      </w:r>
    </w:p>
    <w:p w14:paraId="681868FE" w14:textId="77777777" w:rsidR="000E38EB" w:rsidRPr="006828DC" w:rsidRDefault="000E38EB" w:rsidP="008D206A">
      <w:pPr>
        <w:numPr>
          <w:ilvl w:val="0"/>
          <w:numId w:val="7"/>
        </w:numPr>
        <w:spacing w:before="100" w:beforeAutospacing="1" w:after="100" w:afterAutospacing="1"/>
        <w:jc w:val="both"/>
        <w:rPr>
          <w:rFonts w:ascii="Candara" w:hAnsi="Candara" w:cs="Arial"/>
          <w:sz w:val="28"/>
          <w:szCs w:val="28"/>
        </w:rPr>
      </w:pPr>
      <w:r w:rsidRPr="006828DC">
        <w:rPr>
          <w:rFonts w:ascii="Candara" w:hAnsi="Candara" w:cs="Arial"/>
          <w:sz w:val="28"/>
          <w:szCs w:val="28"/>
        </w:rPr>
        <w:t>Current certification in First Aid and CPR.</w:t>
      </w:r>
    </w:p>
    <w:p w14:paraId="0B80D3E9" w14:textId="098CBE2C" w:rsidR="000E38EB" w:rsidRPr="006828DC" w:rsidRDefault="00F93F09" w:rsidP="008D206A">
      <w:pPr>
        <w:numPr>
          <w:ilvl w:val="0"/>
          <w:numId w:val="7"/>
        </w:numPr>
        <w:spacing w:before="100" w:beforeAutospacing="1" w:after="100" w:afterAutospacing="1"/>
        <w:jc w:val="both"/>
        <w:rPr>
          <w:rFonts w:ascii="Candara" w:hAnsi="Candara" w:cs="Arial"/>
          <w:sz w:val="28"/>
          <w:szCs w:val="28"/>
          <w:lang w:val="fr-CA"/>
        </w:rPr>
      </w:pPr>
      <w:r w:rsidRPr="006828DC">
        <w:rPr>
          <w:rFonts w:ascii="Candara" w:hAnsi="Candara" w:cs="Arial"/>
          <w:sz w:val="28"/>
          <w:szCs w:val="28"/>
          <w:lang w:val="fr-CA"/>
        </w:rPr>
        <w:t>Violence Prevention</w:t>
      </w:r>
      <w:r w:rsidR="00E0539B" w:rsidRPr="006828DC">
        <w:rPr>
          <w:rFonts w:ascii="Candara" w:hAnsi="Candara" w:cs="Arial"/>
          <w:sz w:val="28"/>
          <w:szCs w:val="28"/>
          <w:lang w:val="fr-CA"/>
        </w:rPr>
        <w:t xml:space="preserve"> T</w:t>
      </w:r>
      <w:r w:rsidR="009D1626" w:rsidRPr="006828DC">
        <w:rPr>
          <w:rFonts w:ascii="Candara" w:hAnsi="Candara" w:cs="Arial"/>
          <w:sz w:val="28"/>
          <w:szCs w:val="28"/>
          <w:lang w:val="fr-CA"/>
        </w:rPr>
        <w:t>raining</w:t>
      </w:r>
      <w:r w:rsidR="00E0539B" w:rsidRPr="006828DC">
        <w:rPr>
          <w:rFonts w:ascii="Candara" w:hAnsi="Candara" w:cs="Arial"/>
          <w:sz w:val="28"/>
          <w:szCs w:val="28"/>
          <w:lang w:val="fr-CA"/>
        </w:rPr>
        <w:t xml:space="preserve"> </w:t>
      </w:r>
      <w:r w:rsidRPr="006828DC">
        <w:rPr>
          <w:rFonts w:ascii="Candara" w:hAnsi="Candara" w:cs="Arial"/>
          <w:sz w:val="28"/>
          <w:szCs w:val="28"/>
          <w:lang w:val="fr-CA"/>
        </w:rPr>
        <w:t>&amp; MANDT Training</w:t>
      </w:r>
      <w:r w:rsidR="00DF21A8" w:rsidRPr="006828DC">
        <w:rPr>
          <w:rFonts w:ascii="Candara" w:hAnsi="Candara" w:cs="Arial"/>
          <w:sz w:val="28"/>
          <w:szCs w:val="28"/>
          <w:lang w:val="fr-CA"/>
        </w:rPr>
        <w:t>.</w:t>
      </w:r>
    </w:p>
    <w:p w14:paraId="684E39E1" w14:textId="49F5FB1C" w:rsidR="009D1626" w:rsidRPr="00926DED" w:rsidRDefault="00DA1380" w:rsidP="00DA1380">
      <w:pPr>
        <w:numPr>
          <w:ilvl w:val="0"/>
          <w:numId w:val="7"/>
        </w:numPr>
        <w:spacing w:before="100" w:beforeAutospacing="1" w:after="100" w:afterAutospacing="1"/>
        <w:jc w:val="both"/>
        <w:rPr>
          <w:rFonts w:ascii="Candara" w:hAnsi="Candara" w:cs="Arial"/>
          <w:sz w:val="28"/>
          <w:szCs w:val="28"/>
          <w:lang w:val="fr-CA"/>
        </w:rPr>
      </w:pPr>
      <w:r w:rsidRPr="006828DC">
        <w:rPr>
          <w:rFonts w:ascii="Candara" w:hAnsi="Candara" w:cs="Arial"/>
          <w:sz w:val="28"/>
          <w:szCs w:val="28"/>
          <w:lang w:val="fr-CA"/>
        </w:rPr>
        <w:t>Depending on their position – may be required to provide</w:t>
      </w:r>
      <w:r>
        <w:rPr>
          <w:rFonts w:ascii="Candara" w:hAnsi="Candara" w:cs="Arial"/>
          <w:sz w:val="28"/>
          <w:szCs w:val="28"/>
          <w:lang w:val="fr-CA"/>
        </w:rPr>
        <w:t xml:space="preserve"> a </w:t>
      </w:r>
      <w:r w:rsidR="009D1626">
        <w:rPr>
          <w:rFonts w:ascii="Candara" w:hAnsi="Candara" w:cs="Arial"/>
          <w:sz w:val="28"/>
          <w:szCs w:val="28"/>
          <w:lang w:val="fr-CA"/>
        </w:rPr>
        <w:t xml:space="preserve">valid BC Drivers </w:t>
      </w:r>
      <w:r w:rsidR="005F1813">
        <w:rPr>
          <w:rFonts w:ascii="Candara" w:hAnsi="Candara" w:cs="Arial"/>
          <w:sz w:val="28"/>
          <w:szCs w:val="28"/>
          <w:lang w:val="fr-CA"/>
        </w:rPr>
        <w:t>licence</w:t>
      </w:r>
      <w:r w:rsidR="00DF52D9">
        <w:rPr>
          <w:rFonts w:ascii="Candara" w:hAnsi="Candara" w:cs="Arial"/>
          <w:sz w:val="28"/>
          <w:szCs w:val="28"/>
          <w:lang w:val="fr-CA"/>
        </w:rPr>
        <w:t xml:space="preserve">, </w:t>
      </w:r>
      <w:r w:rsidR="009D1626">
        <w:rPr>
          <w:rFonts w:ascii="Candara" w:hAnsi="Candara" w:cs="Arial"/>
          <w:sz w:val="28"/>
          <w:szCs w:val="28"/>
          <w:lang w:val="fr-CA"/>
        </w:rPr>
        <w:t>and applicable insurance</w:t>
      </w:r>
      <w:r w:rsidR="00DF21A8">
        <w:rPr>
          <w:rFonts w:ascii="Candara" w:hAnsi="Candara" w:cs="Arial"/>
          <w:sz w:val="28"/>
          <w:szCs w:val="28"/>
          <w:lang w:val="fr-CA"/>
        </w:rPr>
        <w:t xml:space="preserve">. </w:t>
      </w:r>
    </w:p>
    <w:p w14:paraId="1C0F5B56" w14:textId="29325041" w:rsidR="000E38EB" w:rsidRPr="00926DED" w:rsidRDefault="000E38EB" w:rsidP="008D206A">
      <w:pPr>
        <w:numPr>
          <w:ilvl w:val="0"/>
          <w:numId w:val="7"/>
        </w:numPr>
        <w:spacing w:before="100" w:beforeAutospacing="1" w:after="100" w:afterAutospacing="1"/>
        <w:jc w:val="both"/>
        <w:rPr>
          <w:rFonts w:ascii="Candara" w:hAnsi="Candara" w:cs="Arial"/>
          <w:sz w:val="28"/>
          <w:szCs w:val="28"/>
          <w:lang w:val="fr-CA"/>
        </w:rPr>
      </w:pPr>
      <w:r w:rsidRPr="00926DED">
        <w:rPr>
          <w:rFonts w:ascii="Candara" w:hAnsi="Candara" w:cs="Arial"/>
          <w:sz w:val="28"/>
          <w:szCs w:val="28"/>
        </w:rPr>
        <w:t>As well, prior to being hired, prospective employees must pass a criminal record search, a physical exam, present a driver’s abstract as well as</w:t>
      </w:r>
      <w:r w:rsidR="00F93F09">
        <w:rPr>
          <w:rFonts w:ascii="Candara" w:hAnsi="Candara" w:cs="Arial"/>
          <w:sz w:val="28"/>
          <w:szCs w:val="28"/>
        </w:rPr>
        <w:t xml:space="preserve"> provide</w:t>
      </w:r>
      <w:r w:rsidRPr="00926DED">
        <w:rPr>
          <w:rFonts w:ascii="Candara" w:hAnsi="Candara" w:cs="Arial"/>
          <w:sz w:val="28"/>
          <w:szCs w:val="28"/>
        </w:rPr>
        <w:t xml:space="preserve"> background checks </w:t>
      </w:r>
      <w:r w:rsidR="00F93F09">
        <w:rPr>
          <w:rFonts w:ascii="Candara" w:hAnsi="Candara" w:cs="Arial"/>
          <w:sz w:val="28"/>
          <w:szCs w:val="28"/>
        </w:rPr>
        <w:t>from</w:t>
      </w:r>
      <w:r w:rsidR="00F93F09" w:rsidRPr="00926DED">
        <w:rPr>
          <w:rFonts w:ascii="Candara" w:hAnsi="Candara" w:cs="Arial"/>
          <w:sz w:val="28"/>
          <w:szCs w:val="28"/>
        </w:rPr>
        <w:t xml:space="preserve"> </w:t>
      </w:r>
      <w:r w:rsidRPr="00926DED">
        <w:rPr>
          <w:rFonts w:ascii="Candara" w:hAnsi="Candara" w:cs="Arial"/>
          <w:sz w:val="28"/>
          <w:szCs w:val="28"/>
        </w:rPr>
        <w:t>previous employers.</w:t>
      </w:r>
      <w:bookmarkStart w:id="19" w:name="_Toc181521936"/>
      <w:bookmarkStart w:id="20" w:name="_Toc181521938"/>
    </w:p>
    <w:p w14:paraId="58E860D2" w14:textId="77777777" w:rsidR="00F32BD7" w:rsidRDefault="00F32BD7" w:rsidP="000E38EB">
      <w:pPr>
        <w:pStyle w:val="Heading3"/>
        <w:tabs>
          <w:tab w:val="left" w:pos="4019"/>
        </w:tabs>
        <w:spacing w:before="0" w:beforeAutospacing="0" w:after="0" w:afterAutospacing="0"/>
        <w:rPr>
          <w:rFonts w:ascii="Candara" w:hAnsi="Candara"/>
          <w:color w:val="144899"/>
          <w:sz w:val="40"/>
          <w:szCs w:val="40"/>
        </w:rPr>
      </w:pPr>
      <w:bookmarkStart w:id="21" w:name="_Toc347142833"/>
      <w:bookmarkEnd w:id="19"/>
    </w:p>
    <w:p w14:paraId="65D741F0" w14:textId="77777777" w:rsidR="00F32BD7" w:rsidRDefault="00F32BD7" w:rsidP="000E38EB">
      <w:pPr>
        <w:pStyle w:val="Heading3"/>
        <w:tabs>
          <w:tab w:val="left" w:pos="4019"/>
        </w:tabs>
        <w:spacing w:before="0" w:beforeAutospacing="0" w:after="0" w:afterAutospacing="0"/>
        <w:rPr>
          <w:rFonts w:ascii="Candara" w:hAnsi="Candara"/>
          <w:color w:val="144899"/>
          <w:sz w:val="40"/>
          <w:szCs w:val="40"/>
        </w:rPr>
      </w:pPr>
    </w:p>
    <w:p w14:paraId="0E097260" w14:textId="77777777" w:rsidR="00F32BD7" w:rsidRDefault="00F32BD7" w:rsidP="000E38EB">
      <w:pPr>
        <w:pStyle w:val="Heading3"/>
        <w:tabs>
          <w:tab w:val="left" w:pos="4019"/>
        </w:tabs>
        <w:spacing w:before="0" w:beforeAutospacing="0" w:after="0" w:afterAutospacing="0"/>
        <w:rPr>
          <w:rFonts w:ascii="Candara" w:hAnsi="Candara"/>
          <w:color w:val="144899"/>
          <w:sz w:val="40"/>
          <w:szCs w:val="40"/>
        </w:rPr>
      </w:pPr>
    </w:p>
    <w:p w14:paraId="142FA99E" w14:textId="77777777" w:rsidR="000E38EB" w:rsidRPr="00926DED" w:rsidRDefault="000E38EB" w:rsidP="000E38EB">
      <w:pPr>
        <w:pStyle w:val="Heading3"/>
        <w:tabs>
          <w:tab w:val="left" w:pos="4019"/>
        </w:tabs>
        <w:spacing w:before="0" w:beforeAutospacing="0" w:after="0" w:afterAutospacing="0"/>
        <w:rPr>
          <w:rFonts w:ascii="Candara" w:hAnsi="Candara"/>
          <w:b/>
          <w:color w:val="144899"/>
          <w:sz w:val="40"/>
          <w:szCs w:val="40"/>
        </w:rPr>
      </w:pPr>
      <w:r w:rsidRPr="00926DED">
        <w:rPr>
          <w:rFonts w:ascii="Candara" w:hAnsi="Candara"/>
          <w:color w:val="144899"/>
          <w:sz w:val="40"/>
          <w:szCs w:val="40"/>
        </w:rPr>
        <w:t>Key Worker System</w:t>
      </w:r>
      <w:bookmarkEnd w:id="20"/>
      <w:bookmarkEnd w:id="21"/>
      <w:r w:rsidRPr="00926DED">
        <w:rPr>
          <w:rFonts w:ascii="Candara" w:hAnsi="Candara"/>
          <w:color w:val="144899"/>
          <w:sz w:val="40"/>
          <w:szCs w:val="40"/>
        </w:rPr>
        <w:tab/>
      </w:r>
    </w:p>
    <w:p w14:paraId="038ACECB" w14:textId="2E2FF98D" w:rsidR="000E38EB" w:rsidRPr="00F001CC" w:rsidRDefault="000E38EB" w:rsidP="000E38EB">
      <w:pPr>
        <w:spacing w:before="100" w:beforeAutospacing="1" w:after="100" w:afterAutospacing="1"/>
        <w:jc w:val="both"/>
        <w:rPr>
          <w:rFonts w:ascii="Candara" w:hAnsi="Candara" w:cs="Arial"/>
          <w:sz w:val="28"/>
          <w:szCs w:val="28"/>
        </w:rPr>
      </w:pPr>
      <w:r w:rsidRPr="00F001CC">
        <w:rPr>
          <w:rFonts w:ascii="Candara" w:hAnsi="Candara" w:cs="Arial"/>
          <w:sz w:val="28"/>
          <w:szCs w:val="28"/>
        </w:rPr>
        <w:t xml:space="preserve">SACL operates on a Key Worker system.  This means that a Person Supported will be assigned to a Staff member who is responsible for their well-being while at SACL.  Where operationally possible, Persons Supported may request a specific Key Worker.  Most Staff Members are involved with each of the Persons Supported that attends SACL, but a Key Worker is responsible for ensuring awareness of any important information about what is happening at SACL.  The Key Worker should be the first point of contact if there are questions or concerns.  Changes in routines, medications or health status at home can affect a Persons Supported well-being and it is important that the Key Worker and other Staff Members know about these changes.  We would ask that </w:t>
      </w:r>
      <w:r w:rsidR="00F32BD7">
        <w:rPr>
          <w:rFonts w:ascii="Candara" w:hAnsi="Candara" w:cs="Arial"/>
          <w:sz w:val="28"/>
          <w:szCs w:val="28"/>
        </w:rPr>
        <w:t>the</w:t>
      </w:r>
      <w:r w:rsidR="00F32BD7" w:rsidRPr="00F001CC">
        <w:rPr>
          <w:rFonts w:ascii="Candara" w:hAnsi="Candara" w:cs="Arial"/>
          <w:sz w:val="28"/>
          <w:szCs w:val="28"/>
        </w:rPr>
        <w:t xml:space="preserve"> </w:t>
      </w:r>
      <w:r w:rsidRPr="00F001CC">
        <w:rPr>
          <w:rFonts w:ascii="Candara" w:hAnsi="Candara" w:cs="Arial"/>
          <w:sz w:val="28"/>
          <w:szCs w:val="28"/>
        </w:rPr>
        <w:t xml:space="preserve">Key Worker is notified </w:t>
      </w:r>
      <w:r w:rsidR="00F32BD7" w:rsidRPr="00F001CC">
        <w:rPr>
          <w:rFonts w:ascii="Candara" w:hAnsi="Candara" w:cs="Arial"/>
          <w:sz w:val="28"/>
          <w:szCs w:val="28"/>
        </w:rPr>
        <w:t xml:space="preserve">as soon as possible </w:t>
      </w:r>
      <w:r w:rsidRPr="00F001CC">
        <w:rPr>
          <w:rFonts w:ascii="Candara" w:hAnsi="Candara" w:cs="Arial"/>
          <w:sz w:val="28"/>
          <w:szCs w:val="28"/>
        </w:rPr>
        <w:t>if anything has changed.</w:t>
      </w:r>
    </w:p>
    <w:p w14:paraId="7F2C04A7" w14:textId="77777777" w:rsidR="000E38EB" w:rsidRPr="00F001CC" w:rsidRDefault="000E38EB" w:rsidP="000E38EB">
      <w:pPr>
        <w:jc w:val="both"/>
        <w:rPr>
          <w:rFonts w:ascii="Candara" w:hAnsi="Candara" w:cs="Arial"/>
          <w:b/>
          <w:sz w:val="28"/>
          <w:szCs w:val="28"/>
        </w:rPr>
      </w:pPr>
      <w:r w:rsidRPr="00F001CC">
        <w:rPr>
          <w:rFonts w:ascii="Candara" w:hAnsi="Candara" w:cs="Arial"/>
          <w:b/>
          <w:sz w:val="28"/>
          <w:szCs w:val="28"/>
        </w:rPr>
        <w:t>Key Worker duties are as follows:</w:t>
      </w:r>
    </w:p>
    <w:p w14:paraId="56BB82BD" w14:textId="77777777" w:rsidR="000E38EB" w:rsidRPr="00F001CC" w:rsidRDefault="000E38EB" w:rsidP="008D206A">
      <w:pPr>
        <w:pStyle w:val="ListParagraph"/>
        <w:numPr>
          <w:ilvl w:val="0"/>
          <w:numId w:val="8"/>
        </w:numPr>
        <w:jc w:val="both"/>
        <w:rPr>
          <w:rFonts w:ascii="Candara" w:hAnsi="Candara" w:cs="Arial"/>
          <w:sz w:val="28"/>
          <w:szCs w:val="28"/>
        </w:rPr>
      </w:pPr>
      <w:r w:rsidRPr="00F001CC">
        <w:rPr>
          <w:rFonts w:ascii="Candara" w:hAnsi="Candara" w:cs="Arial"/>
          <w:sz w:val="28"/>
          <w:szCs w:val="28"/>
        </w:rPr>
        <w:t>To proactively consult with the Person Supported and their personal support network if there are questions or concerns.</w:t>
      </w:r>
    </w:p>
    <w:p w14:paraId="7293611A" w14:textId="77777777" w:rsidR="000E38EB" w:rsidRPr="00F001CC" w:rsidRDefault="000E38EB" w:rsidP="008D206A">
      <w:pPr>
        <w:pStyle w:val="ListParagraph"/>
        <w:numPr>
          <w:ilvl w:val="0"/>
          <w:numId w:val="8"/>
        </w:numPr>
        <w:spacing w:before="100" w:beforeAutospacing="1" w:after="100" w:afterAutospacing="1"/>
        <w:jc w:val="both"/>
        <w:rPr>
          <w:rFonts w:ascii="Candara" w:hAnsi="Candara" w:cs="Arial"/>
          <w:sz w:val="28"/>
          <w:szCs w:val="28"/>
        </w:rPr>
      </w:pPr>
      <w:r w:rsidRPr="00F001CC">
        <w:rPr>
          <w:rFonts w:ascii="Candara" w:hAnsi="Candara" w:cs="Arial"/>
          <w:sz w:val="28"/>
          <w:szCs w:val="28"/>
        </w:rPr>
        <w:t xml:space="preserve">To review daily log notes from each service that is attended.  </w:t>
      </w:r>
    </w:p>
    <w:p w14:paraId="173CF6D6" w14:textId="0A3D93D3" w:rsidR="000A1A0E" w:rsidRPr="007F464D" w:rsidRDefault="000E38EB" w:rsidP="008D206A">
      <w:pPr>
        <w:pStyle w:val="ListParagraph"/>
        <w:numPr>
          <w:ilvl w:val="0"/>
          <w:numId w:val="8"/>
        </w:numPr>
        <w:spacing w:before="100" w:beforeAutospacing="1" w:after="100" w:afterAutospacing="1"/>
        <w:jc w:val="both"/>
        <w:rPr>
          <w:rFonts w:ascii="Candara" w:hAnsi="Candara" w:cs="Arial"/>
          <w:sz w:val="28"/>
          <w:szCs w:val="28"/>
        </w:rPr>
      </w:pPr>
      <w:r w:rsidRPr="00F001CC">
        <w:rPr>
          <w:rFonts w:ascii="Candara" w:hAnsi="Candara" w:cs="Arial"/>
          <w:sz w:val="28"/>
          <w:szCs w:val="28"/>
        </w:rPr>
        <w:t>To compile semi-annual reports and meet with the Person Supported</w:t>
      </w:r>
      <w:r w:rsidRPr="00F001CC" w:rsidDel="00233B6A">
        <w:rPr>
          <w:rFonts w:ascii="Candara" w:hAnsi="Candara" w:cs="Arial"/>
          <w:sz w:val="28"/>
          <w:szCs w:val="28"/>
        </w:rPr>
        <w:t xml:space="preserve"> </w:t>
      </w:r>
      <w:r w:rsidRPr="00F001CC">
        <w:rPr>
          <w:rFonts w:ascii="Candara" w:hAnsi="Candara" w:cs="Arial"/>
          <w:sz w:val="28"/>
          <w:szCs w:val="28"/>
        </w:rPr>
        <w:t>to review the results.  The report will be submitted to CLBC</w:t>
      </w:r>
      <w:r w:rsidR="00F32BD7">
        <w:rPr>
          <w:rFonts w:ascii="Candara" w:hAnsi="Candara" w:cs="Arial"/>
          <w:sz w:val="28"/>
          <w:szCs w:val="28"/>
        </w:rPr>
        <w:t xml:space="preserve"> upon their request</w:t>
      </w:r>
      <w:r w:rsidRPr="00F001CC">
        <w:rPr>
          <w:rFonts w:ascii="Candara" w:hAnsi="Candara" w:cs="Arial"/>
          <w:sz w:val="28"/>
          <w:szCs w:val="28"/>
        </w:rPr>
        <w:t>.  With the Persons Supported</w:t>
      </w:r>
      <w:r w:rsidRPr="00F001CC" w:rsidDel="00233B6A">
        <w:rPr>
          <w:rFonts w:ascii="Candara" w:hAnsi="Candara" w:cs="Arial"/>
          <w:sz w:val="28"/>
          <w:szCs w:val="28"/>
        </w:rPr>
        <w:t xml:space="preserve"> </w:t>
      </w:r>
      <w:r w:rsidRPr="00F001CC">
        <w:rPr>
          <w:rFonts w:ascii="Candara" w:hAnsi="Candara" w:cs="Arial"/>
          <w:sz w:val="28"/>
          <w:szCs w:val="28"/>
        </w:rPr>
        <w:t>consent, this report will also be sent to Caregivers, Family</w:t>
      </w:r>
      <w:r w:rsidR="00F93F09">
        <w:rPr>
          <w:rFonts w:ascii="Candara" w:hAnsi="Candara" w:cs="Arial"/>
          <w:sz w:val="28"/>
          <w:szCs w:val="28"/>
        </w:rPr>
        <w:t>,</w:t>
      </w:r>
      <w:r w:rsidRPr="00F001CC">
        <w:rPr>
          <w:rFonts w:ascii="Candara" w:hAnsi="Candara" w:cs="Arial"/>
          <w:sz w:val="28"/>
          <w:szCs w:val="28"/>
        </w:rPr>
        <w:t xml:space="preserve"> or other people</w:t>
      </w:r>
      <w:r w:rsidR="00F001CC" w:rsidRPr="0082730B">
        <w:rPr>
          <w:rFonts w:ascii="Candara" w:hAnsi="Candara" w:cs="Arial"/>
          <w:sz w:val="28"/>
          <w:szCs w:val="28"/>
        </w:rPr>
        <w:t xml:space="preserve"> in their personal support network.</w:t>
      </w:r>
    </w:p>
    <w:p w14:paraId="49316D3E" w14:textId="2312A1DF" w:rsidR="000E38EB" w:rsidRPr="00246159" w:rsidRDefault="000E38EB" w:rsidP="00246159">
      <w:pPr>
        <w:pStyle w:val="ListParagraph"/>
        <w:numPr>
          <w:ilvl w:val="0"/>
          <w:numId w:val="8"/>
        </w:numPr>
        <w:spacing w:before="100" w:beforeAutospacing="1" w:after="100" w:afterAutospacing="1"/>
        <w:jc w:val="both"/>
        <w:rPr>
          <w:rFonts w:ascii="Candara" w:hAnsi="Candara" w:cs="Arial"/>
          <w:sz w:val="28"/>
          <w:szCs w:val="28"/>
        </w:rPr>
      </w:pPr>
      <w:r w:rsidRPr="00246159">
        <w:rPr>
          <w:rFonts w:ascii="Candara" w:hAnsi="Candara" w:cs="Arial"/>
          <w:sz w:val="28"/>
          <w:szCs w:val="28"/>
        </w:rPr>
        <w:t>Key Workers will contact Caregivers and/or Family for input and feedback on specific individualized</w:t>
      </w:r>
      <w:r w:rsidR="00F001CC" w:rsidRPr="00246159">
        <w:rPr>
          <w:rFonts w:ascii="Candara" w:hAnsi="Candara" w:cs="Arial"/>
          <w:sz w:val="28"/>
          <w:szCs w:val="28"/>
        </w:rPr>
        <w:t xml:space="preserve"> goals</w:t>
      </w:r>
      <w:r w:rsidR="00F93F09" w:rsidRPr="00246159">
        <w:rPr>
          <w:rFonts w:ascii="Candara" w:hAnsi="Candara" w:cs="Arial"/>
          <w:sz w:val="28"/>
          <w:szCs w:val="28"/>
        </w:rPr>
        <w:t>, if the Person Supported agrees</w:t>
      </w:r>
      <w:r w:rsidR="00F001CC" w:rsidRPr="00246159">
        <w:rPr>
          <w:rFonts w:ascii="Candara" w:hAnsi="Candara" w:cs="Arial"/>
          <w:sz w:val="28"/>
          <w:szCs w:val="28"/>
        </w:rPr>
        <w:t>.</w:t>
      </w:r>
      <w:bookmarkStart w:id="22" w:name="_Toc181521940"/>
      <w:bookmarkStart w:id="23" w:name="_Toc347142834"/>
    </w:p>
    <w:p w14:paraId="0838BE6A" w14:textId="77777777" w:rsidR="000E38EB" w:rsidRPr="00926DED" w:rsidRDefault="000E38EB" w:rsidP="000E38EB">
      <w:pPr>
        <w:pStyle w:val="Heading3"/>
        <w:rPr>
          <w:rFonts w:ascii="Candara" w:hAnsi="Candara"/>
          <w:b/>
          <w:color w:val="144899"/>
          <w:sz w:val="40"/>
          <w:szCs w:val="40"/>
        </w:rPr>
      </w:pPr>
      <w:r w:rsidRPr="00926DED">
        <w:rPr>
          <w:rFonts w:ascii="Candara" w:hAnsi="Candara"/>
          <w:color w:val="144899"/>
          <w:sz w:val="40"/>
          <w:szCs w:val="40"/>
        </w:rPr>
        <w:t>Individual/Stakeholder Input</w:t>
      </w:r>
      <w:bookmarkEnd w:id="22"/>
      <w:bookmarkEnd w:id="23"/>
    </w:p>
    <w:p w14:paraId="03EDA8A7" w14:textId="77777777" w:rsidR="000E38EB" w:rsidRPr="00926DED" w:rsidRDefault="000E38EB" w:rsidP="000E38EB">
      <w:pPr>
        <w:jc w:val="both"/>
        <w:rPr>
          <w:rFonts w:ascii="Candara" w:hAnsi="Candara" w:cs="Arial"/>
          <w:b/>
          <w:i/>
          <w:sz w:val="28"/>
          <w:szCs w:val="28"/>
        </w:rPr>
      </w:pPr>
      <w:r w:rsidRPr="00926DED">
        <w:rPr>
          <w:rFonts w:ascii="Candara" w:hAnsi="Candara" w:cs="Arial"/>
          <w:b/>
          <w:i/>
          <w:sz w:val="28"/>
          <w:szCs w:val="28"/>
        </w:rPr>
        <w:t>Service Provision Meetings</w:t>
      </w:r>
    </w:p>
    <w:p w14:paraId="4F6BAE5D" w14:textId="77777777" w:rsidR="000E38EB" w:rsidRPr="00926DED" w:rsidRDefault="000E38EB" w:rsidP="000E38EB">
      <w:pPr>
        <w:jc w:val="both"/>
        <w:rPr>
          <w:rFonts w:ascii="Candara" w:hAnsi="Candara" w:cs="Arial"/>
          <w:sz w:val="28"/>
          <w:szCs w:val="28"/>
        </w:rPr>
      </w:pPr>
      <w:r w:rsidRPr="00926DED">
        <w:rPr>
          <w:rFonts w:ascii="Candara" w:hAnsi="Candara" w:cs="Arial"/>
          <w:sz w:val="28"/>
          <w:szCs w:val="28"/>
        </w:rPr>
        <w:t>Monthly discussions are held with Persons Supported to discuss schedules, issues, safety concerns, and to obtain any input for changes or improvements to SACL services or procedures.</w:t>
      </w:r>
    </w:p>
    <w:p w14:paraId="710CF941" w14:textId="77777777" w:rsidR="000E38EB" w:rsidRPr="00926DED" w:rsidRDefault="000E38EB" w:rsidP="000E38EB">
      <w:pPr>
        <w:pStyle w:val="Title"/>
        <w:jc w:val="both"/>
        <w:rPr>
          <w:rFonts w:ascii="Candara" w:hAnsi="Candara" w:cs="Arial"/>
          <w:i/>
          <w:sz w:val="28"/>
          <w:szCs w:val="28"/>
        </w:rPr>
      </w:pPr>
    </w:p>
    <w:p w14:paraId="19C319CB" w14:textId="1CD8BB56" w:rsidR="000E38EB" w:rsidRPr="00926DED" w:rsidRDefault="00F93F09" w:rsidP="000E38EB">
      <w:pPr>
        <w:jc w:val="both"/>
        <w:rPr>
          <w:rFonts w:ascii="Candara" w:hAnsi="Candara" w:cs="Arial"/>
          <w:b/>
          <w:i/>
          <w:sz w:val="28"/>
          <w:szCs w:val="28"/>
        </w:rPr>
      </w:pPr>
      <w:r w:rsidRPr="000A1A0E">
        <w:rPr>
          <w:rFonts w:ascii="Candara" w:hAnsi="Candara" w:cs="Arial"/>
          <w:b/>
          <w:i/>
          <w:sz w:val="28"/>
          <w:szCs w:val="28"/>
        </w:rPr>
        <w:t xml:space="preserve">Agency </w:t>
      </w:r>
      <w:r w:rsidR="000E38EB" w:rsidRPr="00926DED">
        <w:rPr>
          <w:rFonts w:ascii="Candara" w:hAnsi="Candara" w:cs="Arial"/>
          <w:b/>
          <w:i/>
          <w:sz w:val="28"/>
          <w:szCs w:val="28"/>
        </w:rPr>
        <w:t xml:space="preserve">Information </w:t>
      </w:r>
      <w:r w:rsidR="007F464D">
        <w:rPr>
          <w:rFonts w:ascii="Candara" w:hAnsi="Candara" w:cs="Arial"/>
          <w:b/>
          <w:i/>
          <w:sz w:val="28"/>
          <w:szCs w:val="28"/>
        </w:rPr>
        <w:t>Distribution</w:t>
      </w:r>
    </w:p>
    <w:p w14:paraId="6CC138DD" w14:textId="4197851E" w:rsidR="000E38EB" w:rsidRPr="00926DED" w:rsidRDefault="00F93F09" w:rsidP="000E38EB">
      <w:pPr>
        <w:jc w:val="both"/>
        <w:rPr>
          <w:rFonts w:ascii="Candara" w:hAnsi="Candara" w:cs="Arial"/>
          <w:sz w:val="28"/>
          <w:szCs w:val="28"/>
        </w:rPr>
      </w:pPr>
      <w:r>
        <w:rPr>
          <w:rFonts w:ascii="Candara" w:hAnsi="Candara" w:cs="Arial"/>
          <w:sz w:val="28"/>
          <w:szCs w:val="28"/>
        </w:rPr>
        <w:t xml:space="preserve">Agency </w:t>
      </w:r>
      <w:r w:rsidR="000E38EB" w:rsidRPr="00926DED">
        <w:rPr>
          <w:rFonts w:ascii="Candara" w:hAnsi="Candara" w:cs="Arial"/>
          <w:sz w:val="28"/>
          <w:szCs w:val="28"/>
        </w:rPr>
        <w:t xml:space="preserve">Information </w:t>
      </w:r>
      <w:r w:rsidR="007F464D">
        <w:rPr>
          <w:rFonts w:ascii="Candara" w:hAnsi="Candara" w:cs="Arial"/>
          <w:sz w:val="28"/>
          <w:szCs w:val="28"/>
        </w:rPr>
        <w:t xml:space="preserve">is circulated and published through </w:t>
      </w:r>
      <w:r w:rsidR="005F1813">
        <w:rPr>
          <w:rFonts w:ascii="Candara" w:hAnsi="Candara" w:cs="Arial"/>
          <w:sz w:val="28"/>
          <w:szCs w:val="28"/>
        </w:rPr>
        <w:t xml:space="preserve">the </w:t>
      </w:r>
      <w:r w:rsidR="007F464D">
        <w:rPr>
          <w:rFonts w:ascii="Candara" w:hAnsi="Candara" w:cs="Arial"/>
          <w:sz w:val="28"/>
          <w:szCs w:val="28"/>
        </w:rPr>
        <w:t>agency</w:t>
      </w:r>
      <w:r w:rsidR="005F1813">
        <w:rPr>
          <w:rFonts w:ascii="Candara" w:hAnsi="Candara" w:cs="Arial"/>
          <w:sz w:val="28"/>
          <w:szCs w:val="28"/>
        </w:rPr>
        <w:t xml:space="preserve"> website,</w:t>
      </w:r>
      <w:r w:rsidR="007F464D">
        <w:rPr>
          <w:rFonts w:ascii="Candara" w:hAnsi="Candara" w:cs="Arial"/>
          <w:sz w:val="28"/>
          <w:szCs w:val="28"/>
        </w:rPr>
        <w:t xml:space="preserve"> newsletters, brochures, emails, and informational correspondence.</w:t>
      </w:r>
    </w:p>
    <w:p w14:paraId="4BAF785C" w14:textId="77777777" w:rsidR="000E38EB" w:rsidRPr="00926DED" w:rsidRDefault="000E38EB" w:rsidP="000E38EB">
      <w:pPr>
        <w:jc w:val="both"/>
        <w:rPr>
          <w:rFonts w:ascii="Candara" w:hAnsi="Candara" w:cs="Arial"/>
          <w:b/>
          <w:i/>
          <w:sz w:val="28"/>
          <w:szCs w:val="28"/>
        </w:rPr>
      </w:pPr>
    </w:p>
    <w:p w14:paraId="0B91CEF8" w14:textId="77777777" w:rsidR="008E53BD" w:rsidRDefault="008E53BD" w:rsidP="000E38EB">
      <w:pPr>
        <w:jc w:val="both"/>
        <w:rPr>
          <w:rFonts w:ascii="Candara" w:hAnsi="Candara" w:cs="Arial"/>
          <w:b/>
          <w:i/>
          <w:sz w:val="28"/>
          <w:szCs w:val="28"/>
        </w:rPr>
      </w:pPr>
    </w:p>
    <w:p w14:paraId="73BDA914" w14:textId="77777777" w:rsidR="008E53BD" w:rsidRDefault="008E53BD" w:rsidP="000E38EB">
      <w:pPr>
        <w:jc w:val="both"/>
        <w:rPr>
          <w:rFonts w:ascii="Candara" w:hAnsi="Candara" w:cs="Arial"/>
          <w:b/>
          <w:i/>
          <w:sz w:val="28"/>
          <w:szCs w:val="28"/>
        </w:rPr>
      </w:pPr>
    </w:p>
    <w:p w14:paraId="4E0C4BD1" w14:textId="77777777" w:rsidR="008E53BD" w:rsidRDefault="008E53BD" w:rsidP="000E38EB">
      <w:pPr>
        <w:jc w:val="both"/>
        <w:rPr>
          <w:rFonts w:ascii="Candara" w:hAnsi="Candara" w:cs="Arial"/>
          <w:b/>
          <w:i/>
          <w:sz w:val="28"/>
          <w:szCs w:val="28"/>
        </w:rPr>
      </w:pPr>
    </w:p>
    <w:p w14:paraId="25A947DA" w14:textId="3DAC876D" w:rsidR="000E38EB" w:rsidRPr="00926DED" w:rsidRDefault="0034428E" w:rsidP="000E38EB">
      <w:pPr>
        <w:jc w:val="both"/>
        <w:rPr>
          <w:rFonts w:ascii="Candara" w:hAnsi="Candara" w:cs="Arial"/>
          <w:b/>
          <w:i/>
          <w:sz w:val="28"/>
          <w:szCs w:val="28"/>
        </w:rPr>
      </w:pPr>
      <w:r>
        <w:rPr>
          <w:rFonts w:ascii="Candara" w:hAnsi="Candara" w:cs="Arial"/>
          <w:b/>
          <w:i/>
          <w:sz w:val="28"/>
          <w:szCs w:val="28"/>
        </w:rPr>
        <w:br/>
      </w:r>
      <w:r w:rsidR="000E38EB" w:rsidRPr="00926DED">
        <w:rPr>
          <w:rFonts w:ascii="Candara" w:hAnsi="Candara" w:cs="Arial"/>
          <w:b/>
          <w:i/>
          <w:sz w:val="28"/>
          <w:szCs w:val="28"/>
        </w:rPr>
        <w:t>Satisfaction Surveys</w:t>
      </w:r>
    </w:p>
    <w:p w14:paraId="6A363548" w14:textId="5194CECE" w:rsidR="000E38EB" w:rsidRPr="00926DED" w:rsidRDefault="008E53BD" w:rsidP="000E38EB">
      <w:pPr>
        <w:jc w:val="both"/>
        <w:rPr>
          <w:rFonts w:ascii="Candara" w:hAnsi="Candara" w:cs="Arial"/>
          <w:sz w:val="28"/>
          <w:szCs w:val="28"/>
        </w:rPr>
      </w:pPr>
      <w:r>
        <w:rPr>
          <w:rFonts w:ascii="Candara" w:hAnsi="Candara" w:cs="Arial"/>
          <w:sz w:val="28"/>
          <w:szCs w:val="28"/>
        </w:rPr>
        <w:t>SACL puts out annual satisfaction surveys to Persons Supported, parents &amp; caregiver, employers, stakeholders, community partners and staff to find out if you are happy with the services provided and what suggestions you have for areas of improvement</w:t>
      </w:r>
      <w:r w:rsidR="000E38EB" w:rsidRPr="00926DED">
        <w:rPr>
          <w:rFonts w:ascii="Candara" w:hAnsi="Candara" w:cs="Arial"/>
          <w:sz w:val="28"/>
          <w:szCs w:val="28"/>
        </w:rPr>
        <w:t>.</w:t>
      </w:r>
      <w:r>
        <w:rPr>
          <w:rFonts w:ascii="Candara" w:hAnsi="Candara" w:cs="Arial"/>
          <w:sz w:val="28"/>
          <w:szCs w:val="28"/>
        </w:rPr>
        <w:t xml:space="preserve"> </w:t>
      </w:r>
      <w:r w:rsidR="003B1090">
        <w:rPr>
          <w:rFonts w:ascii="Candara" w:hAnsi="Candara" w:cs="Arial"/>
          <w:sz w:val="28"/>
          <w:szCs w:val="28"/>
        </w:rPr>
        <w:t xml:space="preserve">All results and improvement plans from the surveys are available in our annual Performance </w:t>
      </w:r>
      <w:r w:rsidR="005B008E">
        <w:rPr>
          <w:rFonts w:ascii="Candara" w:hAnsi="Candara" w:cs="Arial"/>
          <w:sz w:val="28"/>
          <w:szCs w:val="28"/>
        </w:rPr>
        <w:t xml:space="preserve">Measurement &amp; </w:t>
      </w:r>
      <w:r w:rsidR="003B1090">
        <w:rPr>
          <w:rFonts w:ascii="Candara" w:hAnsi="Candara" w:cs="Arial"/>
          <w:sz w:val="28"/>
          <w:szCs w:val="28"/>
        </w:rPr>
        <w:t>Improvement Plan that is available on our website.</w:t>
      </w:r>
    </w:p>
    <w:p w14:paraId="21C2FB64" w14:textId="77777777" w:rsidR="000E38EB" w:rsidRPr="00926DED" w:rsidRDefault="000E38EB" w:rsidP="000E38EB">
      <w:pPr>
        <w:pStyle w:val="Heading3"/>
        <w:rPr>
          <w:rFonts w:ascii="Candara" w:hAnsi="Candara"/>
          <w:b/>
          <w:color w:val="144899"/>
          <w:sz w:val="40"/>
          <w:szCs w:val="40"/>
        </w:rPr>
      </w:pPr>
      <w:bookmarkStart w:id="24" w:name="_Toc347142835"/>
      <w:r w:rsidRPr="00926DED">
        <w:rPr>
          <w:rFonts w:ascii="Candara" w:hAnsi="Candara"/>
          <w:color w:val="144899"/>
          <w:sz w:val="40"/>
          <w:szCs w:val="40"/>
        </w:rPr>
        <w:t>Costing &amp; Fees</w:t>
      </w:r>
      <w:bookmarkEnd w:id="24"/>
    </w:p>
    <w:p w14:paraId="4F3C6A96" w14:textId="4C6C5D19" w:rsidR="005F1813" w:rsidRDefault="000E38EB" w:rsidP="0034428E">
      <w:pPr>
        <w:spacing w:before="100" w:beforeAutospacing="1" w:after="100" w:afterAutospacing="1"/>
        <w:jc w:val="both"/>
      </w:pPr>
      <w:r w:rsidRPr="00926DED">
        <w:rPr>
          <w:rFonts w:ascii="Candara" w:hAnsi="Candara" w:cs="Arial"/>
          <w:sz w:val="28"/>
          <w:szCs w:val="28"/>
        </w:rPr>
        <w:t>Depending on chosen activities by the Persons Supported, additional costs or fees may apply.</w:t>
      </w:r>
      <w:bookmarkStart w:id="25" w:name="_Toc181521948"/>
      <w:bookmarkStart w:id="26" w:name="_Toc347142836"/>
      <w:r w:rsidRPr="00926DED">
        <w:rPr>
          <w:rFonts w:ascii="Candara" w:hAnsi="Candara" w:cs="Arial"/>
          <w:sz w:val="28"/>
          <w:szCs w:val="28"/>
        </w:rPr>
        <w:t xml:space="preserve"> All SACL services may be provided on a ‘fee for service’ basis if a person requesting services is not eligible to attend through the CLBC referral process.</w:t>
      </w:r>
    </w:p>
    <w:p w14:paraId="372B9BE0" w14:textId="77777777" w:rsidR="000E38EB" w:rsidRPr="00926DED" w:rsidRDefault="000E38EB" w:rsidP="000E38EB">
      <w:pPr>
        <w:pStyle w:val="Heading3"/>
        <w:rPr>
          <w:rFonts w:ascii="Candara" w:hAnsi="Candara"/>
          <w:color w:val="144899"/>
          <w:sz w:val="40"/>
          <w:szCs w:val="40"/>
        </w:rPr>
      </w:pPr>
      <w:r w:rsidRPr="00926DED">
        <w:rPr>
          <w:rFonts w:ascii="Candara" w:hAnsi="Candara"/>
          <w:color w:val="144899"/>
          <w:sz w:val="40"/>
          <w:szCs w:val="40"/>
        </w:rPr>
        <w:t>Reasonable Accommodations</w:t>
      </w:r>
      <w:bookmarkEnd w:id="25"/>
      <w:bookmarkEnd w:id="26"/>
    </w:p>
    <w:p w14:paraId="1F07AFCD" w14:textId="5BD1D847"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SACL will strive to provide reasonable accommodations, modifications</w:t>
      </w:r>
      <w:r w:rsidR="005F1813">
        <w:rPr>
          <w:rFonts w:ascii="Candara" w:hAnsi="Candara" w:cs="Arial"/>
          <w:sz w:val="28"/>
          <w:szCs w:val="28"/>
        </w:rPr>
        <w:t>,</w:t>
      </w:r>
      <w:r w:rsidRPr="00926DED">
        <w:rPr>
          <w:rFonts w:ascii="Candara" w:hAnsi="Candara" w:cs="Arial"/>
          <w:sz w:val="28"/>
          <w:szCs w:val="28"/>
        </w:rPr>
        <w:t xml:space="preserve"> or adjustments that assist Persons Supported or Staff Members to access benefits and privileges that are equal to those that are enjoyed by others.  </w:t>
      </w:r>
    </w:p>
    <w:p w14:paraId="04F013A2" w14:textId="77777777" w:rsidR="000E38EB" w:rsidRPr="00926DED" w:rsidRDefault="000E38EB" w:rsidP="000E38EB">
      <w:pPr>
        <w:pStyle w:val="NormalWeb"/>
        <w:jc w:val="both"/>
        <w:rPr>
          <w:rFonts w:ascii="Candara" w:hAnsi="Candara" w:cs="Arial"/>
          <w:sz w:val="28"/>
          <w:szCs w:val="28"/>
        </w:rPr>
      </w:pPr>
      <w:r w:rsidRPr="00926DED">
        <w:rPr>
          <w:rFonts w:ascii="Candara" w:hAnsi="Candara" w:cs="Arial"/>
          <w:sz w:val="28"/>
          <w:szCs w:val="28"/>
        </w:rPr>
        <w:t xml:space="preserve">Accommodations will be determined on a case by case basis.  Accommodations should be made wherever they are reasonable and do not cause undue or unjustifiable hardship to the Shuswap Association for Community Living. </w:t>
      </w:r>
    </w:p>
    <w:p w14:paraId="092DDE42" w14:textId="1C630931"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Reasonable accommodations, modifications or adjustments could include making existing facilities readily accessible to</w:t>
      </w:r>
      <w:r w:rsidR="005F1813">
        <w:rPr>
          <w:rFonts w:ascii="Candara" w:hAnsi="Candara" w:cs="Arial"/>
          <w:sz w:val="28"/>
          <w:szCs w:val="28"/>
        </w:rPr>
        <w:t>,</w:t>
      </w:r>
      <w:r w:rsidRPr="00926DED">
        <w:rPr>
          <w:rFonts w:ascii="Candara" w:hAnsi="Candara" w:cs="Arial"/>
          <w:sz w:val="28"/>
          <w:szCs w:val="28"/>
        </w:rPr>
        <w:t xml:space="preserve"> and usable by people with disabilities; restructuring jobs; modifying work schedules; reassigning people to vacant positions; acquiring or modifying equipment or assistive devices; adjusting or modifying training materials, policies and procedures; and providing qualified readers or interpreters.</w:t>
      </w:r>
    </w:p>
    <w:p w14:paraId="3FB44A7D" w14:textId="6EB07B93"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 xml:space="preserve">If you feel that you need a reasonable accommodation, please discuss it with your Key Worker.  They will assist you and your circle of support to make a request to the </w:t>
      </w:r>
      <w:r w:rsidR="007F464D">
        <w:rPr>
          <w:rFonts w:ascii="Candara" w:hAnsi="Candara" w:cs="Arial"/>
          <w:sz w:val="28"/>
          <w:szCs w:val="28"/>
        </w:rPr>
        <w:t>E</w:t>
      </w:r>
      <w:r w:rsidR="007F464D" w:rsidRPr="00926DED">
        <w:rPr>
          <w:rFonts w:ascii="Candara" w:hAnsi="Candara" w:cs="Arial"/>
          <w:sz w:val="28"/>
          <w:szCs w:val="28"/>
        </w:rPr>
        <w:t xml:space="preserve">xecutive </w:t>
      </w:r>
      <w:r w:rsidR="007F464D">
        <w:rPr>
          <w:rFonts w:ascii="Candara" w:hAnsi="Candara" w:cs="Arial"/>
          <w:sz w:val="28"/>
          <w:szCs w:val="28"/>
        </w:rPr>
        <w:t>D</w:t>
      </w:r>
      <w:r w:rsidR="007F464D" w:rsidRPr="00926DED">
        <w:rPr>
          <w:rFonts w:ascii="Candara" w:hAnsi="Candara" w:cs="Arial"/>
          <w:sz w:val="28"/>
          <w:szCs w:val="28"/>
        </w:rPr>
        <w:t>irector</w:t>
      </w:r>
      <w:r w:rsidRPr="00926DED">
        <w:rPr>
          <w:rFonts w:ascii="Candara" w:hAnsi="Candara" w:cs="Arial"/>
          <w:sz w:val="28"/>
          <w:szCs w:val="28"/>
        </w:rPr>
        <w:t>.</w:t>
      </w:r>
    </w:p>
    <w:p w14:paraId="7A08E645" w14:textId="5CC3F47F" w:rsidR="003B1090" w:rsidRDefault="00305BB9" w:rsidP="0034428E">
      <w:pPr>
        <w:rPr>
          <w:rStyle w:val="Emphasis"/>
          <w:rFonts w:ascii="Candara" w:hAnsi="Candara"/>
          <w:i w:val="0"/>
          <w:iCs w:val="0"/>
          <w:color w:val="144899"/>
          <w:sz w:val="40"/>
          <w:szCs w:val="40"/>
        </w:rPr>
      </w:pPr>
      <w:bookmarkStart w:id="27" w:name="_Toc347142837"/>
      <w:r>
        <w:rPr>
          <w:rStyle w:val="Emphasis"/>
          <w:rFonts w:ascii="Candara" w:hAnsi="Candara"/>
          <w:i w:val="0"/>
          <w:iCs w:val="0"/>
          <w:color w:val="144899"/>
          <w:sz w:val="40"/>
          <w:szCs w:val="40"/>
        </w:rPr>
        <w:br w:type="page"/>
      </w:r>
      <w:bookmarkStart w:id="28" w:name="MLA"/>
      <w:bookmarkStart w:id="29" w:name="BCACL"/>
      <w:bookmarkStart w:id="30" w:name="Jane_Holland"/>
      <w:bookmarkStart w:id="31" w:name="Cadieux"/>
      <w:bookmarkStart w:id="32" w:name="Opposition"/>
      <w:bookmarkStart w:id="33" w:name="Premier"/>
      <w:bookmarkStart w:id="34" w:name="Rep"/>
      <w:bookmarkStart w:id="35" w:name="Ombudsperson"/>
      <w:bookmarkStart w:id="36" w:name="FSI"/>
      <w:bookmarkStart w:id="37" w:name="_Toc347142839"/>
      <w:bookmarkEnd w:id="27"/>
      <w:bookmarkEnd w:id="28"/>
      <w:bookmarkEnd w:id="29"/>
      <w:bookmarkEnd w:id="30"/>
      <w:bookmarkEnd w:id="31"/>
      <w:bookmarkEnd w:id="32"/>
      <w:bookmarkEnd w:id="33"/>
      <w:bookmarkEnd w:id="34"/>
      <w:bookmarkEnd w:id="35"/>
      <w:bookmarkEnd w:id="36"/>
    </w:p>
    <w:p w14:paraId="64878E24" w14:textId="77777777" w:rsidR="0034428E" w:rsidRPr="0034428E" w:rsidRDefault="0034428E" w:rsidP="0034428E">
      <w:pPr>
        <w:rPr>
          <w:rFonts w:ascii="Candara" w:hAnsi="Candara" w:cs="Arial"/>
          <w:bCs/>
          <w:color w:val="144899"/>
          <w:kern w:val="32"/>
          <w:sz w:val="40"/>
          <w:szCs w:val="40"/>
        </w:rPr>
      </w:pPr>
    </w:p>
    <w:p w14:paraId="7D1F69ED" w14:textId="7E14E50F" w:rsidR="000E38EB" w:rsidRPr="00926DED" w:rsidRDefault="000E38EB" w:rsidP="000E38EB">
      <w:pPr>
        <w:pStyle w:val="Heading1"/>
        <w:rPr>
          <w:rFonts w:ascii="Candara" w:hAnsi="Candara"/>
          <w:color w:val="144899"/>
          <w:sz w:val="48"/>
          <w:szCs w:val="48"/>
        </w:rPr>
      </w:pPr>
      <w:r w:rsidRPr="00926DED">
        <w:rPr>
          <w:rFonts w:ascii="Candara" w:hAnsi="Candara"/>
          <w:color w:val="144899"/>
          <w:sz w:val="48"/>
          <w:szCs w:val="48"/>
        </w:rPr>
        <w:t xml:space="preserve">Service </w:t>
      </w:r>
      <w:bookmarkEnd w:id="37"/>
      <w:r w:rsidR="002971D6">
        <w:rPr>
          <w:rFonts w:ascii="Candara" w:hAnsi="Candara"/>
          <w:color w:val="144899"/>
          <w:sz w:val="48"/>
          <w:szCs w:val="48"/>
        </w:rPr>
        <w:t>Listing</w:t>
      </w:r>
    </w:p>
    <w:p w14:paraId="1158F93A" w14:textId="35036C7D" w:rsidR="003B1090" w:rsidRPr="00926DED" w:rsidRDefault="003B1090" w:rsidP="000E38EB">
      <w:pPr>
        <w:jc w:val="both"/>
        <w:rPr>
          <w:rFonts w:ascii="Candara" w:hAnsi="Candara" w:cs="Arial"/>
          <w:b/>
          <w:i/>
          <w:sz w:val="28"/>
          <w:szCs w:val="28"/>
        </w:rPr>
      </w:pPr>
      <w:bookmarkStart w:id="38" w:name="_Toc347142840"/>
      <w:r>
        <w:rPr>
          <w:rFonts w:ascii="Candara" w:hAnsi="Candara" w:cs="Arial"/>
          <w:b/>
          <w:i/>
          <w:sz w:val="28"/>
          <w:szCs w:val="28"/>
        </w:rPr>
        <w:t>SACL Provides the following Services:</w:t>
      </w:r>
    </w:p>
    <w:p w14:paraId="0B4AAC0C" w14:textId="77777777" w:rsidR="003B1090" w:rsidRPr="0034428E" w:rsidRDefault="003B1090" w:rsidP="0034428E">
      <w:pPr>
        <w:jc w:val="both"/>
        <w:rPr>
          <w:rFonts w:ascii="Candara" w:hAnsi="Candara" w:cs="Arial"/>
          <w:i/>
          <w:sz w:val="28"/>
          <w:szCs w:val="28"/>
        </w:rPr>
      </w:pPr>
    </w:p>
    <w:p w14:paraId="79B43D50" w14:textId="5F65C64F" w:rsidR="009C5CDA" w:rsidRPr="00246159" w:rsidRDefault="003B1090" w:rsidP="00246159">
      <w:pPr>
        <w:jc w:val="both"/>
        <w:rPr>
          <w:rFonts w:ascii="Candara" w:hAnsi="Candara" w:cs="Arial"/>
          <w:b/>
          <w:i/>
          <w:sz w:val="28"/>
          <w:szCs w:val="28"/>
        </w:rPr>
      </w:pPr>
      <w:r w:rsidRPr="00246159">
        <w:rPr>
          <w:rFonts w:ascii="Candara" w:hAnsi="Candara" w:cs="Arial"/>
          <w:b/>
          <w:i/>
          <w:sz w:val="28"/>
          <w:szCs w:val="28"/>
        </w:rPr>
        <w:t>Community Employment Services</w:t>
      </w:r>
    </w:p>
    <w:p w14:paraId="005A55EF" w14:textId="7DCA470A" w:rsidR="003B1090" w:rsidRPr="0034428E" w:rsidRDefault="003B1090" w:rsidP="00235E78">
      <w:pPr>
        <w:pStyle w:val="ListParagraph"/>
        <w:numPr>
          <w:ilvl w:val="0"/>
          <w:numId w:val="19"/>
        </w:numPr>
        <w:ind w:left="1080"/>
        <w:jc w:val="both"/>
        <w:rPr>
          <w:rFonts w:ascii="Candara" w:hAnsi="Candara" w:cs="Arial"/>
          <w:i/>
        </w:rPr>
      </w:pPr>
      <w:r w:rsidRPr="0034428E">
        <w:rPr>
          <w:rFonts w:ascii="Candara" w:hAnsi="Candara" w:cs="Arial"/>
          <w:i/>
        </w:rPr>
        <w:t>Job Development</w:t>
      </w:r>
    </w:p>
    <w:p w14:paraId="113D7550" w14:textId="290F0AEC" w:rsidR="003B1090" w:rsidRPr="0034428E" w:rsidRDefault="003B1090" w:rsidP="00235E78">
      <w:pPr>
        <w:pStyle w:val="ListParagraph"/>
        <w:numPr>
          <w:ilvl w:val="0"/>
          <w:numId w:val="19"/>
        </w:numPr>
        <w:ind w:left="1080"/>
        <w:jc w:val="both"/>
        <w:rPr>
          <w:rFonts w:ascii="Candara" w:hAnsi="Candara" w:cs="Arial"/>
          <w:i/>
        </w:rPr>
      </w:pPr>
      <w:r w:rsidRPr="0034428E">
        <w:rPr>
          <w:rFonts w:ascii="Candara" w:hAnsi="Candara" w:cs="Arial"/>
          <w:i/>
        </w:rPr>
        <w:t>Employment Supports</w:t>
      </w:r>
    </w:p>
    <w:p w14:paraId="541447B0" w14:textId="15CE4B64" w:rsidR="003B1090" w:rsidRPr="00246159" w:rsidRDefault="00235E78" w:rsidP="00246159">
      <w:pPr>
        <w:jc w:val="both"/>
        <w:rPr>
          <w:rFonts w:ascii="Candara" w:hAnsi="Candara" w:cs="Arial"/>
          <w:b/>
          <w:i/>
          <w:sz w:val="28"/>
          <w:szCs w:val="28"/>
        </w:rPr>
      </w:pPr>
      <w:r w:rsidRPr="00246159">
        <w:rPr>
          <w:rFonts w:ascii="Candara" w:hAnsi="Candara" w:cs="Arial"/>
          <w:b/>
          <w:i/>
          <w:sz w:val="28"/>
          <w:szCs w:val="28"/>
        </w:rPr>
        <w:t>Community Integration</w:t>
      </w:r>
    </w:p>
    <w:p w14:paraId="78EF77A7" w14:textId="4DFC4719" w:rsidR="00235E78" w:rsidRPr="0034428E" w:rsidRDefault="00235E78" w:rsidP="00235E78">
      <w:pPr>
        <w:pStyle w:val="ListParagraph"/>
        <w:numPr>
          <w:ilvl w:val="0"/>
          <w:numId w:val="19"/>
        </w:numPr>
        <w:ind w:left="1080"/>
        <w:jc w:val="both"/>
        <w:rPr>
          <w:rFonts w:ascii="Candara" w:hAnsi="Candara" w:cs="Arial"/>
          <w:i/>
        </w:rPr>
      </w:pPr>
      <w:r w:rsidRPr="0034428E">
        <w:rPr>
          <w:rFonts w:ascii="Candara" w:hAnsi="Candara" w:cs="Arial"/>
          <w:i/>
        </w:rPr>
        <w:t>Health, Wellness &amp; Life Skills (HWLS)</w:t>
      </w:r>
    </w:p>
    <w:p w14:paraId="262EE969" w14:textId="775CC0B1" w:rsidR="00235E78" w:rsidRPr="0034428E" w:rsidRDefault="000A1A0E" w:rsidP="00235E78">
      <w:pPr>
        <w:pStyle w:val="ListParagraph"/>
        <w:numPr>
          <w:ilvl w:val="0"/>
          <w:numId w:val="19"/>
        </w:numPr>
        <w:ind w:left="1080"/>
        <w:jc w:val="both"/>
        <w:rPr>
          <w:rFonts w:ascii="Candara" w:hAnsi="Candara" w:cs="Arial"/>
          <w:i/>
        </w:rPr>
      </w:pPr>
      <w:r>
        <w:rPr>
          <w:rFonts w:ascii="Candara" w:hAnsi="Candara" w:cs="Arial"/>
          <w:i/>
        </w:rPr>
        <w:t>One-to-One Supports</w:t>
      </w:r>
      <w:r w:rsidR="00235E78" w:rsidRPr="0034428E">
        <w:rPr>
          <w:rFonts w:ascii="Candara" w:hAnsi="Candara" w:cs="Arial"/>
          <w:i/>
        </w:rPr>
        <w:t xml:space="preserve"> (PEP)</w:t>
      </w:r>
    </w:p>
    <w:p w14:paraId="6240742E" w14:textId="01AC03FA" w:rsidR="00235E78" w:rsidRPr="0034428E" w:rsidRDefault="00235E78" w:rsidP="00235E78">
      <w:pPr>
        <w:pStyle w:val="ListParagraph"/>
        <w:numPr>
          <w:ilvl w:val="0"/>
          <w:numId w:val="19"/>
        </w:numPr>
        <w:ind w:left="1080"/>
        <w:jc w:val="both"/>
        <w:rPr>
          <w:rFonts w:ascii="Candara" w:hAnsi="Candara" w:cs="Arial"/>
          <w:i/>
        </w:rPr>
      </w:pPr>
      <w:r w:rsidRPr="0034428E">
        <w:rPr>
          <w:rFonts w:ascii="Candara" w:hAnsi="Candara" w:cs="Arial"/>
          <w:i/>
        </w:rPr>
        <w:t>Community Connector Ne</w:t>
      </w:r>
      <w:r w:rsidR="00CB24DB">
        <w:rPr>
          <w:rFonts w:ascii="Candara" w:hAnsi="Candara" w:cs="Arial"/>
          <w:i/>
        </w:rPr>
        <w:t>t</w:t>
      </w:r>
      <w:r w:rsidRPr="0034428E">
        <w:rPr>
          <w:rFonts w:ascii="Candara" w:hAnsi="Candara" w:cs="Arial"/>
          <w:i/>
        </w:rPr>
        <w:t>work (CCN)</w:t>
      </w:r>
    </w:p>
    <w:p w14:paraId="2BB02A04" w14:textId="1D9F8F9B" w:rsidR="00235E78" w:rsidRPr="00246159" w:rsidRDefault="00235E78" w:rsidP="00246159">
      <w:pPr>
        <w:jc w:val="both"/>
        <w:rPr>
          <w:rFonts w:ascii="Candara" w:hAnsi="Candara" w:cs="Arial"/>
          <w:b/>
          <w:i/>
          <w:sz w:val="28"/>
          <w:szCs w:val="28"/>
        </w:rPr>
      </w:pPr>
      <w:r w:rsidRPr="00246159">
        <w:rPr>
          <w:rFonts w:ascii="Candara" w:hAnsi="Candara" w:cs="Arial"/>
          <w:b/>
          <w:i/>
          <w:sz w:val="28"/>
          <w:szCs w:val="28"/>
        </w:rPr>
        <w:t>Supported Living Services</w:t>
      </w:r>
    </w:p>
    <w:p w14:paraId="2048A2F0" w14:textId="0D54EC8D" w:rsidR="00235E78" w:rsidRPr="00246159" w:rsidRDefault="00235E78" w:rsidP="00246159">
      <w:pPr>
        <w:jc w:val="both"/>
        <w:rPr>
          <w:rFonts w:ascii="Candara" w:hAnsi="Candara" w:cs="Arial"/>
          <w:b/>
          <w:i/>
          <w:sz w:val="28"/>
          <w:szCs w:val="28"/>
        </w:rPr>
      </w:pPr>
      <w:r w:rsidRPr="00246159">
        <w:rPr>
          <w:rFonts w:ascii="Candara" w:hAnsi="Candara" w:cs="Arial"/>
          <w:b/>
          <w:i/>
          <w:sz w:val="28"/>
          <w:szCs w:val="28"/>
        </w:rPr>
        <w:t>Shared Living Services (Home Share)</w:t>
      </w:r>
    </w:p>
    <w:p w14:paraId="534069B6" w14:textId="328CB91D" w:rsidR="00235E78" w:rsidRPr="00246159" w:rsidRDefault="00235E78" w:rsidP="00246159">
      <w:pPr>
        <w:jc w:val="both"/>
        <w:rPr>
          <w:rFonts w:ascii="Candara" w:hAnsi="Candara" w:cs="Arial"/>
          <w:b/>
          <w:i/>
          <w:sz w:val="28"/>
          <w:szCs w:val="28"/>
        </w:rPr>
      </w:pPr>
      <w:r w:rsidRPr="00246159">
        <w:rPr>
          <w:rFonts w:ascii="Candara" w:hAnsi="Candara" w:cs="Arial"/>
          <w:b/>
          <w:i/>
          <w:sz w:val="28"/>
          <w:szCs w:val="28"/>
        </w:rPr>
        <w:t>Host Agency/Individualized Funding</w:t>
      </w:r>
    </w:p>
    <w:p w14:paraId="02A47F31" w14:textId="77777777" w:rsidR="002971D6" w:rsidRDefault="002971D6" w:rsidP="002971D6">
      <w:pPr>
        <w:jc w:val="both"/>
        <w:rPr>
          <w:rFonts w:ascii="Candara" w:hAnsi="Candara" w:cs="Arial"/>
          <w:b/>
          <w:i/>
          <w:sz w:val="28"/>
          <w:szCs w:val="28"/>
        </w:rPr>
      </w:pPr>
    </w:p>
    <w:p w14:paraId="1CA876BF" w14:textId="05E03690" w:rsidR="002971D6" w:rsidRPr="002971D6" w:rsidRDefault="002971D6" w:rsidP="002971D6">
      <w:pPr>
        <w:jc w:val="both"/>
        <w:rPr>
          <w:rFonts w:ascii="Candara" w:hAnsi="Candara" w:cs="Arial"/>
          <w:b/>
          <w:i/>
          <w:sz w:val="28"/>
          <w:szCs w:val="28"/>
        </w:rPr>
      </w:pPr>
      <w:r>
        <w:rPr>
          <w:rFonts w:ascii="Candara" w:hAnsi="Candara" w:cs="Arial"/>
          <w:b/>
          <w:i/>
          <w:sz w:val="28"/>
          <w:szCs w:val="28"/>
        </w:rPr>
        <w:t xml:space="preserve">For complete information on each program area, </w:t>
      </w:r>
      <w:r w:rsidRPr="002971D6">
        <w:rPr>
          <w:rFonts w:ascii="Candara" w:hAnsi="Candara" w:cs="Arial"/>
          <w:b/>
          <w:color w:val="1F497D" w:themeColor="text2"/>
          <w:sz w:val="28"/>
          <w:szCs w:val="28"/>
          <w:u w:val="single"/>
        </w:rPr>
        <w:t>visit www.shuswapacl.com</w:t>
      </w:r>
    </w:p>
    <w:p w14:paraId="510C0C6A" w14:textId="77777777" w:rsidR="00A86B1D" w:rsidRPr="00926DED" w:rsidRDefault="00A86B1D" w:rsidP="000E38EB">
      <w:pPr>
        <w:jc w:val="both"/>
        <w:rPr>
          <w:rFonts w:ascii="Candara" w:hAnsi="Candara" w:cs="Arial"/>
          <w:i/>
          <w:sz w:val="28"/>
          <w:szCs w:val="28"/>
        </w:rPr>
      </w:pPr>
    </w:p>
    <w:p w14:paraId="10268A6D" w14:textId="77777777" w:rsidR="000E38EB" w:rsidRPr="0034428E" w:rsidRDefault="000E38EB" w:rsidP="0034428E">
      <w:pPr>
        <w:rPr>
          <w:rFonts w:ascii="Candara" w:hAnsi="Candara"/>
          <w:color w:val="1F497D" w:themeColor="text2"/>
          <w:sz w:val="48"/>
          <w:szCs w:val="48"/>
        </w:rPr>
      </w:pPr>
      <w:bookmarkStart w:id="39" w:name="_Toc347142819"/>
      <w:bookmarkEnd w:id="38"/>
      <w:r w:rsidRPr="0034428E">
        <w:rPr>
          <w:rFonts w:ascii="Candara" w:hAnsi="Candara"/>
          <w:color w:val="1F497D" w:themeColor="text2"/>
          <w:sz w:val="48"/>
          <w:szCs w:val="48"/>
        </w:rPr>
        <w:t>Agency Policies and Guidelines</w:t>
      </w:r>
    </w:p>
    <w:p w14:paraId="31993950" w14:textId="77777777" w:rsidR="000E38EB" w:rsidRDefault="000E38EB" w:rsidP="000E38EB">
      <w:pPr>
        <w:pStyle w:val="Heading1"/>
        <w:rPr>
          <w:rFonts w:ascii="Candara" w:hAnsi="Candara"/>
          <w:color w:val="144899"/>
          <w:sz w:val="40"/>
          <w:szCs w:val="40"/>
        </w:rPr>
      </w:pPr>
      <w:r w:rsidRPr="00926DED">
        <w:rPr>
          <w:rFonts w:ascii="Candara" w:hAnsi="Candara"/>
          <w:color w:val="144899"/>
          <w:sz w:val="40"/>
          <w:szCs w:val="40"/>
        </w:rPr>
        <w:t>Visitors</w:t>
      </w:r>
      <w:bookmarkEnd w:id="39"/>
    </w:p>
    <w:p w14:paraId="5E387100" w14:textId="3C594B99" w:rsidR="000E38EB" w:rsidRPr="00926DED" w:rsidRDefault="000E38EB" w:rsidP="003C7B6B">
      <w:pPr>
        <w:spacing w:before="100" w:beforeAutospacing="1" w:after="100" w:afterAutospacing="1"/>
        <w:ind w:right="-88"/>
        <w:jc w:val="both"/>
        <w:rPr>
          <w:rFonts w:ascii="Candara" w:hAnsi="Candara" w:cs="Arial"/>
          <w:sz w:val="28"/>
          <w:szCs w:val="28"/>
          <w:lang w:val="en-US"/>
        </w:rPr>
      </w:pPr>
      <w:r w:rsidRPr="00926DED">
        <w:rPr>
          <w:rFonts w:ascii="Candara" w:hAnsi="Candara" w:cs="Arial"/>
          <w:sz w:val="28"/>
          <w:szCs w:val="28"/>
          <w:lang w:val="en-US"/>
        </w:rPr>
        <w:t>Health, Wellness</w:t>
      </w:r>
      <w:r w:rsidR="00F93F09">
        <w:rPr>
          <w:rFonts w:ascii="Candara" w:hAnsi="Candara" w:cs="Arial"/>
          <w:sz w:val="28"/>
          <w:szCs w:val="28"/>
          <w:lang w:val="en-US"/>
        </w:rPr>
        <w:t>,</w:t>
      </w:r>
      <w:r w:rsidRPr="00926DED">
        <w:rPr>
          <w:rFonts w:ascii="Candara" w:hAnsi="Candara" w:cs="Arial"/>
          <w:sz w:val="28"/>
          <w:szCs w:val="28"/>
          <w:lang w:val="en-US"/>
        </w:rPr>
        <w:t xml:space="preserve"> &amp; Life Skills </w:t>
      </w:r>
      <w:r w:rsidR="00965A9A">
        <w:rPr>
          <w:rFonts w:ascii="Candara" w:hAnsi="Candara" w:cs="Arial"/>
          <w:sz w:val="28"/>
          <w:szCs w:val="28"/>
          <w:lang w:val="en-US"/>
        </w:rPr>
        <w:t>regular hours of operation are</w:t>
      </w:r>
      <w:r w:rsidRPr="00926DED">
        <w:rPr>
          <w:rFonts w:ascii="Candara" w:hAnsi="Candara" w:cs="Arial"/>
          <w:sz w:val="28"/>
          <w:szCs w:val="28"/>
          <w:lang w:val="en-US"/>
        </w:rPr>
        <w:t xml:space="preserve"> from 9:00 to 3:00 Monday through Friday.  Family Members, Caregivers or friends may visit during regular hours.  We ask that you telephone ahead to arrange a time when you can visit.  If you would like to meet with the Key Worker, we would again ask that you telephone ahead for an appointment.</w:t>
      </w:r>
    </w:p>
    <w:p w14:paraId="3653FD05" w14:textId="77777777" w:rsidR="000E38EB" w:rsidRPr="00926DED" w:rsidRDefault="000E38EB" w:rsidP="003C7B6B">
      <w:pPr>
        <w:spacing w:before="100" w:beforeAutospacing="1" w:after="100" w:afterAutospacing="1"/>
        <w:jc w:val="both"/>
        <w:rPr>
          <w:rFonts w:ascii="Candara" w:hAnsi="Candara" w:cs="Arial"/>
          <w:sz w:val="28"/>
          <w:szCs w:val="28"/>
          <w:lang w:val="en-US"/>
        </w:rPr>
      </w:pPr>
      <w:r w:rsidRPr="00926DED">
        <w:rPr>
          <w:rFonts w:ascii="Candara" w:hAnsi="Candara" w:cs="Arial"/>
          <w:sz w:val="28"/>
          <w:szCs w:val="28"/>
          <w:lang w:val="en-US"/>
        </w:rPr>
        <w:t>Children under the age of 12 must be accompanied by an adult at all times.</w:t>
      </w:r>
    </w:p>
    <w:p w14:paraId="4F1E717F" w14:textId="77777777" w:rsidR="000E38EB" w:rsidRDefault="000E38EB" w:rsidP="003C7B6B">
      <w:pPr>
        <w:spacing w:before="100" w:beforeAutospacing="1" w:after="100" w:afterAutospacing="1"/>
        <w:jc w:val="both"/>
        <w:rPr>
          <w:rFonts w:ascii="Candara" w:hAnsi="Candara" w:cs="Arial"/>
          <w:sz w:val="28"/>
          <w:szCs w:val="28"/>
          <w:lang w:val="en-US"/>
        </w:rPr>
      </w:pPr>
      <w:r w:rsidRPr="00926DED">
        <w:rPr>
          <w:rFonts w:ascii="Candara" w:hAnsi="Candara" w:cs="Arial"/>
          <w:sz w:val="28"/>
          <w:szCs w:val="28"/>
          <w:lang w:val="en-US"/>
        </w:rPr>
        <w:t>We ask that visitors be considerate of our Person’s Supported schedules during the day and to not interfere with scheduled activities if possible.</w:t>
      </w:r>
      <w:bookmarkStart w:id="40" w:name="_Toc181521942"/>
    </w:p>
    <w:p w14:paraId="385C123A" w14:textId="7EA7E909" w:rsidR="00235E78" w:rsidRDefault="00235E78" w:rsidP="003C7B6B">
      <w:pPr>
        <w:spacing w:before="100" w:beforeAutospacing="1" w:after="100" w:afterAutospacing="1"/>
        <w:jc w:val="both"/>
        <w:rPr>
          <w:rFonts w:ascii="Candara" w:hAnsi="Candara" w:cs="Arial"/>
          <w:sz w:val="28"/>
          <w:szCs w:val="28"/>
          <w:lang w:val="en-US"/>
        </w:rPr>
      </w:pPr>
      <w:r>
        <w:rPr>
          <w:rFonts w:ascii="Candara" w:hAnsi="Candara" w:cs="Arial"/>
          <w:sz w:val="28"/>
          <w:szCs w:val="28"/>
          <w:lang w:val="en-US"/>
        </w:rPr>
        <w:t xml:space="preserve">Community Employment Services (CES) </w:t>
      </w:r>
      <w:r w:rsidR="00BF6E17">
        <w:rPr>
          <w:rFonts w:ascii="Candara" w:hAnsi="Candara" w:cs="Arial"/>
          <w:sz w:val="28"/>
          <w:szCs w:val="28"/>
          <w:lang w:val="en-US"/>
        </w:rPr>
        <w:t xml:space="preserve">regular hours of operation are </w:t>
      </w:r>
      <w:r>
        <w:rPr>
          <w:rFonts w:ascii="Candara" w:hAnsi="Candara" w:cs="Arial"/>
          <w:sz w:val="28"/>
          <w:szCs w:val="28"/>
          <w:lang w:val="en-US"/>
        </w:rPr>
        <w:t>from 8:00 am – 4:00 pm. Please phone ahead for an appointment, as Employment Counsellors may be out in the community assisting others.</w:t>
      </w:r>
    </w:p>
    <w:p w14:paraId="2FAA447B" w14:textId="48B60BD1" w:rsidR="00235E78" w:rsidRPr="00926DED" w:rsidRDefault="000A1A0E" w:rsidP="003C7B6B">
      <w:pPr>
        <w:spacing w:before="100" w:beforeAutospacing="1" w:after="100" w:afterAutospacing="1"/>
        <w:jc w:val="both"/>
        <w:rPr>
          <w:rFonts w:ascii="Candara" w:hAnsi="Candara" w:cs="Arial"/>
          <w:sz w:val="28"/>
          <w:szCs w:val="28"/>
          <w:lang w:val="en-US"/>
        </w:rPr>
      </w:pPr>
      <w:r>
        <w:rPr>
          <w:rFonts w:ascii="Candara" w:hAnsi="Candara" w:cs="Arial"/>
          <w:sz w:val="28"/>
          <w:szCs w:val="28"/>
          <w:lang w:val="en-US"/>
        </w:rPr>
        <w:t>One-to-One Supports</w:t>
      </w:r>
      <w:r w:rsidR="00B07E6E">
        <w:rPr>
          <w:rFonts w:ascii="Candara" w:hAnsi="Candara" w:cs="Arial"/>
          <w:sz w:val="28"/>
          <w:szCs w:val="28"/>
          <w:lang w:val="en-US"/>
        </w:rPr>
        <w:t xml:space="preserve"> (PEP), and any Supported Living Services site requests that visitors call for an appointment to ensure optimal timing for the visit within the Person’s Supported schedule.</w:t>
      </w:r>
    </w:p>
    <w:p w14:paraId="199A71D2" w14:textId="77777777" w:rsidR="000E38EB" w:rsidRPr="00653D87" w:rsidRDefault="000E38EB" w:rsidP="003C7B6B">
      <w:pPr>
        <w:pStyle w:val="Heading1"/>
        <w:jc w:val="both"/>
        <w:rPr>
          <w:rFonts w:ascii="Candara" w:hAnsi="Candara"/>
          <w:b/>
          <w:color w:val="144899"/>
          <w:sz w:val="40"/>
          <w:szCs w:val="40"/>
        </w:rPr>
      </w:pPr>
      <w:bookmarkStart w:id="41" w:name="_Toc347142820"/>
      <w:r w:rsidRPr="00653D87">
        <w:rPr>
          <w:rFonts w:ascii="Candara" w:hAnsi="Candara"/>
          <w:color w:val="144899"/>
          <w:sz w:val="40"/>
          <w:szCs w:val="40"/>
        </w:rPr>
        <w:lastRenderedPageBreak/>
        <w:t>Change in Person Supported Routine/Schedule</w:t>
      </w:r>
      <w:bookmarkEnd w:id="40"/>
      <w:bookmarkEnd w:id="41"/>
    </w:p>
    <w:p w14:paraId="57AE675B" w14:textId="77777777" w:rsidR="000E38EB" w:rsidRPr="00B07E6E" w:rsidRDefault="000E38EB" w:rsidP="003C7B6B">
      <w:pPr>
        <w:numPr>
          <w:ilvl w:val="0"/>
          <w:numId w:val="1"/>
        </w:numPr>
        <w:tabs>
          <w:tab w:val="left" w:pos="810"/>
        </w:tabs>
        <w:ind w:right="-178"/>
        <w:jc w:val="both"/>
        <w:rPr>
          <w:rFonts w:ascii="Candara" w:hAnsi="Candara" w:cs="Arial"/>
          <w:b/>
          <w:i/>
          <w:sz w:val="28"/>
          <w:szCs w:val="28"/>
        </w:rPr>
      </w:pPr>
      <w:r w:rsidRPr="00624339">
        <w:rPr>
          <w:rFonts w:ascii="Candara" w:hAnsi="Candara" w:cs="Arial"/>
          <w:b/>
          <w:i/>
          <w:sz w:val="28"/>
          <w:szCs w:val="28"/>
        </w:rPr>
        <w:t>Schedule Change</w:t>
      </w:r>
      <w:r w:rsidR="00647D5A" w:rsidRPr="00624339">
        <w:rPr>
          <w:rFonts w:ascii="Candara" w:hAnsi="Candara" w:cs="Arial"/>
          <w:b/>
          <w:i/>
          <w:sz w:val="28"/>
          <w:szCs w:val="28"/>
        </w:rPr>
        <w:t xml:space="preserve"> or Cancellation of Services</w:t>
      </w:r>
      <w:r w:rsidR="00A76FE9" w:rsidRPr="00B07E6E">
        <w:rPr>
          <w:rFonts w:ascii="Candara" w:hAnsi="Candara" w:cs="Arial"/>
          <w:b/>
          <w:i/>
          <w:sz w:val="28"/>
          <w:szCs w:val="28"/>
        </w:rPr>
        <w:t xml:space="preserve"> – (ABSENTEE REPORTING LINE)</w:t>
      </w:r>
    </w:p>
    <w:p w14:paraId="58BFEDAA" w14:textId="0AF02599" w:rsidR="00DC6292" w:rsidRPr="00653D87" w:rsidRDefault="000E38EB" w:rsidP="003C7B6B">
      <w:pPr>
        <w:tabs>
          <w:tab w:val="left" w:pos="810"/>
        </w:tabs>
        <w:ind w:left="720"/>
        <w:jc w:val="both"/>
        <w:rPr>
          <w:rFonts w:ascii="Candara" w:hAnsi="Candara" w:cs="Arial"/>
          <w:sz w:val="28"/>
          <w:szCs w:val="28"/>
        </w:rPr>
      </w:pPr>
      <w:r w:rsidRPr="00653D87">
        <w:rPr>
          <w:rFonts w:ascii="Candara" w:hAnsi="Candara" w:cs="Arial"/>
          <w:sz w:val="28"/>
          <w:szCs w:val="28"/>
        </w:rPr>
        <w:t xml:space="preserve">If Persons Supported are not able to attend SACL </w:t>
      </w:r>
      <w:r w:rsidR="00647D5A" w:rsidRPr="00653D87">
        <w:rPr>
          <w:rFonts w:ascii="Candara" w:hAnsi="Candara" w:cs="Arial"/>
          <w:sz w:val="28"/>
          <w:szCs w:val="28"/>
        </w:rPr>
        <w:t>services or you wish to cancel services</w:t>
      </w:r>
      <w:r w:rsidRPr="00653D87">
        <w:rPr>
          <w:rFonts w:ascii="Candara" w:hAnsi="Candara" w:cs="Arial"/>
          <w:sz w:val="28"/>
          <w:szCs w:val="28"/>
        </w:rPr>
        <w:t xml:space="preserve">, </w:t>
      </w:r>
      <w:r w:rsidR="00A76FE9" w:rsidRPr="00653D87">
        <w:rPr>
          <w:rFonts w:ascii="Candara" w:hAnsi="Candara" w:cs="Arial"/>
          <w:sz w:val="28"/>
          <w:szCs w:val="28"/>
        </w:rPr>
        <w:t xml:space="preserve">or there is any change to the Person’s Supported routine, </w:t>
      </w:r>
      <w:r w:rsidR="00A76FE9" w:rsidRPr="00653D87">
        <w:rPr>
          <w:rFonts w:ascii="Candara" w:hAnsi="Candara" w:cs="Arial"/>
          <w:color w:val="FF0000"/>
          <w:sz w:val="28"/>
          <w:szCs w:val="28"/>
          <w:u w:val="single"/>
        </w:rPr>
        <w:t xml:space="preserve">Please call the </w:t>
      </w:r>
      <w:r w:rsidR="00A76FE9" w:rsidRPr="00653D87">
        <w:rPr>
          <w:rFonts w:ascii="Candara" w:hAnsi="Candara" w:cs="Arial"/>
          <w:b/>
          <w:i/>
          <w:color w:val="FF0000"/>
          <w:sz w:val="28"/>
          <w:szCs w:val="28"/>
          <w:u w:val="single"/>
        </w:rPr>
        <w:t>ABSENTEE REPORTING LINE ONLY</w:t>
      </w:r>
      <w:r w:rsidR="00647D5A" w:rsidRPr="00653D87">
        <w:rPr>
          <w:rFonts w:ascii="Candara" w:hAnsi="Candara" w:cs="Arial"/>
          <w:color w:val="FF0000"/>
          <w:sz w:val="28"/>
          <w:szCs w:val="28"/>
        </w:rPr>
        <w:t xml:space="preserve"> </w:t>
      </w:r>
      <w:r w:rsidR="00647D5A" w:rsidRPr="00653D87">
        <w:rPr>
          <w:rFonts w:ascii="Candara" w:hAnsi="Candara" w:cs="Arial"/>
          <w:sz w:val="28"/>
          <w:szCs w:val="28"/>
        </w:rPr>
        <w:t>by</w:t>
      </w:r>
      <w:r w:rsidRPr="00653D87">
        <w:rPr>
          <w:rFonts w:ascii="Candara" w:hAnsi="Candara" w:cs="Arial"/>
          <w:sz w:val="28"/>
          <w:szCs w:val="28"/>
        </w:rPr>
        <w:t xml:space="preserve"> phoning the main office at 250-832-3885 and press 8</w:t>
      </w:r>
      <w:r w:rsidR="00A76FE9" w:rsidRPr="00653D87">
        <w:rPr>
          <w:rFonts w:ascii="Candara" w:hAnsi="Candara" w:cs="Arial"/>
          <w:sz w:val="28"/>
          <w:szCs w:val="28"/>
        </w:rPr>
        <w:t>,</w:t>
      </w:r>
      <w:r w:rsidRPr="00653D87">
        <w:rPr>
          <w:rFonts w:ascii="Candara" w:hAnsi="Candara" w:cs="Arial"/>
          <w:sz w:val="28"/>
          <w:szCs w:val="28"/>
        </w:rPr>
        <w:t xml:space="preserve"> </w:t>
      </w:r>
      <w:r w:rsidR="00A76FE9" w:rsidRPr="00653D87">
        <w:rPr>
          <w:rFonts w:ascii="Candara" w:hAnsi="Candara" w:cs="Arial"/>
          <w:sz w:val="28"/>
          <w:szCs w:val="28"/>
        </w:rPr>
        <w:t xml:space="preserve">or dial direct to </w:t>
      </w:r>
      <w:r w:rsidRPr="00653D87">
        <w:rPr>
          <w:rFonts w:ascii="Candara" w:hAnsi="Candara" w:cs="Arial"/>
          <w:sz w:val="28"/>
          <w:szCs w:val="28"/>
        </w:rPr>
        <w:t>Extension 1100</w:t>
      </w:r>
      <w:r w:rsidR="00A76FE9" w:rsidRPr="00653D87">
        <w:rPr>
          <w:rFonts w:ascii="Candara" w:hAnsi="Candara" w:cs="Arial"/>
          <w:sz w:val="28"/>
          <w:szCs w:val="28"/>
        </w:rPr>
        <w:t xml:space="preserve"> to reach the </w:t>
      </w:r>
      <w:r w:rsidR="00A76FE9" w:rsidRPr="00653D87">
        <w:rPr>
          <w:rFonts w:ascii="Candara" w:hAnsi="Candara" w:cs="Arial"/>
          <w:b/>
          <w:i/>
          <w:sz w:val="28"/>
          <w:szCs w:val="28"/>
        </w:rPr>
        <w:t>ABSENTEE MAILBOX</w:t>
      </w:r>
      <w:r w:rsidR="00A76FE9" w:rsidRPr="00653D87">
        <w:rPr>
          <w:rFonts w:ascii="Candara" w:hAnsi="Candara" w:cs="Arial"/>
          <w:sz w:val="28"/>
          <w:szCs w:val="28"/>
        </w:rPr>
        <w:t xml:space="preserve">. </w:t>
      </w:r>
      <w:r w:rsidR="00A76FE9" w:rsidRPr="0034428E">
        <w:rPr>
          <w:rFonts w:ascii="Candara" w:hAnsi="Candara" w:cs="Arial"/>
          <w:sz w:val="28"/>
          <w:szCs w:val="28"/>
          <w:u w:val="single"/>
        </w:rPr>
        <w:t xml:space="preserve">Please do not call SACL Staff or </w:t>
      </w:r>
      <w:r w:rsidR="003171A8">
        <w:rPr>
          <w:rFonts w:ascii="Candara" w:hAnsi="Candara" w:cs="Arial"/>
          <w:sz w:val="28"/>
          <w:szCs w:val="28"/>
          <w:u w:val="single"/>
        </w:rPr>
        <w:t>Services Managers</w:t>
      </w:r>
      <w:r w:rsidR="00A76FE9" w:rsidRPr="0034428E">
        <w:rPr>
          <w:rFonts w:ascii="Candara" w:hAnsi="Candara" w:cs="Arial"/>
          <w:sz w:val="28"/>
          <w:szCs w:val="28"/>
          <w:u w:val="single"/>
        </w:rPr>
        <w:t xml:space="preserve"> directly, but report all changes in </w:t>
      </w:r>
      <w:r w:rsidR="00FC64F7" w:rsidRPr="0034428E">
        <w:rPr>
          <w:rFonts w:ascii="Candara" w:hAnsi="Candara" w:cs="Arial"/>
          <w:sz w:val="28"/>
          <w:szCs w:val="28"/>
          <w:u w:val="single"/>
        </w:rPr>
        <w:t xml:space="preserve">Person’s Supported </w:t>
      </w:r>
      <w:r w:rsidR="00A76FE9" w:rsidRPr="0034428E">
        <w:rPr>
          <w:rFonts w:ascii="Candara" w:hAnsi="Candara" w:cs="Arial"/>
          <w:sz w:val="28"/>
          <w:szCs w:val="28"/>
          <w:u w:val="single"/>
        </w:rPr>
        <w:t xml:space="preserve">routine to the </w:t>
      </w:r>
      <w:r w:rsidR="00A76FE9" w:rsidRPr="0034428E">
        <w:rPr>
          <w:rFonts w:ascii="Candara" w:hAnsi="Candara" w:cs="Arial"/>
          <w:b/>
          <w:i/>
          <w:sz w:val="28"/>
          <w:szCs w:val="28"/>
          <w:u w:val="single"/>
        </w:rPr>
        <w:t>ABSENTEE</w:t>
      </w:r>
      <w:r w:rsidR="00FC64F7" w:rsidRPr="0034428E">
        <w:rPr>
          <w:rFonts w:ascii="Candara" w:hAnsi="Candara" w:cs="Arial"/>
          <w:b/>
          <w:i/>
          <w:sz w:val="28"/>
          <w:szCs w:val="28"/>
          <w:u w:val="single"/>
        </w:rPr>
        <w:t xml:space="preserve"> REPORTING</w:t>
      </w:r>
      <w:r w:rsidR="00A76FE9" w:rsidRPr="0034428E">
        <w:rPr>
          <w:rFonts w:ascii="Candara" w:hAnsi="Candara" w:cs="Arial"/>
          <w:b/>
          <w:i/>
          <w:sz w:val="28"/>
          <w:szCs w:val="28"/>
          <w:u w:val="single"/>
        </w:rPr>
        <w:t xml:space="preserve"> LINE ONLY</w:t>
      </w:r>
      <w:r w:rsidR="00A76FE9" w:rsidRPr="0034428E">
        <w:rPr>
          <w:rFonts w:ascii="Candara" w:hAnsi="Candara" w:cs="Arial"/>
          <w:sz w:val="28"/>
          <w:szCs w:val="28"/>
          <w:u w:val="single"/>
        </w:rPr>
        <w:t xml:space="preserve">. Contacting the </w:t>
      </w:r>
      <w:r w:rsidR="00A76FE9" w:rsidRPr="0034428E">
        <w:rPr>
          <w:rFonts w:ascii="Candara" w:hAnsi="Candara" w:cs="Arial"/>
          <w:b/>
          <w:i/>
          <w:sz w:val="28"/>
          <w:szCs w:val="28"/>
          <w:u w:val="single"/>
        </w:rPr>
        <w:t xml:space="preserve">ABSENTEE </w:t>
      </w:r>
      <w:r w:rsidR="00FC64F7" w:rsidRPr="0034428E">
        <w:rPr>
          <w:rFonts w:ascii="Candara" w:hAnsi="Candara" w:cs="Arial"/>
          <w:b/>
          <w:i/>
          <w:sz w:val="28"/>
          <w:szCs w:val="28"/>
          <w:u w:val="single"/>
        </w:rPr>
        <w:t xml:space="preserve">REPORTING </w:t>
      </w:r>
      <w:r w:rsidR="00A76FE9" w:rsidRPr="0034428E">
        <w:rPr>
          <w:rFonts w:ascii="Candara" w:hAnsi="Candara" w:cs="Arial"/>
          <w:b/>
          <w:i/>
          <w:sz w:val="28"/>
          <w:szCs w:val="28"/>
          <w:u w:val="single"/>
        </w:rPr>
        <w:t>LINE</w:t>
      </w:r>
      <w:r w:rsidR="00A76FE9" w:rsidRPr="0034428E">
        <w:rPr>
          <w:rFonts w:ascii="Candara" w:hAnsi="Candara" w:cs="Arial"/>
          <w:sz w:val="28"/>
          <w:szCs w:val="28"/>
          <w:u w:val="single"/>
        </w:rPr>
        <w:t xml:space="preserve"> will ensure that all staff and departments are properly informed of any change, and to help eliminate any possible communication issues that may affect service provision.</w:t>
      </w:r>
      <w:r w:rsidR="00FC64F7" w:rsidRPr="0034428E">
        <w:rPr>
          <w:rFonts w:ascii="Candara" w:hAnsi="Candara" w:cs="Arial"/>
          <w:sz w:val="28"/>
          <w:szCs w:val="28"/>
          <w:u w:val="single"/>
        </w:rPr>
        <w:t xml:space="preserve"> (Thank You).</w:t>
      </w:r>
    </w:p>
    <w:p w14:paraId="560D8A44" w14:textId="77777777" w:rsidR="00DC6292" w:rsidRPr="00624339" w:rsidRDefault="00DC6292" w:rsidP="003C7B6B">
      <w:pPr>
        <w:tabs>
          <w:tab w:val="left" w:pos="810"/>
        </w:tabs>
        <w:ind w:left="720"/>
        <w:jc w:val="both"/>
        <w:rPr>
          <w:rFonts w:ascii="Candara" w:hAnsi="Candara" w:cs="Arial"/>
          <w:sz w:val="28"/>
          <w:szCs w:val="28"/>
        </w:rPr>
      </w:pPr>
    </w:p>
    <w:p w14:paraId="607E480A" w14:textId="39DF1BCD" w:rsidR="00DC6292" w:rsidRPr="00653D87" w:rsidRDefault="00DC6292" w:rsidP="003C7B6B">
      <w:pPr>
        <w:tabs>
          <w:tab w:val="left" w:pos="810"/>
        </w:tabs>
        <w:ind w:left="720"/>
        <w:jc w:val="both"/>
        <w:rPr>
          <w:rFonts w:ascii="Candara" w:hAnsi="Candara" w:cs="Arial"/>
          <w:sz w:val="28"/>
          <w:szCs w:val="28"/>
        </w:rPr>
      </w:pPr>
      <w:r w:rsidRPr="00653D87">
        <w:rPr>
          <w:rFonts w:ascii="Candara" w:hAnsi="Candara" w:cs="Arial"/>
          <w:sz w:val="28"/>
          <w:szCs w:val="28"/>
        </w:rPr>
        <w:t xml:space="preserve">Persons Supported will not be released from their Services for lunch, coffee etc. with friends, relatives etc. without prior </w:t>
      </w:r>
      <w:r w:rsidR="003171A8">
        <w:rPr>
          <w:rFonts w:ascii="Candara" w:hAnsi="Candara" w:cs="Arial"/>
          <w:sz w:val="28"/>
          <w:szCs w:val="28"/>
        </w:rPr>
        <w:t>authorization</w:t>
      </w:r>
      <w:r w:rsidRPr="00653D87">
        <w:rPr>
          <w:rFonts w:ascii="Candara" w:hAnsi="Candara" w:cs="Arial"/>
          <w:sz w:val="28"/>
          <w:szCs w:val="28"/>
        </w:rPr>
        <w:t>.</w:t>
      </w:r>
    </w:p>
    <w:p w14:paraId="496EF2E2" w14:textId="3E7BD646" w:rsidR="000E38EB" w:rsidRPr="00653D87" w:rsidRDefault="00DC6292" w:rsidP="003C7B6B">
      <w:pPr>
        <w:spacing w:before="100" w:beforeAutospacing="1" w:after="100" w:afterAutospacing="1"/>
        <w:ind w:left="720"/>
        <w:jc w:val="both"/>
        <w:rPr>
          <w:rFonts w:ascii="Candara" w:hAnsi="Candara" w:cs="Arial"/>
          <w:sz w:val="28"/>
          <w:szCs w:val="28"/>
        </w:rPr>
      </w:pPr>
      <w:r w:rsidRPr="00653D87">
        <w:rPr>
          <w:rFonts w:ascii="Candara" w:hAnsi="Candara" w:cs="Arial"/>
          <w:sz w:val="28"/>
          <w:szCs w:val="28"/>
        </w:rPr>
        <w:t>Prior authorization may include a written standing order that a family member or other involved person always has the permission to pick the Person Supported up.</w:t>
      </w:r>
    </w:p>
    <w:p w14:paraId="4068ACBB" w14:textId="77777777" w:rsidR="000E38EB" w:rsidRPr="00653D87" w:rsidRDefault="000E38EB" w:rsidP="003C7B6B">
      <w:pPr>
        <w:numPr>
          <w:ilvl w:val="0"/>
          <w:numId w:val="1"/>
        </w:numPr>
        <w:tabs>
          <w:tab w:val="left" w:pos="810"/>
        </w:tabs>
        <w:jc w:val="both"/>
        <w:rPr>
          <w:rFonts w:ascii="Candara" w:hAnsi="Candara" w:cs="Arial"/>
          <w:b/>
          <w:i/>
          <w:sz w:val="28"/>
          <w:szCs w:val="28"/>
        </w:rPr>
      </w:pPr>
      <w:r w:rsidRPr="00653D87">
        <w:rPr>
          <w:rFonts w:ascii="Candara" w:hAnsi="Candara" w:cs="Arial"/>
          <w:b/>
          <w:i/>
          <w:sz w:val="28"/>
          <w:szCs w:val="28"/>
        </w:rPr>
        <w:t>Emergency Contact Change</w:t>
      </w:r>
    </w:p>
    <w:p w14:paraId="0AB7599A" w14:textId="77777777" w:rsidR="000E38EB" w:rsidRPr="00926DED" w:rsidRDefault="000E38EB" w:rsidP="003C7B6B">
      <w:pPr>
        <w:tabs>
          <w:tab w:val="left" w:pos="810"/>
        </w:tabs>
        <w:ind w:left="720"/>
        <w:jc w:val="both"/>
        <w:rPr>
          <w:rFonts w:ascii="Candara" w:hAnsi="Candara" w:cs="Arial"/>
          <w:sz w:val="28"/>
          <w:szCs w:val="28"/>
        </w:rPr>
      </w:pPr>
      <w:r w:rsidRPr="00653D87">
        <w:rPr>
          <w:rFonts w:ascii="Candara" w:hAnsi="Candara" w:cs="Arial"/>
          <w:sz w:val="28"/>
          <w:szCs w:val="28"/>
        </w:rPr>
        <w:t>Please advise SACL Staff anytime there is a change to emergency contacts.</w:t>
      </w:r>
      <w:r w:rsidRPr="00926DED">
        <w:rPr>
          <w:rFonts w:ascii="Candara" w:hAnsi="Candara" w:cs="Arial"/>
          <w:sz w:val="28"/>
          <w:szCs w:val="28"/>
        </w:rPr>
        <w:t xml:space="preserve"> </w:t>
      </w:r>
    </w:p>
    <w:p w14:paraId="774CCA81" w14:textId="77777777" w:rsidR="00305BB9" w:rsidRDefault="00305BB9" w:rsidP="003C7B6B">
      <w:pPr>
        <w:jc w:val="both"/>
        <w:rPr>
          <w:rFonts w:ascii="Candara" w:hAnsi="Candara"/>
          <w:color w:val="144899"/>
          <w:sz w:val="40"/>
          <w:szCs w:val="40"/>
        </w:rPr>
      </w:pPr>
      <w:bookmarkStart w:id="42" w:name="_Toc132087467"/>
      <w:bookmarkStart w:id="43" w:name="_Toc347142821"/>
    </w:p>
    <w:p w14:paraId="5801A096" w14:textId="77777777" w:rsidR="000E38EB" w:rsidRPr="00720D14" w:rsidRDefault="000E38EB" w:rsidP="003C7B6B">
      <w:pPr>
        <w:jc w:val="both"/>
        <w:rPr>
          <w:rFonts w:ascii="Candara" w:hAnsi="Candara" w:cs="Arial"/>
          <w:bCs/>
          <w:color w:val="144899"/>
          <w:kern w:val="32"/>
          <w:sz w:val="40"/>
          <w:szCs w:val="40"/>
        </w:rPr>
      </w:pPr>
      <w:r w:rsidRPr="00926DED">
        <w:rPr>
          <w:rFonts w:ascii="Candara" w:hAnsi="Candara"/>
          <w:color w:val="144899"/>
          <w:sz w:val="40"/>
          <w:szCs w:val="40"/>
        </w:rPr>
        <w:t>Persons Supported Responsibilities</w:t>
      </w:r>
      <w:bookmarkEnd w:id="42"/>
      <w:bookmarkEnd w:id="43"/>
    </w:p>
    <w:p w14:paraId="517A7FB8" w14:textId="4BA089CC" w:rsidR="000E38EB" w:rsidRPr="00926DED" w:rsidRDefault="000E38EB" w:rsidP="003C7B6B">
      <w:pPr>
        <w:spacing w:before="100" w:beforeAutospacing="1" w:after="100" w:afterAutospacing="1"/>
        <w:jc w:val="both"/>
        <w:rPr>
          <w:rFonts w:ascii="Candara" w:hAnsi="Candara" w:cs="Arial"/>
          <w:sz w:val="28"/>
          <w:szCs w:val="28"/>
        </w:rPr>
      </w:pPr>
      <w:r w:rsidRPr="00926DED">
        <w:rPr>
          <w:rFonts w:ascii="Candara" w:hAnsi="Candara" w:cs="Arial"/>
          <w:sz w:val="28"/>
          <w:szCs w:val="28"/>
        </w:rPr>
        <w:t>Person</w:t>
      </w:r>
      <w:r w:rsidR="00235E78">
        <w:rPr>
          <w:rFonts w:ascii="Candara" w:hAnsi="Candara" w:cs="Arial"/>
          <w:sz w:val="28"/>
          <w:szCs w:val="28"/>
        </w:rPr>
        <w:t>s’</w:t>
      </w:r>
      <w:r w:rsidRPr="00926DED">
        <w:rPr>
          <w:rFonts w:ascii="Candara" w:hAnsi="Candara" w:cs="Arial"/>
          <w:sz w:val="28"/>
          <w:szCs w:val="28"/>
        </w:rPr>
        <w:t xml:space="preserve"> </w:t>
      </w:r>
      <w:r w:rsidR="00235E78">
        <w:rPr>
          <w:rFonts w:ascii="Candara" w:hAnsi="Candara" w:cs="Arial"/>
          <w:sz w:val="28"/>
          <w:szCs w:val="28"/>
        </w:rPr>
        <w:t>Supported</w:t>
      </w:r>
      <w:r w:rsidR="00235E78" w:rsidRPr="00926DED">
        <w:rPr>
          <w:rFonts w:ascii="Candara" w:hAnsi="Candara" w:cs="Arial"/>
          <w:sz w:val="28"/>
          <w:szCs w:val="28"/>
        </w:rPr>
        <w:t xml:space="preserve"> </w:t>
      </w:r>
      <w:r w:rsidRPr="00926DED">
        <w:rPr>
          <w:rFonts w:ascii="Candara" w:hAnsi="Candara" w:cs="Arial"/>
          <w:sz w:val="28"/>
          <w:szCs w:val="28"/>
        </w:rPr>
        <w:t xml:space="preserve">responsibilities include, but are not necessarily limited to, the following: </w:t>
      </w:r>
    </w:p>
    <w:p w14:paraId="63829EE4"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bCs/>
          <w:sz w:val="28"/>
          <w:szCs w:val="28"/>
        </w:rPr>
      </w:pPr>
      <w:r w:rsidRPr="00926DED">
        <w:rPr>
          <w:rFonts w:ascii="Candara" w:hAnsi="Candara" w:cs="Arial"/>
          <w:bCs/>
          <w:sz w:val="28"/>
          <w:szCs w:val="28"/>
        </w:rPr>
        <w:t>To participate fully in your chosen service(s);</w:t>
      </w:r>
    </w:p>
    <w:p w14:paraId="251683FF"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bCs/>
          <w:sz w:val="28"/>
          <w:szCs w:val="28"/>
        </w:rPr>
      </w:pPr>
      <w:r w:rsidRPr="00926DED">
        <w:rPr>
          <w:rFonts w:ascii="Candara" w:hAnsi="Candara" w:cs="Arial"/>
          <w:bCs/>
          <w:sz w:val="28"/>
          <w:szCs w:val="28"/>
        </w:rPr>
        <w:t>To share medical/medication information promptly with staff;</w:t>
      </w:r>
    </w:p>
    <w:p w14:paraId="6BD28814" w14:textId="3F3A4A4F" w:rsidR="000E38EB" w:rsidRPr="00926DED" w:rsidRDefault="000E38EB" w:rsidP="003C7B6B">
      <w:pPr>
        <w:numPr>
          <w:ilvl w:val="0"/>
          <w:numId w:val="10"/>
        </w:numPr>
        <w:spacing w:before="100" w:beforeAutospacing="1" w:after="100" w:afterAutospacing="1"/>
        <w:ind w:left="1260"/>
        <w:jc w:val="both"/>
        <w:rPr>
          <w:rFonts w:ascii="Candara" w:hAnsi="Candara" w:cs="Arial"/>
          <w:bCs/>
          <w:sz w:val="28"/>
          <w:szCs w:val="28"/>
        </w:rPr>
      </w:pPr>
      <w:r w:rsidRPr="00926DED">
        <w:rPr>
          <w:rFonts w:ascii="Candara" w:hAnsi="Candara" w:cs="Arial"/>
          <w:bCs/>
          <w:sz w:val="28"/>
          <w:szCs w:val="28"/>
        </w:rPr>
        <w:t xml:space="preserve">To stay home when you are ill and to notify SACL office ASAP at </w:t>
      </w:r>
      <w:r w:rsidRPr="00926DED">
        <w:rPr>
          <w:rFonts w:ascii="Candara" w:hAnsi="Candara" w:cs="Arial"/>
          <w:bCs/>
          <w:sz w:val="28"/>
          <w:szCs w:val="28"/>
        </w:rPr>
        <w:br/>
      </w:r>
      <w:r w:rsidRPr="00926DED">
        <w:rPr>
          <w:rFonts w:ascii="Candara" w:hAnsi="Candara" w:cs="Arial"/>
          <w:b/>
          <w:bCs/>
          <w:i/>
          <w:sz w:val="28"/>
          <w:szCs w:val="28"/>
        </w:rPr>
        <w:t xml:space="preserve">250-832-3885 and press 8 for the </w:t>
      </w:r>
      <w:r w:rsidR="000A1A0E">
        <w:rPr>
          <w:rFonts w:ascii="Candara" w:hAnsi="Candara" w:cs="Arial"/>
          <w:b/>
          <w:bCs/>
          <w:i/>
          <w:sz w:val="28"/>
          <w:szCs w:val="28"/>
        </w:rPr>
        <w:t>Absentee Reporting</w:t>
      </w:r>
      <w:r w:rsidR="000A1A0E" w:rsidRPr="00926DED">
        <w:rPr>
          <w:rFonts w:ascii="Candara" w:hAnsi="Candara" w:cs="Arial"/>
          <w:b/>
          <w:bCs/>
          <w:i/>
          <w:sz w:val="28"/>
          <w:szCs w:val="28"/>
        </w:rPr>
        <w:t xml:space="preserve"> </w:t>
      </w:r>
      <w:r w:rsidRPr="00926DED">
        <w:rPr>
          <w:rFonts w:ascii="Candara" w:hAnsi="Candara" w:cs="Arial"/>
          <w:b/>
          <w:bCs/>
          <w:i/>
          <w:sz w:val="28"/>
          <w:szCs w:val="28"/>
        </w:rPr>
        <w:t>line (Extension 1100);</w:t>
      </w:r>
    </w:p>
    <w:p w14:paraId="06BB5B2F"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bCs/>
          <w:sz w:val="28"/>
          <w:szCs w:val="28"/>
        </w:rPr>
      </w:pPr>
      <w:r w:rsidRPr="00926DED">
        <w:rPr>
          <w:rFonts w:ascii="Candara" w:hAnsi="Candara" w:cs="Arial"/>
          <w:bCs/>
          <w:sz w:val="28"/>
          <w:szCs w:val="28"/>
        </w:rPr>
        <w:t>To arrive and leave programs as per your regular schedule and to inform staff of any changes to that schedule;</w:t>
      </w:r>
    </w:p>
    <w:p w14:paraId="5CA5CD8C" w14:textId="77777777" w:rsidR="000E38EB" w:rsidRDefault="000E38EB" w:rsidP="003C7B6B">
      <w:pPr>
        <w:numPr>
          <w:ilvl w:val="0"/>
          <w:numId w:val="10"/>
        </w:numPr>
        <w:spacing w:before="100" w:beforeAutospacing="1" w:after="100" w:afterAutospacing="1"/>
        <w:ind w:left="1260"/>
        <w:jc w:val="both"/>
        <w:rPr>
          <w:rFonts w:ascii="Candara" w:hAnsi="Candara" w:cs="Arial"/>
          <w:sz w:val="28"/>
          <w:szCs w:val="28"/>
        </w:rPr>
      </w:pPr>
      <w:r w:rsidRPr="00926DED">
        <w:rPr>
          <w:rFonts w:ascii="Candara" w:hAnsi="Candara" w:cs="Arial"/>
          <w:sz w:val="28"/>
          <w:szCs w:val="28"/>
        </w:rPr>
        <w:t>To schedule appointments outside of program hours and if unable to, to notify SACL as soon as possible;</w:t>
      </w:r>
    </w:p>
    <w:p w14:paraId="5FCB6BE5"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sz w:val="28"/>
          <w:szCs w:val="28"/>
        </w:rPr>
      </w:pPr>
      <w:r w:rsidRPr="00926DED">
        <w:rPr>
          <w:rFonts w:ascii="Candara" w:hAnsi="Candara" w:cs="Arial"/>
          <w:sz w:val="28"/>
          <w:szCs w:val="28"/>
        </w:rPr>
        <w:t>To respect the rights and property of other individuals and of program staff;</w:t>
      </w:r>
    </w:p>
    <w:p w14:paraId="19F70995"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sz w:val="28"/>
          <w:szCs w:val="28"/>
        </w:rPr>
      </w:pPr>
      <w:r w:rsidRPr="00926DED">
        <w:rPr>
          <w:rFonts w:ascii="Candara" w:hAnsi="Candara" w:cs="Arial"/>
          <w:sz w:val="28"/>
          <w:szCs w:val="28"/>
        </w:rPr>
        <w:lastRenderedPageBreak/>
        <w:t>To work towards the mutually established outcomes of your individual service plan;</w:t>
      </w:r>
    </w:p>
    <w:p w14:paraId="3537675B" w14:textId="77777777" w:rsidR="000E38EB" w:rsidRPr="00926DED" w:rsidRDefault="000E38EB" w:rsidP="003C7B6B">
      <w:pPr>
        <w:numPr>
          <w:ilvl w:val="0"/>
          <w:numId w:val="10"/>
        </w:numPr>
        <w:spacing w:before="100" w:beforeAutospacing="1" w:after="100" w:afterAutospacing="1"/>
        <w:ind w:left="1260"/>
        <w:jc w:val="both"/>
        <w:rPr>
          <w:rFonts w:ascii="Candara" w:hAnsi="Candara" w:cs="Arial"/>
          <w:sz w:val="28"/>
          <w:szCs w:val="28"/>
        </w:rPr>
      </w:pPr>
      <w:r w:rsidRPr="00926DED">
        <w:rPr>
          <w:rFonts w:ascii="Candara" w:hAnsi="Candara" w:cs="Arial"/>
          <w:sz w:val="28"/>
          <w:szCs w:val="28"/>
        </w:rPr>
        <w:t>To inform staff of any medical conditions or communicable diseases;</w:t>
      </w:r>
    </w:p>
    <w:p w14:paraId="53CFEF0A" w14:textId="68D33F8F" w:rsidR="00CF1D74" w:rsidRPr="0034428E" w:rsidRDefault="000E38EB" w:rsidP="003C7B6B">
      <w:pPr>
        <w:numPr>
          <w:ilvl w:val="0"/>
          <w:numId w:val="10"/>
        </w:numPr>
        <w:spacing w:before="100" w:beforeAutospacing="1" w:after="100" w:afterAutospacing="1"/>
        <w:ind w:left="1260"/>
        <w:jc w:val="both"/>
      </w:pPr>
      <w:r w:rsidRPr="00926DED">
        <w:rPr>
          <w:rFonts w:ascii="Candara" w:hAnsi="Candara" w:cs="Arial"/>
          <w:sz w:val="28"/>
          <w:szCs w:val="28"/>
        </w:rPr>
        <w:t>To follow all safety rules and participate in emergency drills.</w:t>
      </w:r>
      <w:bookmarkStart w:id="44" w:name="_Toc347142822"/>
    </w:p>
    <w:p w14:paraId="68A4CC8A" w14:textId="77777777" w:rsidR="007C1703" w:rsidRPr="00926DED" w:rsidRDefault="007C1703" w:rsidP="003C7B6B">
      <w:pPr>
        <w:pStyle w:val="Heading1"/>
        <w:jc w:val="both"/>
        <w:rPr>
          <w:rFonts w:ascii="Candara" w:hAnsi="Candara"/>
          <w:b/>
          <w:color w:val="144899"/>
          <w:sz w:val="40"/>
          <w:szCs w:val="40"/>
        </w:rPr>
      </w:pPr>
      <w:r w:rsidRPr="00926DED">
        <w:rPr>
          <w:rFonts w:ascii="Candara" w:hAnsi="Candara"/>
          <w:color w:val="144899"/>
          <w:sz w:val="40"/>
          <w:szCs w:val="40"/>
        </w:rPr>
        <w:t>Medication Policy</w:t>
      </w:r>
    </w:p>
    <w:p w14:paraId="1547AB05" w14:textId="77777777" w:rsidR="007C1703" w:rsidRPr="00CF4EC4" w:rsidRDefault="007C1703" w:rsidP="003C7B6B">
      <w:pPr>
        <w:spacing w:before="100" w:beforeAutospacing="1" w:after="100" w:afterAutospacing="1"/>
        <w:jc w:val="both"/>
        <w:rPr>
          <w:rFonts w:ascii="Candara" w:hAnsi="Candara" w:cs="Arial"/>
          <w:sz w:val="28"/>
          <w:szCs w:val="28"/>
        </w:rPr>
      </w:pPr>
      <w:r w:rsidRPr="00CF1D74">
        <w:rPr>
          <w:rFonts w:ascii="Candara" w:hAnsi="Candara" w:cs="Arial"/>
          <w:sz w:val="28"/>
          <w:szCs w:val="28"/>
        </w:rPr>
        <w:t>If a Person Supported requires medication during their time at SACL, the following must be observed:</w:t>
      </w:r>
    </w:p>
    <w:p w14:paraId="79788CF8" w14:textId="77777777" w:rsidR="007C1703" w:rsidRPr="00CF1D74" w:rsidRDefault="007C1703" w:rsidP="003C7B6B">
      <w:pPr>
        <w:numPr>
          <w:ilvl w:val="0"/>
          <w:numId w:val="12"/>
        </w:numPr>
        <w:spacing w:before="100" w:beforeAutospacing="1" w:after="100" w:afterAutospacing="1"/>
        <w:jc w:val="both"/>
        <w:rPr>
          <w:rFonts w:ascii="Candara" w:hAnsi="Candara" w:cs="Arial"/>
          <w:sz w:val="28"/>
          <w:szCs w:val="28"/>
        </w:rPr>
      </w:pPr>
      <w:r w:rsidRPr="00CF1D74">
        <w:rPr>
          <w:rFonts w:ascii="Candara" w:hAnsi="Candara" w:cs="Arial"/>
          <w:sz w:val="28"/>
          <w:szCs w:val="28"/>
        </w:rPr>
        <w:t xml:space="preserve">Medications must be clearly labelled with the Person’s Supported name, the medication, the administration time and the dosage in a blister package </w:t>
      </w:r>
      <w:r w:rsidRPr="00CF1D74">
        <w:rPr>
          <w:rFonts w:ascii="Candara" w:hAnsi="Candara" w:cs="Arial"/>
          <w:i/>
          <w:sz w:val="28"/>
          <w:szCs w:val="28"/>
          <w:u w:val="single"/>
        </w:rPr>
        <w:t>for each Person Supported</w:t>
      </w:r>
      <w:r w:rsidRPr="00CF1D74">
        <w:rPr>
          <w:rFonts w:ascii="Candara" w:hAnsi="Candara" w:cs="Arial"/>
          <w:sz w:val="28"/>
          <w:szCs w:val="28"/>
        </w:rPr>
        <w:t xml:space="preserve">.  This includes PRN (as needed) medications.  </w:t>
      </w:r>
      <w:r w:rsidRPr="00CF1D74">
        <w:rPr>
          <w:rFonts w:ascii="Candara" w:hAnsi="Candara" w:cs="Arial"/>
          <w:sz w:val="28"/>
          <w:szCs w:val="28"/>
          <w:u w:val="single"/>
        </w:rPr>
        <w:t>Medications will be dropped off by caregivers/family directly to SACL Staff.</w:t>
      </w:r>
    </w:p>
    <w:p w14:paraId="20C5021A" w14:textId="77777777" w:rsidR="007C1703" w:rsidRPr="00CF1D74" w:rsidRDefault="007C1703" w:rsidP="003C7B6B">
      <w:pPr>
        <w:numPr>
          <w:ilvl w:val="0"/>
          <w:numId w:val="12"/>
        </w:numPr>
        <w:spacing w:before="100" w:beforeAutospacing="1" w:after="100" w:afterAutospacing="1"/>
        <w:jc w:val="both"/>
        <w:rPr>
          <w:rFonts w:ascii="Candara" w:hAnsi="Candara" w:cs="Arial"/>
          <w:sz w:val="28"/>
          <w:szCs w:val="28"/>
        </w:rPr>
      </w:pPr>
      <w:r w:rsidRPr="00CF1D74">
        <w:rPr>
          <w:rFonts w:ascii="Candara" w:hAnsi="Candara" w:cs="Arial"/>
          <w:sz w:val="28"/>
          <w:szCs w:val="28"/>
        </w:rPr>
        <w:t>A monthly medication administration record (MAR) must also be provided with the Person’s Supported name, the medication and the dosage for each Person Supported.</w:t>
      </w:r>
    </w:p>
    <w:p w14:paraId="40EE6A99" w14:textId="77777777" w:rsidR="007C1703" w:rsidRPr="00CF1D74" w:rsidRDefault="007C1703" w:rsidP="003C7B6B">
      <w:pPr>
        <w:numPr>
          <w:ilvl w:val="0"/>
          <w:numId w:val="12"/>
        </w:numPr>
        <w:spacing w:before="100" w:beforeAutospacing="1" w:after="100" w:afterAutospacing="1"/>
        <w:jc w:val="both"/>
        <w:rPr>
          <w:rFonts w:ascii="Candara" w:hAnsi="Candara" w:cs="Arial"/>
          <w:sz w:val="28"/>
          <w:szCs w:val="28"/>
        </w:rPr>
      </w:pPr>
      <w:r w:rsidRPr="00CF1D74">
        <w:rPr>
          <w:rFonts w:ascii="Candara" w:hAnsi="Candara" w:cs="Arial"/>
          <w:sz w:val="28"/>
          <w:szCs w:val="28"/>
        </w:rPr>
        <w:t>Medications will be kept under lock and key.</w:t>
      </w:r>
    </w:p>
    <w:p w14:paraId="157C508B" w14:textId="77777777" w:rsidR="007C1703" w:rsidRPr="00CF1D74" w:rsidRDefault="007C1703" w:rsidP="003C7B6B">
      <w:pPr>
        <w:numPr>
          <w:ilvl w:val="0"/>
          <w:numId w:val="12"/>
        </w:numPr>
        <w:spacing w:before="100" w:beforeAutospacing="1" w:after="100" w:afterAutospacing="1"/>
        <w:jc w:val="both"/>
        <w:rPr>
          <w:rFonts w:ascii="Candara" w:hAnsi="Candara" w:cs="Arial"/>
          <w:sz w:val="28"/>
          <w:szCs w:val="28"/>
        </w:rPr>
      </w:pPr>
      <w:r w:rsidRPr="00CF1D74">
        <w:rPr>
          <w:rFonts w:ascii="Candara" w:hAnsi="Candara" w:cs="Arial"/>
          <w:sz w:val="28"/>
          <w:szCs w:val="28"/>
        </w:rPr>
        <w:t>Staff will administer the medication at the appropriate time, and in accordance with the SACL Medication Administration Policy.</w:t>
      </w:r>
    </w:p>
    <w:p w14:paraId="5D2A999E" w14:textId="77777777" w:rsidR="007C1703" w:rsidRPr="00CF1D74" w:rsidRDefault="007C1703" w:rsidP="003C7B6B">
      <w:pPr>
        <w:numPr>
          <w:ilvl w:val="0"/>
          <w:numId w:val="12"/>
        </w:numPr>
        <w:spacing w:before="100" w:beforeAutospacing="1" w:after="100" w:afterAutospacing="1"/>
        <w:jc w:val="both"/>
        <w:rPr>
          <w:rFonts w:ascii="Candara" w:hAnsi="Candara"/>
          <w:sz w:val="28"/>
          <w:szCs w:val="28"/>
        </w:rPr>
      </w:pPr>
      <w:r w:rsidRPr="00CF1D74">
        <w:rPr>
          <w:rFonts w:ascii="Candara" w:hAnsi="Candara" w:cs="Arial"/>
          <w:sz w:val="28"/>
          <w:szCs w:val="28"/>
        </w:rPr>
        <w:t>If there are any changes in dosage, administration time etc. SACL must be notified before the next dose is due by the PIC (person in charge, caregiver, responsible family member)</w:t>
      </w:r>
    </w:p>
    <w:p w14:paraId="46543A49" w14:textId="77777777" w:rsidR="007C1703" w:rsidRPr="00602635" w:rsidRDefault="007C1703" w:rsidP="003C7B6B">
      <w:pPr>
        <w:pStyle w:val="Heading1"/>
        <w:jc w:val="both"/>
        <w:rPr>
          <w:rFonts w:ascii="Candara" w:hAnsi="Candara"/>
          <w:b/>
          <w:color w:val="144899"/>
          <w:sz w:val="40"/>
          <w:szCs w:val="40"/>
        </w:rPr>
      </w:pPr>
      <w:r w:rsidRPr="00602635">
        <w:rPr>
          <w:rFonts w:ascii="Candara" w:hAnsi="Candara"/>
          <w:color w:val="144899"/>
          <w:sz w:val="40"/>
          <w:szCs w:val="40"/>
        </w:rPr>
        <w:t>General Health &amp; Safety Rules</w:t>
      </w:r>
    </w:p>
    <w:p w14:paraId="284CCDF9" w14:textId="77777777" w:rsidR="007C1703" w:rsidRPr="00926DED" w:rsidRDefault="007C1703" w:rsidP="003C7B6B">
      <w:pPr>
        <w:spacing w:before="100" w:beforeAutospacing="1" w:after="100" w:afterAutospacing="1"/>
        <w:jc w:val="both"/>
        <w:rPr>
          <w:rFonts w:ascii="Candara" w:hAnsi="Candara" w:cs="Arial"/>
          <w:sz w:val="28"/>
          <w:szCs w:val="28"/>
        </w:rPr>
      </w:pPr>
      <w:r w:rsidRPr="00926DED">
        <w:rPr>
          <w:rFonts w:ascii="Candara" w:hAnsi="Candara" w:cs="Arial"/>
          <w:sz w:val="28"/>
          <w:szCs w:val="28"/>
        </w:rPr>
        <w:t xml:space="preserve">General Health &amp; Safety rules apply to all Employees, Persons Supported and contractors at SACL. Health &amp; Safety rules are intended to ensure that SACL is a safe place and must be followed without exception. </w:t>
      </w:r>
    </w:p>
    <w:p w14:paraId="25869FED" w14:textId="77777777" w:rsidR="007C1703" w:rsidRPr="00926DED" w:rsidRDefault="007C1703" w:rsidP="003C7B6B">
      <w:pPr>
        <w:jc w:val="both"/>
        <w:rPr>
          <w:rFonts w:ascii="Candara" w:hAnsi="Candara" w:cs="Arial"/>
          <w:b/>
          <w:i/>
          <w:sz w:val="28"/>
          <w:szCs w:val="28"/>
        </w:rPr>
      </w:pPr>
      <w:r w:rsidRPr="00926DED">
        <w:rPr>
          <w:rFonts w:ascii="Candara" w:hAnsi="Candara" w:cs="Arial"/>
          <w:b/>
          <w:bCs/>
          <w:i/>
          <w:sz w:val="28"/>
          <w:szCs w:val="28"/>
        </w:rPr>
        <w:t>Reporting of Injuries</w:t>
      </w:r>
    </w:p>
    <w:p w14:paraId="38B2121A" w14:textId="0AA40D03" w:rsidR="007C1703" w:rsidRPr="00926DED" w:rsidRDefault="007C1703" w:rsidP="003C7B6B">
      <w:pPr>
        <w:jc w:val="both"/>
        <w:rPr>
          <w:rFonts w:ascii="Candara" w:hAnsi="Candara" w:cs="Arial"/>
          <w:sz w:val="28"/>
          <w:szCs w:val="28"/>
        </w:rPr>
      </w:pPr>
      <w:r w:rsidRPr="00926DED">
        <w:rPr>
          <w:rFonts w:ascii="Candara" w:hAnsi="Candara" w:cs="Arial"/>
          <w:sz w:val="28"/>
          <w:szCs w:val="28"/>
        </w:rPr>
        <w:t xml:space="preserve">Persons Supported </w:t>
      </w:r>
      <w:r w:rsidRPr="00926DED">
        <w:rPr>
          <w:rFonts w:ascii="Candara" w:hAnsi="Candara" w:cs="Arial"/>
          <w:bCs/>
          <w:sz w:val="28"/>
          <w:szCs w:val="28"/>
        </w:rPr>
        <w:t>are required to immediately report all injures</w:t>
      </w:r>
      <w:r w:rsidRPr="00926DED">
        <w:rPr>
          <w:rFonts w:ascii="Candara" w:hAnsi="Candara" w:cs="Arial"/>
          <w:sz w:val="28"/>
          <w:szCs w:val="28"/>
        </w:rPr>
        <w:t xml:space="preserve"> to Staff.  You may require medical clearance to return to your full </w:t>
      </w:r>
      <w:r w:rsidR="00577213">
        <w:rPr>
          <w:rFonts w:ascii="Candara" w:hAnsi="Candara" w:cs="Arial"/>
          <w:sz w:val="28"/>
          <w:szCs w:val="28"/>
        </w:rPr>
        <w:t>s</w:t>
      </w:r>
      <w:r w:rsidR="00577213" w:rsidRPr="00926DED">
        <w:rPr>
          <w:rFonts w:ascii="Candara" w:hAnsi="Candara" w:cs="Arial"/>
          <w:sz w:val="28"/>
          <w:szCs w:val="28"/>
        </w:rPr>
        <w:t xml:space="preserve">ervice </w:t>
      </w:r>
      <w:r w:rsidRPr="00926DED">
        <w:rPr>
          <w:rFonts w:ascii="Candara" w:hAnsi="Candara" w:cs="Arial"/>
          <w:sz w:val="28"/>
          <w:szCs w:val="28"/>
        </w:rPr>
        <w:t>schedule.  SACL will make every attempt to accommodate a “light duty” schedule if necessary.</w:t>
      </w:r>
    </w:p>
    <w:p w14:paraId="53FD93F3" w14:textId="77777777" w:rsidR="003171A8" w:rsidRDefault="003171A8" w:rsidP="003C7B6B">
      <w:pPr>
        <w:jc w:val="both"/>
        <w:rPr>
          <w:rFonts w:ascii="Candara" w:hAnsi="Candara" w:cs="Arial"/>
          <w:b/>
          <w:bCs/>
          <w:i/>
          <w:sz w:val="28"/>
          <w:szCs w:val="28"/>
        </w:rPr>
      </w:pPr>
    </w:p>
    <w:p w14:paraId="242A28D3" w14:textId="77777777" w:rsidR="0034428E" w:rsidRDefault="007C1703" w:rsidP="003C7B6B">
      <w:pPr>
        <w:jc w:val="both"/>
        <w:rPr>
          <w:rFonts w:ascii="Candara" w:hAnsi="Candara" w:cs="Arial"/>
          <w:b/>
          <w:bCs/>
          <w:i/>
          <w:sz w:val="28"/>
          <w:szCs w:val="28"/>
        </w:rPr>
      </w:pPr>
      <w:r w:rsidRPr="00926DED">
        <w:rPr>
          <w:rFonts w:ascii="Candara" w:hAnsi="Candara" w:cs="Arial"/>
          <w:b/>
          <w:bCs/>
          <w:i/>
          <w:sz w:val="28"/>
          <w:szCs w:val="28"/>
        </w:rPr>
        <w:t>Illness</w:t>
      </w:r>
    </w:p>
    <w:p w14:paraId="549BB2F6" w14:textId="00C20842" w:rsidR="007C1703" w:rsidRPr="00926DED" w:rsidRDefault="007C1703" w:rsidP="003C7B6B">
      <w:pPr>
        <w:jc w:val="both"/>
        <w:rPr>
          <w:rFonts w:ascii="Candara" w:hAnsi="Candara" w:cs="Arial"/>
          <w:sz w:val="28"/>
          <w:szCs w:val="28"/>
        </w:rPr>
      </w:pPr>
      <w:r w:rsidRPr="00926DED">
        <w:rPr>
          <w:rFonts w:ascii="Candara" w:hAnsi="Candara" w:cs="Arial"/>
          <w:sz w:val="28"/>
          <w:szCs w:val="28"/>
        </w:rPr>
        <w:t xml:space="preserve">Contagious diseases spread from one person to another. Often, people who spread disease do not look or feel sick. The germs spread by direct contact </w:t>
      </w:r>
      <w:r w:rsidR="004448F3">
        <w:rPr>
          <w:rFonts w:ascii="Candara" w:hAnsi="Candara" w:cs="Arial"/>
          <w:sz w:val="28"/>
          <w:szCs w:val="28"/>
        </w:rPr>
        <w:br/>
      </w:r>
      <w:r w:rsidRPr="00926DED">
        <w:rPr>
          <w:rFonts w:ascii="Candara" w:hAnsi="Candara" w:cs="Arial"/>
          <w:sz w:val="28"/>
          <w:szCs w:val="28"/>
        </w:rPr>
        <w:t>(touching), by coughing or sneezing, or by germs from the stool (bowel movement) or by blood getting on surfaces.</w:t>
      </w:r>
    </w:p>
    <w:p w14:paraId="742D5823" w14:textId="77777777" w:rsidR="007C1703" w:rsidRPr="00926DED" w:rsidRDefault="007C1703" w:rsidP="003C7B6B">
      <w:pPr>
        <w:jc w:val="both"/>
        <w:rPr>
          <w:rFonts w:ascii="Candara" w:hAnsi="Candara" w:cs="Arial"/>
          <w:sz w:val="28"/>
          <w:szCs w:val="28"/>
        </w:rPr>
      </w:pPr>
      <w:r w:rsidRPr="00926DED">
        <w:rPr>
          <w:rFonts w:ascii="Candara" w:hAnsi="Candara" w:cs="Arial"/>
          <w:sz w:val="28"/>
          <w:szCs w:val="28"/>
        </w:rPr>
        <w:lastRenderedPageBreak/>
        <w:t>Maintaining health and preventing the spread of contagious diseases are responsibilities shared by Persons Supported, Caregivers, family Members, and SACL Staff.</w:t>
      </w:r>
    </w:p>
    <w:p w14:paraId="0A9B2F94" w14:textId="77777777" w:rsidR="007C1703" w:rsidRPr="00926DED" w:rsidRDefault="007C1703" w:rsidP="003C7B6B">
      <w:pPr>
        <w:jc w:val="both"/>
        <w:rPr>
          <w:rFonts w:ascii="Candara" w:hAnsi="Candara" w:cs="Arial"/>
          <w:sz w:val="28"/>
          <w:szCs w:val="28"/>
        </w:rPr>
      </w:pPr>
    </w:p>
    <w:p w14:paraId="7E7CF3CA" w14:textId="77777777" w:rsidR="007C1703" w:rsidRPr="00926DED" w:rsidRDefault="007C1703" w:rsidP="003C7B6B">
      <w:pPr>
        <w:jc w:val="both"/>
        <w:rPr>
          <w:rFonts w:ascii="Candara" w:hAnsi="Candara" w:cs="Arial"/>
          <w:sz w:val="28"/>
          <w:szCs w:val="28"/>
        </w:rPr>
      </w:pPr>
      <w:r w:rsidRPr="00926DED">
        <w:rPr>
          <w:rFonts w:ascii="Candara" w:hAnsi="Candara" w:cs="Arial"/>
          <w:sz w:val="28"/>
          <w:szCs w:val="28"/>
        </w:rPr>
        <w:t>Persons Supported are to stay home if they are feeling ill.  If a Person Supported arrives at the Association and is ill or becomes ill while at the Association, the caregiver and/or family member will be notified and the Association will request that the Person Supported be picked up immediately.</w:t>
      </w:r>
    </w:p>
    <w:p w14:paraId="1AA180F9" w14:textId="77777777" w:rsidR="007C1703" w:rsidRPr="00926DED" w:rsidRDefault="007C1703" w:rsidP="003C7B6B">
      <w:pPr>
        <w:jc w:val="both"/>
        <w:rPr>
          <w:rFonts w:ascii="Candara" w:hAnsi="Candara" w:cs="Arial"/>
          <w:sz w:val="28"/>
          <w:szCs w:val="28"/>
        </w:rPr>
      </w:pPr>
    </w:p>
    <w:p w14:paraId="40DD9C36" w14:textId="77777777" w:rsidR="007C1703" w:rsidRPr="00926DED" w:rsidRDefault="007C1703" w:rsidP="003C7B6B">
      <w:pPr>
        <w:jc w:val="both"/>
        <w:rPr>
          <w:rFonts w:ascii="Candara" w:hAnsi="Candara" w:cs="Arial"/>
          <w:sz w:val="28"/>
          <w:szCs w:val="28"/>
        </w:rPr>
      </w:pPr>
      <w:r w:rsidRPr="00926DED">
        <w:rPr>
          <w:rFonts w:ascii="Candara" w:hAnsi="Candara" w:cs="Arial"/>
          <w:sz w:val="28"/>
          <w:szCs w:val="28"/>
        </w:rPr>
        <w:t>The Association MAY require a physician’s clearance note if the Person Supported has missed or is missing time due to repeated bouts of illness.</w:t>
      </w:r>
      <w:r w:rsidRPr="00926DED">
        <w:rPr>
          <w:rFonts w:ascii="Candara" w:hAnsi="Candara" w:cs="Arial"/>
          <w:b/>
          <w:bCs/>
          <w:i/>
          <w:sz w:val="28"/>
          <w:szCs w:val="28"/>
        </w:rPr>
        <w:br/>
      </w:r>
    </w:p>
    <w:p w14:paraId="10BE8F99" w14:textId="2EC373EA" w:rsidR="007C1703" w:rsidRPr="00926DED" w:rsidRDefault="007C1703" w:rsidP="003C7B6B">
      <w:pPr>
        <w:tabs>
          <w:tab w:val="left" w:pos="5773"/>
        </w:tabs>
        <w:jc w:val="both"/>
        <w:rPr>
          <w:rFonts w:ascii="Candara" w:hAnsi="Candara" w:cs="Arial"/>
          <w:b/>
          <w:i/>
          <w:sz w:val="28"/>
          <w:szCs w:val="28"/>
        </w:rPr>
      </w:pPr>
      <w:r w:rsidRPr="00926DED">
        <w:rPr>
          <w:rFonts w:ascii="Candara" w:hAnsi="Candara" w:cs="Arial"/>
          <w:b/>
          <w:bCs/>
          <w:i/>
          <w:sz w:val="28"/>
          <w:szCs w:val="28"/>
        </w:rPr>
        <w:t>Alcohol and Drugs</w:t>
      </w:r>
      <w:r w:rsidRPr="00926DED">
        <w:rPr>
          <w:rFonts w:ascii="Candara" w:hAnsi="Candara" w:cs="Arial"/>
          <w:b/>
          <w:bCs/>
          <w:i/>
          <w:sz w:val="28"/>
          <w:szCs w:val="28"/>
        </w:rPr>
        <w:tab/>
      </w:r>
    </w:p>
    <w:p w14:paraId="79979B19" w14:textId="2F1831BC" w:rsidR="007C1703" w:rsidRPr="00926DED" w:rsidRDefault="007C1703" w:rsidP="00C363E4">
      <w:pPr>
        <w:rPr>
          <w:rFonts w:ascii="Candara" w:hAnsi="Candara" w:cs="Arial"/>
          <w:sz w:val="28"/>
          <w:szCs w:val="28"/>
        </w:rPr>
      </w:pPr>
      <w:r w:rsidRPr="00926DED">
        <w:rPr>
          <w:rFonts w:ascii="Candara" w:hAnsi="Candara" w:cs="Arial"/>
          <w:sz w:val="28"/>
          <w:szCs w:val="28"/>
        </w:rPr>
        <w:t xml:space="preserve">No Person </w:t>
      </w:r>
      <w:r w:rsidR="00B83745">
        <w:rPr>
          <w:rFonts w:ascii="Candara" w:hAnsi="Candara" w:cs="Arial"/>
          <w:sz w:val="28"/>
          <w:szCs w:val="28"/>
        </w:rPr>
        <w:t>Supported</w:t>
      </w:r>
      <w:r w:rsidR="00B83745" w:rsidRPr="00926DED">
        <w:rPr>
          <w:rFonts w:ascii="Candara" w:hAnsi="Candara" w:cs="Arial"/>
          <w:sz w:val="28"/>
          <w:szCs w:val="28"/>
        </w:rPr>
        <w:t xml:space="preserve"> </w:t>
      </w:r>
      <w:r w:rsidRPr="00926DED">
        <w:rPr>
          <w:rFonts w:ascii="Candara" w:hAnsi="Candara" w:cs="Arial"/>
          <w:sz w:val="28"/>
          <w:szCs w:val="28"/>
        </w:rPr>
        <w:t xml:space="preserve">will be permitted to enter or remain on the premises while his or her </w:t>
      </w:r>
      <w:r w:rsidR="00653D87">
        <w:rPr>
          <w:rFonts w:ascii="Candara" w:hAnsi="Candara" w:cs="Arial"/>
          <w:sz w:val="28"/>
          <w:szCs w:val="28"/>
        </w:rPr>
        <w:t>abilities are</w:t>
      </w:r>
      <w:r w:rsidRPr="00926DED">
        <w:rPr>
          <w:rFonts w:ascii="Candara" w:hAnsi="Candara" w:cs="Arial"/>
          <w:sz w:val="28"/>
          <w:szCs w:val="28"/>
        </w:rPr>
        <w:t xml:space="preserve"> effected by alcohol, drug</w:t>
      </w:r>
      <w:r w:rsidR="003171A8">
        <w:rPr>
          <w:rFonts w:ascii="Candara" w:hAnsi="Candara" w:cs="Arial"/>
          <w:sz w:val="28"/>
          <w:szCs w:val="28"/>
        </w:rPr>
        <w:t>s</w:t>
      </w:r>
      <w:r w:rsidRPr="00926DED">
        <w:rPr>
          <w:rFonts w:ascii="Candara" w:hAnsi="Candara" w:cs="Arial"/>
          <w:sz w:val="28"/>
          <w:szCs w:val="28"/>
        </w:rPr>
        <w:t xml:space="preserve">, or other substance as to endanger his or her health or safety or that of any other person. </w:t>
      </w:r>
      <w:r w:rsidR="003171A8">
        <w:rPr>
          <w:rFonts w:ascii="Candara" w:hAnsi="Candara" w:cs="Arial"/>
          <w:sz w:val="28"/>
          <w:szCs w:val="28"/>
        </w:rPr>
        <w:t>A</w:t>
      </w:r>
      <w:r w:rsidRPr="00926DED">
        <w:rPr>
          <w:rFonts w:ascii="Candara" w:hAnsi="Candara" w:cs="Arial"/>
          <w:sz w:val="28"/>
          <w:szCs w:val="28"/>
        </w:rPr>
        <w:t>ccording to SACL Policy</w:t>
      </w:r>
      <w:r w:rsidR="003171A8">
        <w:rPr>
          <w:rFonts w:ascii="Candara" w:hAnsi="Candara" w:cs="Arial"/>
          <w:sz w:val="28"/>
          <w:szCs w:val="28"/>
        </w:rPr>
        <w:t>, staff</w:t>
      </w:r>
      <w:r w:rsidRPr="00926DED">
        <w:rPr>
          <w:rFonts w:ascii="Candara" w:hAnsi="Candara" w:cs="Arial"/>
          <w:sz w:val="28"/>
          <w:szCs w:val="28"/>
        </w:rPr>
        <w:t xml:space="preserve"> are not permitted to </w:t>
      </w:r>
      <w:r w:rsidR="003171A8">
        <w:rPr>
          <w:rFonts w:ascii="Candara" w:hAnsi="Candara" w:cs="Arial"/>
          <w:sz w:val="28"/>
          <w:szCs w:val="28"/>
        </w:rPr>
        <w:t>consume</w:t>
      </w:r>
      <w:r w:rsidR="003171A8" w:rsidRPr="00926DED">
        <w:rPr>
          <w:rFonts w:ascii="Candara" w:hAnsi="Candara" w:cs="Arial"/>
          <w:sz w:val="28"/>
          <w:szCs w:val="28"/>
        </w:rPr>
        <w:t xml:space="preserve"> </w:t>
      </w:r>
      <w:r w:rsidRPr="00926DED">
        <w:rPr>
          <w:rFonts w:ascii="Candara" w:hAnsi="Candara" w:cs="Arial"/>
          <w:sz w:val="28"/>
          <w:szCs w:val="28"/>
        </w:rPr>
        <w:t xml:space="preserve">alcohol </w:t>
      </w:r>
      <w:r w:rsidR="003171A8">
        <w:rPr>
          <w:rFonts w:ascii="Candara" w:hAnsi="Candara" w:cs="Arial"/>
          <w:sz w:val="28"/>
          <w:szCs w:val="28"/>
        </w:rPr>
        <w:t xml:space="preserve">or drugs of any kind </w:t>
      </w:r>
      <w:r w:rsidRPr="00926DED">
        <w:rPr>
          <w:rFonts w:ascii="Candara" w:hAnsi="Candara" w:cs="Arial"/>
          <w:sz w:val="28"/>
          <w:szCs w:val="28"/>
        </w:rPr>
        <w:t xml:space="preserve">while </w:t>
      </w:r>
      <w:r w:rsidR="003171A8">
        <w:rPr>
          <w:rFonts w:ascii="Candara" w:hAnsi="Candara" w:cs="Arial"/>
          <w:sz w:val="28"/>
          <w:szCs w:val="28"/>
        </w:rPr>
        <w:t>providing</w:t>
      </w:r>
      <w:r w:rsidR="003171A8" w:rsidRPr="00926DED">
        <w:rPr>
          <w:rFonts w:ascii="Candara" w:hAnsi="Candara" w:cs="Arial"/>
          <w:sz w:val="28"/>
          <w:szCs w:val="28"/>
        </w:rPr>
        <w:t xml:space="preserve"> </w:t>
      </w:r>
      <w:r w:rsidRPr="00926DED">
        <w:rPr>
          <w:rFonts w:ascii="Candara" w:hAnsi="Candara" w:cs="Arial"/>
          <w:sz w:val="28"/>
          <w:szCs w:val="28"/>
        </w:rPr>
        <w:t>SACL services.</w:t>
      </w:r>
      <w:r w:rsidRPr="00926DED">
        <w:rPr>
          <w:rFonts w:ascii="Candara" w:hAnsi="Candara" w:cs="Arial"/>
          <w:b/>
          <w:bCs/>
          <w:i/>
          <w:sz w:val="28"/>
          <w:szCs w:val="28"/>
        </w:rPr>
        <w:br/>
      </w:r>
    </w:p>
    <w:p w14:paraId="482608F7" w14:textId="77777777" w:rsidR="007C1703" w:rsidRPr="00926DED" w:rsidRDefault="007C1703" w:rsidP="003C7B6B">
      <w:pPr>
        <w:jc w:val="both"/>
        <w:rPr>
          <w:rFonts w:ascii="Candara" w:hAnsi="Candara" w:cs="Arial"/>
          <w:b/>
          <w:bCs/>
          <w:i/>
          <w:sz w:val="28"/>
          <w:szCs w:val="28"/>
        </w:rPr>
      </w:pPr>
      <w:r w:rsidRPr="00926DED">
        <w:rPr>
          <w:rFonts w:ascii="Candara" w:hAnsi="Candara" w:cs="Arial"/>
          <w:b/>
          <w:bCs/>
          <w:i/>
          <w:sz w:val="28"/>
          <w:szCs w:val="28"/>
        </w:rPr>
        <w:t>Use or Possession of Weapons</w:t>
      </w:r>
    </w:p>
    <w:p w14:paraId="7632C15F" w14:textId="77777777" w:rsidR="007C1703" w:rsidRPr="00926DED" w:rsidRDefault="007C1703" w:rsidP="003C7B6B">
      <w:pPr>
        <w:jc w:val="both"/>
        <w:rPr>
          <w:rFonts w:ascii="Candara" w:hAnsi="Candara" w:cs="Arial"/>
          <w:bCs/>
          <w:sz w:val="28"/>
          <w:szCs w:val="28"/>
        </w:rPr>
      </w:pPr>
      <w:r w:rsidRPr="00926DED">
        <w:rPr>
          <w:rFonts w:ascii="Candara" w:hAnsi="Candara" w:cs="Arial"/>
          <w:bCs/>
          <w:sz w:val="28"/>
          <w:szCs w:val="28"/>
        </w:rPr>
        <w:t xml:space="preserve">Use or possession of weapons is strictly prohibited.  </w:t>
      </w:r>
    </w:p>
    <w:p w14:paraId="14314AF5" w14:textId="77777777" w:rsidR="007C1703" w:rsidRPr="00926DED" w:rsidRDefault="007C1703" w:rsidP="003C7B6B">
      <w:pPr>
        <w:jc w:val="both"/>
        <w:rPr>
          <w:rFonts w:ascii="Candara" w:hAnsi="Candara" w:cs="Arial"/>
          <w:b/>
          <w:bCs/>
          <w:i/>
          <w:sz w:val="28"/>
          <w:szCs w:val="28"/>
        </w:rPr>
      </w:pPr>
    </w:p>
    <w:p w14:paraId="42154CC8" w14:textId="77777777" w:rsidR="007C1703" w:rsidRPr="00926DED" w:rsidRDefault="007C1703" w:rsidP="003C7B6B">
      <w:pPr>
        <w:jc w:val="both"/>
        <w:rPr>
          <w:rFonts w:ascii="Candara" w:hAnsi="Candara" w:cs="Arial"/>
          <w:b/>
          <w:i/>
          <w:sz w:val="28"/>
          <w:szCs w:val="28"/>
        </w:rPr>
      </w:pPr>
      <w:r w:rsidRPr="00926DED">
        <w:rPr>
          <w:rFonts w:ascii="Candara" w:hAnsi="Candara" w:cs="Arial"/>
          <w:b/>
          <w:bCs/>
          <w:i/>
          <w:sz w:val="28"/>
          <w:szCs w:val="28"/>
        </w:rPr>
        <w:t>Smoking</w:t>
      </w:r>
    </w:p>
    <w:p w14:paraId="462F5BD7" w14:textId="77777777" w:rsidR="007C1703" w:rsidRPr="00926DED" w:rsidRDefault="007C1703" w:rsidP="003C7B6B">
      <w:pPr>
        <w:jc w:val="both"/>
        <w:rPr>
          <w:rFonts w:ascii="Candara" w:hAnsi="Candara" w:cs="Arial"/>
          <w:sz w:val="28"/>
          <w:szCs w:val="28"/>
        </w:rPr>
      </w:pPr>
      <w:r w:rsidRPr="00926DED">
        <w:rPr>
          <w:rFonts w:ascii="Candara" w:hAnsi="Candara" w:cs="Arial"/>
          <w:sz w:val="28"/>
          <w:szCs w:val="28"/>
        </w:rPr>
        <w:t xml:space="preserve">In accordance with SACL policy to provide a smoke-free environment and with WCB Reg. 4.81(a), smoking is not permitted within any SACL building or vehicle. </w:t>
      </w:r>
    </w:p>
    <w:p w14:paraId="21E31003" w14:textId="77777777" w:rsidR="007C1703" w:rsidRPr="00926DED" w:rsidRDefault="007C1703" w:rsidP="003C7B6B">
      <w:pPr>
        <w:jc w:val="both"/>
        <w:rPr>
          <w:rFonts w:ascii="Candara" w:hAnsi="Candara" w:cs="Arial"/>
          <w:b/>
          <w:i/>
          <w:sz w:val="28"/>
          <w:szCs w:val="28"/>
        </w:rPr>
      </w:pPr>
      <w:r w:rsidRPr="00926DED">
        <w:rPr>
          <w:rFonts w:ascii="Candara" w:hAnsi="Candara" w:cs="Arial"/>
          <w:b/>
          <w:bCs/>
          <w:i/>
          <w:sz w:val="28"/>
          <w:szCs w:val="28"/>
        </w:rPr>
        <w:br/>
        <w:t>Improper Activity or Behaviour</w:t>
      </w:r>
    </w:p>
    <w:p w14:paraId="1EEA12D1" w14:textId="0C0952B0" w:rsidR="007C1703" w:rsidRPr="00926DED" w:rsidRDefault="00220064" w:rsidP="003C7B6B">
      <w:pPr>
        <w:jc w:val="both"/>
        <w:rPr>
          <w:rFonts w:ascii="Candara" w:hAnsi="Candara" w:cs="Arial"/>
          <w:sz w:val="28"/>
          <w:szCs w:val="28"/>
        </w:rPr>
      </w:pPr>
      <w:r>
        <w:rPr>
          <w:rFonts w:ascii="Candara" w:hAnsi="Candara" w:cs="Arial"/>
          <w:sz w:val="28"/>
          <w:szCs w:val="28"/>
        </w:rPr>
        <w:t>To reduce the likelihood of challenging behaviour, SACL strives to create environments in which all persons feel safe.  SACL staff are thoroughly trained to support persons who experience challenging behaviour and deescalate situations using positive behaviour support and interventions and the least intrusive techniques needed to keep everyone safe.</w:t>
      </w:r>
    </w:p>
    <w:p w14:paraId="14E09998" w14:textId="77777777" w:rsidR="007C1703" w:rsidRPr="00926DED" w:rsidRDefault="007C1703" w:rsidP="003C7B6B">
      <w:pPr>
        <w:jc w:val="both"/>
        <w:rPr>
          <w:rFonts w:ascii="Candara" w:hAnsi="Candara" w:cs="Arial"/>
          <w:b/>
          <w:i/>
          <w:sz w:val="28"/>
          <w:szCs w:val="28"/>
        </w:rPr>
      </w:pPr>
      <w:r w:rsidRPr="00926DED">
        <w:rPr>
          <w:rFonts w:ascii="Candara" w:hAnsi="Candara" w:cs="Arial"/>
          <w:b/>
          <w:bCs/>
          <w:i/>
          <w:sz w:val="28"/>
          <w:szCs w:val="28"/>
        </w:rPr>
        <w:br/>
        <w:t>Reporting of Unsafe Conditions</w:t>
      </w:r>
    </w:p>
    <w:p w14:paraId="07712281" w14:textId="0FF54588" w:rsidR="007C1703" w:rsidRDefault="007C1703" w:rsidP="003C7B6B">
      <w:pPr>
        <w:jc w:val="both"/>
        <w:rPr>
          <w:rFonts w:ascii="Candara" w:hAnsi="Candara" w:cs="Arial"/>
          <w:sz w:val="28"/>
          <w:szCs w:val="28"/>
        </w:rPr>
      </w:pPr>
      <w:r w:rsidRPr="00926DED">
        <w:rPr>
          <w:rFonts w:ascii="Candara" w:hAnsi="Candara" w:cs="Arial"/>
          <w:sz w:val="28"/>
          <w:szCs w:val="28"/>
        </w:rPr>
        <w:t xml:space="preserve">Persons Supported are required to report any unsafe or harmful conditions to Staff. The Staff must ensure that any </w:t>
      </w:r>
      <w:r w:rsidRPr="00E64489">
        <w:rPr>
          <w:rFonts w:ascii="Candara" w:hAnsi="Candara" w:cs="Arial"/>
          <w:iCs/>
          <w:sz w:val="28"/>
          <w:szCs w:val="28"/>
        </w:rPr>
        <w:t>necessary</w:t>
      </w:r>
      <w:r w:rsidRPr="00926DED">
        <w:rPr>
          <w:rFonts w:ascii="Candara" w:hAnsi="Candara" w:cs="Arial"/>
          <w:sz w:val="28"/>
          <w:szCs w:val="28"/>
        </w:rPr>
        <w:t xml:space="preserve"> corrective action is taken without delay except in the case of an emergency where action must be taken immediately.</w:t>
      </w:r>
    </w:p>
    <w:p w14:paraId="4F793757" w14:textId="1FD0972A" w:rsidR="00FB20F6" w:rsidRDefault="00FB20F6" w:rsidP="003C7B6B">
      <w:pPr>
        <w:jc w:val="both"/>
        <w:rPr>
          <w:rFonts w:ascii="Candara" w:hAnsi="Candara" w:cs="Arial"/>
          <w:sz w:val="28"/>
          <w:szCs w:val="28"/>
        </w:rPr>
      </w:pPr>
    </w:p>
    <w:p w14:paraId="2043F802" w14:textId="77777777" w:rsidR="00C363E4" w:rsidRDefault="00C363E4" w:rsidP="003C7B6B">
      <w:pPr>
        <w:jc w:val="both"/>
        <w:rPr>
          <w:rFonts w:ascii="Candara" w:hAnsi="Candara" w:cs="Arial"/>
          <w:sz w:val="28"/>
          <w:szCs w:val="28"/>
        </w:rPr>
      </w:pPr>
    </w:p>
    <w:p w14:paraId="389F85D8" w14:textId="77777777" w:rsidR="00FB20F6" w:rsidRPr="00926DED" w:rsidRDefault="00FB20F6" w:rsidP="003C7B6B">
      <w:pPr>
        <w:jc w:val="both"/>
        <w:rPr>
          <w:rFonts w:ascii="Candara" w:hAnsi="Candara" w:cs="Arial"/>
          <w:sz w:val="28"/>
          <w:szCs w:val="28"/>
        </w:rPr>
      </w:pPr>
    </w:p>
    <w:p w14:paraId="241CC44F" w14:textId="7EA3BF72" w:rsidR="00FB20F6" w:rsidRPr="00FB20F6" w:rsidRDefault="00FB20F6" w:rsidP="00FB20F6">
      <w:pPr>
        <w:jc w:val="both"/>
        <w:rPr>
          <w:rFonts w:ascii="Candara" w:hAnsi="Candara" w:cs="Arial"/>
          <w:b/>
          <w:i/>
          <w:color w:val="000000"/>
          <w:sz w:val="28"/>
          <w:szCs w:val="28"/>
          <w:lang w:val="en-US" w:eastAsia="en-US"/>
        </w:rPr>
      </w:pPr>
      <w:r w:rsidRPr="00FB20F6">
        <w:rPr>
          <w:rFonts w:ascii="Candara" w:hAnsi="Candara" w:cs="Arial"/>
          <w:b/>
          <w:i/>
          <w:color w:val="000000"/>
          <w:sz w:val="28"/>
          <w:szCs w:val="28"/>
          <w:lang w:val="en-US" w:eastAsia="en-US"/>
        </w:rPr>
        <w:lastRenderedPageBreak/>
        <w:t>Scent Free</w:t>
      </w:r>
    </w:p>
    <w:p w14:paraId="1A4570E1" w14:textId="5FDFB482" w:rsidR="007C1703" w:rsidRPr="00926DED" w:rsidRDefault="007C1703" w:rsidP="00FB20F6">
      <w:pPr>
        <w:jc w:val="both"/>
        <w:rPr>
          <w:rFonts w:ascii="Candara" w:hAnsi="Candara" w:cs="Arial"/>
          <w:color w:val="000000"/>
          <w:sz w:val="28"/>
          <w:szCs w:val="28"/>
          <w:lang w:val="en-US" w:eastAsia="en-US"/>
        </w:rPr>
      </w:pPr>
      <w:r w:rsidRPr="00926DED">
        <w:rPr>
          <w:rFonts w:ascii="Candara" w:hAnsi="Candara" w:cs="Arial"/>
          <w:color w:val="000000"/>
          <w:sz w:val="28"/>
          <w:szCs w:val="28"/>
          <w:lang w:val="en-US" w:eastAsia="en-US"/>
        </w:rPr>
        <w:t>Some people are very sensitive to scents and fragrances in personal care, cleaning products, and tobacco smoke. Sensitivity can mean headaches and migraines, eye, nose, and throat irritation, or illness. Scents and fragrances can also affect people who suffer from asthma and other chronic lung diseases.  Therefore, SACL Services and vehicles have been designated as “Scent Free”.  Please use “Scent Free” products while at SACL.</w:t>
      </w:r>
    </w:p>
    <w:p w14:paraId="75081C2F" w14:textId="77777777" w:rsidR="000E38EB" w:rsidRPr="00926DED" w:rsidRDefault="000E38EB" w:rsidP="000E38EB">
      <w:pPr>
        <w:pStyle w:val="Heading1"/>
        <w:rPr>
          <w:rFonts w:ascii="Candara" w:hAnsi="Candara"/>
          <w:color w:val="144899"/>
          <w:sz w:val="40"/>
          <w:szCs w:val="40"/>
        </w:rPr>
      </w:pPr>
      <w:r w:rsidRPr="00926DED">
        <w:rPr>
          <w:rFonts w:ascii="Candara" w:hAnsi="Candara"/>
          <w:color w:val="144899"/>
          <w:sz w:val="40"/>
          <w:szCs w:val="40"/>
        </w:rPr>
        <w:t>Conflicts of Interest, Including Outside Employment and Gifts</w:t>
      </w:r>
      <w:bookmarkEnd w:id="44"/>
    </w:p>
    <w:p w14:paraId="532E3CF8" w14:textId="77777777"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SACL recognizes the right of employees to be involved in activities as citizens of their community.  However, Staff Members must keep their role as private citizens separate and distinct from their responsibilities as employees.</w:t>
      </w:r>
    </w:p>
    <w:p w14:paraId="2FE5E6B6" w14:textId="77777777" w:rsidR="000E38EB" w:rsidRPr="00926DED" w:rsidRDefault="000E38EB" w:rsidP="000E38EB">
      <w:pPr>
        <w:spacing w:before="100" w:beforeAutospacing="1" w:after="100" w:afterAutospacing="1"/>
        <w:jc w:val="both"/>
        <w:rPr>
          <w:rFonts w:ascii="Candara" w:hAnsi="Candara" w:cs="Arial"/>
          <w:sz w:val="28"/>
          <w:szCs w:val="28"/>
        </w:rPr>
      </w:pPr>
      <w:r w:rsidRPr="00926DED">
        <w:rPr>
          <w:rFonts w:ascii="Candara" w:hAnsi="Candara" w:cs="Arial"/>
          <w:sz w:val="28"/>
          <w:szCs w:val="28"/>
        </w:rPr>
        <w:t>Employees should not place themselves in a situation where they are under obligation to any person who might benefit from or seek to gain special consideration or favour.  The honesty and impartiality of employees must be above suspicion.</w:t>
      </w:r>
    </w:p>
    <w:p w14:paraId="21D0AE2F" w14:textId="768A0623" w:rsidR="000E38EB" w:rsidRPr="00926DED" w:rsidRDefault="000E38EB" w:rsidP="000E38EB">
      <w:pPr>
        <w:spacing w:before="100" w:beforeAutospacing="1" w:after="100" w:afterAutospacing="1"/>
        <w:jc w:val="both"/>
        <w:rPr>
          <w:rFonts w:ascii="Candara" w:hAnsi="Candara" w:cs="Arial"/>
          <w:sz w:val="28"/>
          <w:szCs w:val="28"/>
        </w:rPr>
      </w:pPr>
      <w:r w:rsidRPr="00BE431C">
        <w:rPr>
          <w:rFonts w:ascii="Candara" w:hAnsi="Candara" w:cs="Arial"/>
          <w:sz w:val="28"/>
          <w:szCs w:val="28"/>
        </w:rPr>
        <w:t>No</w:t>
      </w:r>
      <w:r w:rsidR="00BE431C">
        <w:rPr>
          <w:rFonts w:ascii="Candara" w:hAnsi="Candara" w:cs="Arial"/>
          <w:sz w:val="28"/>
          <w:szCs w:val="28"/>
        </w:rPr>
        <w:t xml:space="preserve"> s</w:t>
      </w:r>
      <w:r w:rsidRPr="00926DED">
        <w:rPr>
          <w:rFonts w:ascii="Candara" w:hAnsi="Candara" w:cs="Arial"/>
          <w:sz w:val="28"/>
          <w:szCs w:val="28"/>
        </w:rPr>
        <w:t xml:space="preserve">taff Members shall accept compensation or rewards from Persons Supported or agencies because of the position they occupy in the Association.  Money or other gifts offered should be firmly but kindly refused.  </w:t>
      </w:r>
    </w:p>
    <w:p w14:paraId="5DB70149" w14:textId="77777777" w:rsidR="00AB3002" w:rsidRDefault="000E38EB" w:rsidP="00720D14">
      <w:pPr>
        <w:spacing w:before="100" w:beforeAutospacing="1" w:after="100" w:afterAutospacing="1"/>
        <w:jc w:val="both"/>
        <w:rPr>
          <w:rStyle w:val="Emphasis"/>
          <w:rFonts w:ascii="Candara" w:hAnsi="Candara" w:cs="Arial"/>
          <w:i w:val="0"/>
          <w:sz w:val="28"/>
          <w:szCs w:val="28"/>
        </w:rPr>
      </w:pPr>
      <w:r w:rsidRPr="00926DED">
        <w:rPr>
          <w:rFonts w:ascii="Candara" w:hAnsi="Candara" w:cs="Arial"/>
          <w:sz w:val="28"/>
          <w:szCs w:val="28"/>
        </w:rPr>
        <w:t>No employee shall sell goods or services to a Person Supported nor accept money or (i.e.) meals/coffee or loans from a Person Supported.</w:t>
      </w:r>
      <w:bookmarkStart w:id="45" w:name="_Toc181521952"/>
    </w:p>
    <w:p w14:paraId="693D694F" w14:textId="77777777" w:rsidR="00C363E4" w:rsidRDefault="00C363E4" w:rsidP="00720D14">
      <w:pPr>
        <w:rPr>
          <w:rFonts w:ascii="Candara" w:hAnsi="Candara"/>
          <w:color w:val="144899"/>
          <w:w w:val="90"/>
          <w:sz w:val="40"/>
          <w:szCs w:val="40"/>
        </w:rPr>
      </w:pPr>
    </w:p>
    <w:p w14:paraId="50B940E9" w14:textId="6A8E1EB8" w:rsidR="00305BB9" w:rsidRPr="00720D14" w:rsidRDefault="00305BB9" w:rsidP="00720D14">
      <w:pPr>
        <w:rPr>
          <w:rFonts w:ascii="Candara" w:hAnsi="Candara"/>
          <w:bCs/>
          <w:color w:val="144899"/>
          <w:sz w:val="40"/>
          <w:szCs w:val="40"/>
        </w:rPr>
      </w:pPr>
      <w:r w:rsidRPr="00720D14">
        <w:rPr>
          <w:rFonts w:ascii="Candara" w:hAnsi="Candara"/>
          <w:color w:val="144899"/>
          <w:w w:val="90"/>
          <w:sz w:val="40"/>
          <w:szCs w:val="40"/>
        </w:rPr>
        <w:t xml:space="preserve">Complaint Resolution Process &amp; </w:t>
      </w:r>
      <w:r w:rsidR="007C1703">
        <w:rPr>
          <w:rFonts w:ascii="Candara" w:hAnsi="Candara"/>
          <w:color w:val="144899"/>
          <w:w w:val="90"/>
          <w:sz w:val="40"/>
          <w:szCs w:val="40"/>
        </w:rPr>
        <w:t>Service Quality Advocate</w:t>
      </w:r>
    </w:p>
    <w:p w14:paraId="6DFBF9FE" w14:textId="77777777" w:rsidR="00305BB9" w:rsidRPr="00720D14" w:rsidRDefault="00305BB9" w:rsidP="00305BB9">
      <w:pPr>
        <w:pStyle w:val="NormalWeb"/>
        <w:jc w:val="both"/>
        <w:rPr>
          <w:rStyle w:val="Emphasis"/>
          <w:rFonts w:ascii="Candara" w:hAnsi="Candara" w:cs="Arial"/>
          <w:b/>
          <w:i w:val="0"/>
          <w:color w:val="365F91" w:themeColor="accent1" w:themeShade="BF"/>
          <w:sz w:val="32"/>
          <w:szCs w:val="32"/>
          <w:u w:val="single"/>
        </w:rPr>
      </w:pPr>
      <w:r w:rsidRPr="00720D14">
        <w:rPr>
          <w:rStyle w:val="Emphasis"/>
          <w:rFonts w:ascii="Candara" w:hAnsi="Candara" w:cs="Arial"/>
          <w:b/>
          <w:i w:val="0"/>
          <w:color w:val="365F91" w:themeColor="accent1" w:themeShade="BF"/>
          <w:sz w:val="32"/>
          <w:szCs w:val="32"/>
          <w:u w:val="single"/>
        </w:rPr>
        <w:t xml:space="preserve">SACL </w:t>
      </w:r>
      <w:r w:rsidR="007C1703">
        <w:rPr>
          <w:rStyle w:val="Emphasis"/>
          <w:rFonts w:ascii="Candara" w:hAnsi="Candara" w:cs="Arial"/>
          <w:b/>
          <w:i w:val="0"/>
          <w:color w:val="365F91" w:themeColor="accent1" w:themeShade="BF"/>
          <w:sz w:val="32"/>
          <w:szCs w:val="32"/>
          <w:u w:val="single"/>
        </w:rPr>
        <w:t xml:space="preserve">Complaint </w:t>
      </w:r>
      <w:r w:rsidRPr="00720D14">
        <w:rPr>
          <w:rStyle w:val="Emphasis"/>
          <w:rFonts w:ascii="Candara" w:hAnsi="Candara" w:cs="Arial"/>
          <w:b/>
          <w:i w:val="0"/>
          <w:color w:val="365F91" w:themeColor="accent1" w:themeShade="BF"/>
          <w:sz w:val="32"/>
          <w:szCs w:val="32"/>
          <w:u w:val="single"/>
        </w:rPr>
        <w:t>Procedure</w:t>
      </w:r>
    </w:p>
    <w:p w14:paraId="68DA4876" w14:textId="1F8BDC7D" w:rsidR="00731404" w:rsidRPr="0034428E" w:rsidRDefault="00305BB9" w:rsidP="0034428E">
      <w:pPr>
        <w:pStyle w:val="NormalWeb"/>
        <w:jc w:val="both"/>
        <w:rPr>
          <w:rStyle w:val="Emphasis"/>
          <w:rFonts w:ascii="Candara" w:hAnsi="Candara" w:cs="Arial"/>
          <w:i w:val="0"/>
          <w:sz w:val="28"/>
          <w:szCs w:val="28"/>
        </w:rPr>
      </w:pPr>
      <w:r w:rsidRPr="00926DED">
        <w:rPr>
          <w:rStyle w:val="Emphasis"/>
          <w:rFonts w:ascii="Candara" w:hAnsi="Candara" w:cs="Arial"/>
          <w:i w:val="0"/>
          <w:sz w:val="28"/>
          <w:szCs w:val="28"/>
        </w:rPr>
        <w:t>If a Person Supported is not satisfied with the services that they are receiving from SACL they have the right to complain.  The complaint will not jeopardize future service in any way.  In fact we appreciate a person’s efforts to let us know if aspects of services are unsatisfactory.  All input, both positive and constructive, helps us continue to improve our service delivery and address service gaps.</w:t>
      </w:r>
    </w:p>
    <w:p w14:paraId="6FA79641" w14:textId="77777777" w:rsidR="00C363E4" w:rsidRDefault="00C363E4" w:rsidP="00305BB9">
      <w:pPr>
        <w:pStyle w:val="NormalWeb"/>
        <w:spacing w:before="0" w:beforeAutospacing="0" w:after="0" w:afterAutospacing="0"/>
        <w:jc w:val="both"/>
        <w:rPr>
          <w:rStyle w:val="Emphasis"/>
          <w:rFonts w:ascii="Candara" w:hAnsi="Candara" w:cs="Arial"/>
          <w:b/>
          <w:sz w:val="28"/>
          <w:szCs w:val="28"/>
        </w:rPr>
      </w:pPr>
    </w:p>
    <w:p w14:paraId="1ECA29F4" w14:textId="77777777" w:rsidR="00C363E4" w:rsidRDefault="00C363E4" w:rsidP="00305BB9">
      <w:pPr>
        <w:pStyle w:val="NormalWeb"/>
        <w:spacing w:before="0" w:beforeAutospacing="0" w:after="0" w:afterAutospacing="0"/>
        <w:jc w:val="both"/>
        <w:rPr>
          <w:rStyle w:val="Emphasis"/>
          <w:rFonts w:ascii="Candara" w:hAnsi="Candara" w:cs="Arial"/>
          <w:b/>
          <w:sz w:val="28"/>
          <w:szCs w:val="28"/>
        </w:rPr>
      </w:pPr>
    </w:p>
    <w:p w14:paraId="3605B5B1" w14:textId="0B3C2E55" w:rsidR="00305BB9" w:rsidRPr="00926DED" w:rsidRDefault="00305BB9" w:rsidP="00305BB9">
      <w:pPr>
        <w:pStyle w:val="NormalWeb"/>
        <w:spacing w:before="0" w:beforeAutospacing="0" w:after="0" w:afterAutospacing="0"/>
        <w:jc w:val="both"/>
        <w:rPr>
          <w:rStyle w:val="Emphasis"/>
          <w:rFonts w:ascii="Candara" w:hAnsi="Candara" w:cs="Arial"/>
          <w:b/>
          <w:sz w:val="28"/>
          <w:szCs w:val="28"/>
        </w:rPr>
      </w:pPr>
      <w:r w:rsidRPr="00926DED">
        <w:rPr>
          <w:rStyle w:val="Emphasis"/>
          <w:rFonts w:ascii="Candara" w:hAnsi="Candara" w:cs="Arial"/>
          <w:b/>
          <w:sz w:val="28"/>
          <w:szCs w:val="28"/>
        </w:rPr>
        <w:lastRenderedPageBreak/>
        <w:t>First Step</w:t>
      </w:r>
    </w:p>
    <w:p w14:paraId="14181574" w14:textId="0205ED32" w:rsidR="00305BB9" w:rsidRPr="00926DED" w:rsidRDefault="004448F3" w:rsidP="00BE431C">
      <w:pPr>
        <w:pStyle w:val="NormalWeb"/>
        <w:spacing w:before="0" w:beforeAutospacing="0" w:after="0" w:afterAutospacing="0"/>
        <w:jc w:val="both"/>
        <w:rPr>
          <w:rStyle w:val="Emphasis"/>
          <w:rFonts w:ascii="Candara" w:hAnsi="Candara" w:cs="Arial"/>
          <w:b/>
          <w:sz w:val="28"/>
          <w:szCs w:val="28"/>
        </w:rPr>
      </w:pPr>
      <w:r>
        <w:rPr>
          <w:rStyle w:val="Emphasis"/>
          <w:rFonts w:ascii="Candara" w:hAnsi="Candara" w:cs="Arial"/>
          <w:i w:val="0"/>
          <w:sz w:val="28"/>
          <w:szCs w:val="28"/>
        </w:rPr>
        <w:br/>
      </w:r>
      <w:r w:rsidR="00305BB9" w:rsidRPr="00926DED">
        <w:rPr>
          <w:rStyle w:val="Emphasis"/>
          <w:rFonts w:ascii="Candara" w:hAnsi="Candara" w:cs="Arial"/>
          <w:i w:val="0"/>
          <w:sz w:val="28"/>
          <w:szCs w:val="28"/>
        </w:rPr>
        <w:t>We encourage people to talk directly to the person involved.  A person may wish to seek the support of their key worker</w:t>
      </w:r>
      <w:r w:rsidR="00FA502E">
        <w:rPr>
          <w:rStyle w:val="Emphasis"/>
          <w:rFonts w:ascii="Candara" w:hAnsi="Candara" w:cs="Arial"/>
          <w:i w:val="0"/>
          <w:sz w:val="28"/>
          <w:szCs w:val="28"/>
        </w:rPr>
        <w:t xml:space="preserve"> or</w:t>
      </w:r>
      <w:r w:rsidR="00305BB9" w:rsidRPr="00926DED">
        <w:rPr>
          <w:rStyle w:val="Emphasis"/>
          <w:rFonts w:ascii="Candara" w:hAnsi="Candara" w:cs="Arial"/>
          <w:i w:val="0"/>
          <w:sz w:val="28"/>
          <w:szCs w:val="28"/>
        </w:rPr>
        <w:t xml:space="preserve"> </w:t>
      </w:r>
      <w:r w:rsidR="00FA502E">
        <w:rPr>
          <w:rStyle w:val="Emphasis"/>
          <w:rFonts w:ascii="Candara" w:hAnsi="Candara" w:cs="Arial"/>
          <w:i w:val="0"/>
          <w:sz w:val="28"/>
          <w:szCs w:val="28"/>
        </w:rPr>
        <w:t>Services Manager</w:t>
      </w:r>
      <w:r w:rsidR="00305BB9" w:rsidRPr="00926DED">
        <w:rPr>
          <w:rStyle w:val="Emphasis"/>
          <w:rFonts w:ascii="Candara" w:hAnsi="Candara" w:cs="Arial"/>
          <w:i w:val="0"/>
          <w:sz w:val="28"/>
          <w:szCs w:val="28"/>
        </w:rPr>
        <w:t xml:space="preserve">.  Very often, situations and problems can be solved quickly at this level. All complaints must be addressed in writing and contain a proposed solution. </w:t>
      </w:r>
    </w:p>
    <w:p w14:paraId="7AFBC7EC" w14:textId="77777777" w:rsidR="00305BB9" w:rsidRPr="00926DED" w:rsidRDefault="00305BB9" w:rsidP="00305BB9">
      <w:pPr>
        <w:pStyle w:val="NormalWeb"/>
        <w:jc w:val="both"/>
        <w:rPr>
          <w:rStyle w:val="Emphasis"/>
          <w:rFonts w:ascii="Candara" w:hAnsi="Candara" w:cs="Arial"/>
          <w:b/>
          <w:sz w:val="28"/>
          <w:szCs w:val="28"/>
        </w:rPr>
      </w:pPr>
      <w:r w:rsidRPr="00926DED">
        <w:rPr>
          <w:rStyle w:val="Emphasis"/>
          <w:rFonts w:ascii="Candara" w:hAnsi="Candara" w:cs="Arial"/>
          <w:b/>
          <w:sz w:val="28"/>
          <w:szCs w:val="28"/>
        </w:rPr>
        <w:t>If there is still a problem...</w:t>
      </w:r>
    </w:p>
    <w:p w14:paraId="28319F33" w14:textId="77777777" w:rsidR="00305BB9" w:rsidRPr="00926DED" w:rsidRDefault="00305BB9" w:rsidP="00305BB9">
      <w:pPr>
        <w:pStyle w:val="NormalWeb"/>
        <w:jc w:val="both"/>
        <w:rPr>
          <w:rStyle w:val="Emphasis"/>
          <w:rFonts w:ascii="Candara" w:hAnsi="Candara" w:cs="Arial"/>
          <w:i w:val="0"/>
          <w:sz w:val="28"/>
          <w:szCs w:val="28"/>
        </w:rPr>
      </w:pPr>
      <w:r w:rsidRPr="00926DED">
        <w:rPr>
          <w:rStyle w:val="Emphasis"/>
          <w:rFonts w:ascii="Candara" w:hAnsi="Candara" w:cs="Arial"/>
          <w:i w:val="0"/>
          <w:sz w:val="28"/>
          <w:szCs w:val="28"/>
        </w:rPr>
        <w:t>If this does not provide satisfactory results, please contact the Executive Director.  The Executive Director will immediately initiate an inquiry.  The process may include one or more of the following and will be concluded within 7 business days:</w:t>
      </w:r>
    </w:p>
    <w:p w14:paraId="12B521C0" w14:textId="77777777" w:rsidR="00305BB9" w:rsidRPr="00926DED" w:rsidRDefault="00305BB9" w:rsidP="00305BB9">
      <w:pPr>
        <w:pStyle w:val="NormalWeb"/>
        <w:numPr>
          <w:ilvl w:val="0"/>
          <w:numId w:val="11"/>
        </w:numPr>
        <w:jc w:val="both"/>
        <w:rPr>
          <w:rStyle w:val="Emphasis"/>
          <w:rFonts w:ascii="Candara" w:hAnsi="Candara" w:cs="Arial"/>
          <w:i w:val="0"/>
          <w:sz w:val="28"/>
          <w:szCs w:val="28"/>
        </w:rPr>
      </w:pPr>
      <w:r w:rsidRPr="00926DED">
        <w:rPr>
          <w:rStyle w:val="Emphasis"/>
          <w:rFonts w:ascii="Candara" w:hAnsi="Candara" w:cs="Arial"/>
          <w:i w:val="0"/>
          <w:sz w:val="28"/>
          <w:szCs w:val="28"/>
        </w:rPr>
        <w:t>Talking to the person on the telephone and/or meeting with them in person.</w:t>
      </w:r>
    </w:p>
    <w:p w14:paraId="49DC7B65" w14:textId="77777777" w:rsidR="00305BB9" w:rsidRPr="00926DED" w:rsidRDefault="00305BB9" w:rsidP="00305BB9">
      <w:pPr>
        <w:pStyle w:val="NormalWeb"/>
        <w:numPr>
          <w:ilvl w:val="0"/>
          <w:numId w:val="11"/>
        </w:numPr>
        <w:jc w:val="both"/>
        <w:rPr>
          <w:rStyle w:val="Emphasis"/>
          <w:rFonts w:ascii="Candara" w:hAnsi="Candara" w:cs="Arial"/>
          <w:i w:val="0"/>
          <w:sz w:val="28"/>
          <w:szCs w:val="28"/>
        </w:rPr>
      </w:pPr>
      <w:r w:rsidRPr="00926DED">
        <w:rPr>
          <w:rStyle w:val="Emphasis"/>
          <w:rFonts w:ascii="Candara" w:hAnsi="Candara" w:cs="Arial"/>
          <w:i w:val="0"/>
          <w:sz w:val="28"/>
          <w:szCs w:val="28"/>
        </w:rPr>
        <w:t>Talking to the person and the other person involved.</w:t>
      </w:r>
    </w:p>
    <w:p w14:paraId="2A76B7D2" w14:textId="281A644D" w:rsidR="00305BB9" w:rsidRPr="00DA1380" w:rsidRDefault="00305BB9" w:rsidP="00305BB9">
      <w:pPr>
        <w:pStyle w:val="NormalWeb"/>
        <w:numPr>
          <w:ilvl w:val="0"/>
          <w:numId w:val="11"/>
        </w:numPr>
        <w:jc w:val="both"/>
        <w:rPr>
          <w:rStyle w:val="Emphasis"/>
          <w:rFonts w:ascii="Candara" w:hAnsi="Candara" w:cs="Arial"/>
          <w:i w:val="0"/>
          <w:sz w:val="28"/>
          <w:szCs w:val="28"/>
        </w:rPr>
      </w:pPr>
      <w:r w:rsidRPr="00926DED">
        <w:rPr>
          <w:rStyle w:val="Emphasis"/>
          <w:rFonts w:ascii="Candara" w:hAnsi="Candara" w:cs="Arial"/>
          <w:i w:val="0"/>
          <w:sz w:val="28"/>
          <w:szCs w:val="28"/>
        </w:rPr>
        <w:t xml:space="preserve">Reviewing </w:t>
      </w:r>
      <w:r w:rsidRPr="00DA1380">
        <w:rPr>
          <w:rStyle w:val="Emphasis"/>
          <w:rFonts w:ascii="Candara" w:hAnsi="Candara" w:cs="Arial"/>
          <w:i w:val="0"/>
          <w:sz w:val="28"/>
          <w:szCs w:val="28"/>
        </w:rPr>
        <w:t>documentation</w:t>
      </w:r>
      <w:r w:rsidR="00BE431C" w:rsidRPr="00DA1380">
        <w:rPr>
          <w:rStyle w:val="Emphasis"/>
          <w:rFonts w:ascii="Candara" w:hAnsi="Candara" w:cs="Arial"/>
          <w:i w:val="0"/>
          <w:sz w:val="28"/>
          <w:szCs w:val="28"/>
        </w:rPr>
        <w:t>.</w:t>
      </w:r>
    </w:p>
    <w:p w14:paraId="2776BCDF" w14:textId="2C2CF387" w:rsidR="00305BB9" w:rsidRPr="00DA1380" w:rsidRDefault="00305BB9" w:rsidP="00305BB9">
      <w:pPr>
        <w:pStyle w:val="NormalWeb"/>
        <w:numPr>
          <w:ilvl w:val="0"/>
          <w:numId w:val="11"/>
        </w:numPr>
        <w:jc w:val="both"/>
        <w:rPr>
          <w:rStyle w:val="Emphasis"/>
          <w:rFonts w:ascii="Candara" w:hAnsi="Candara" w:cs="Arial"/>
          <w:i w:val="0"/>
          <w:sz w:val="28"/>
          <w:szCs w:val="28"/>
        </w:rPr>
      </w:pPr>
      <w:r w:rsidRPr="00DA1380">
        <w:rPr>
          <w:rStyle w:val="Emphasis"/>
          <w:rFonts w:ascii="Candara" w:hAnsi="Candara" w:cs="Arial"/>
          <w:i w:val="0"/>
          <w:sz w:val="28"/>
          <w:szCs w:val="28"/>
        </w:rPr>
        <w:t>Having a team meeting to come up with workable solutions</w:t>
      </w:r>
      <w:r w:rsidR="00BE431C" w:rsidRPr="00DA1380">
        <w:rPr>
          <w:rStyle w:val="Emphasis"/>
          <w:rFonts w:ascii="Candara" w:hAnsi="Candara" w:cs="Arial"/>
          <w:i w:val="0"/>
          <w:sz w:val="28"/>
          <w:szCs w:val="28"/>
        </w:rPr>
        <w:t>.</w:t>
      </w:r>
    </w:p>
    <w:p w14:paraId="113878BA" w14:textId="77777777" w:rsidR="00305BB9" w:rsidRPr="00926DED" w:rsidRDefault="00305BB9" w:rsidP="002B7E35">
      <w:pPr>
        <w:pStyle w:val="NormalWeb"/>
        <w:jc w:val="both"/>
        <w:rPr>
          <w:rStyle w:val="Emphasis"/>
          <w:rFonts w:ascii="Candara" w:hAnsi="Candara" w:cs="Arial"/>
          <w:i w:val="0"/>
          <w:sz w:val="28"/>
          <w:szCs w:val="28"/>
        </w:rPr>
      </w:pPr>
      <w:r w:rsidRPr="00926DED">
        <w:rPr>
          <w:rStyle w:val="Emphasis"/>
          <w:rFonts w:ascii="Candara" w:hAnsi="Candara" w:cs="Arial"/>
          <w:i w:val="0"/>
          <w:sz w:val="28"/>
          <w:szCs w:val="28"/>
        </w:rPr>
        <w:t>The Executive Director will provide written notification to the person with the complaint regarding the actions to be taken in resolving the issue.</w:t>
      </w:r>
    </w:p>
    <w:p w14:paraId="3E7C3683" w14:textId="77777777" w:rsidR="00305BB9" w:rsidRPr="00926DED" w:rsidRDefault="00305BB9" w:rsidP="002B7E35">
      <w:pPr>
        <w:pStyle w:val="NormalWeb"/>
        <w:spacing w:before="0" w:beforeAutospacing="0" w:after="0" w:afterAutospacing="0"/>
        <w:jc w:val="both"/>
        <w:rPr>
          <w:rStyle w:val="Emphasis"/>
          <w:rFonts w:ascii="Candara" w:hAnsi="Candara" w:cs="Arial"/>
          <w:b/>
          <w:sz w:val="28"/>
          <w:szCs w:val="28"/>
        </w:rPr>
      </w:pPr>
      <w:r w:rsidRPr="00926DED">
        <w:rPr>
          <w:rStyle w:val="Emphasis"/>
          <w:rFonts w:ascii="Candara" w:hAnsi="Candara" w:cs="Arial"/>
          <w:b/>
          <w:sz w:val="28"/>
          <w:szCs w:val="28"/>
        </w:rPr>
        <w:t>If the outcome of the above is still not satisfactory…</w:t>
      </w:r>
    </w:p>
    <w:p w14:paraId="3E44093F" w14:textId="77777777" w:rsidR="00305BB9" w:rsidRPr="00926DED" w:rsidRDefault="00305BB9" w:rsidP="002B7E35">
      <w:pPr>
        <w:pStyle w:val="NormalWeb"/>
        <w:spacing w:before="0" w:beforeAutospacing="0" w:after="0" w:afterAutospacing="0"/>
        <w:jc w:val="both"/>
        <w:rPr>
          <w:rStyle w:val="Emphasis"/>
          <w:rFonts w:ascii="Candara" w:hAnsi="Candara" w:cs="Arial"/>
          <w:i w:val="0"/>
          <w:sz w:val="28"/>
          <w:szCs w:val="28"/>
        </w:rPr>
      </w:pPr>
      <w:r w:rsidRPr="00926DED">
        <w:rPr>
          <w:rStyle w:val="Emphasis"/>
          <w:rFonts w:ascii="Candara" w:hAnsi="Candara" w:cs="Arial"/>
          <w:i w:val="0"/>
          <w:sz w:val="28"/>
          <w:szCs w:val="28"/>
        </w:rPr>
        <w:t>If still unsatisfied with the above, the person has the right to appeal to their Community Living BC worker.</w:t>
      </w:r>
    </w:p>
    <w:p w14:paraId="53237E91" w14:textId="7CAF4E7D" w:rsidR="00305BB9" w:rsidRDefault="00305BB9" w:rsidP="002B7E35">
      <w:pPr>
        <w:spacing w:before="100" w:beforeAutospacing="1" w:after="100" w:afterAutospacing="1"/>
        <w:jc w:val="both"/>
        <w:rPr>
          <w:rStyle w:val="Emphasis"/>
          <w:rFonts w:ascii="Candara" w:hAnsi="Candara" w:cs="Arial"/>
          <w:i w:val="0"/>
          <w:sz w:val="28"/>
          <w:szCs w:val="28"/>
        </w:rPr>
      </w:pPr>
      <w:r w:rsidRPr="00926DED">
        <w:rPr>
          <w:rStyle w:val="Emphasis"/>
          <w:rFonts w:ascii="Candara" w:hAnsi="Candara" w:cs="Arial"/>
          <w:i w:val="0"/>
          <w:sz w:val="28"/>
          <w:szCs w:val="28"/>
        </w:rPr>
        <w:t>If still unhappy about the outcome after speaking with the worker</w:t>
      </w:r>
      <w:r w:rsidR="00BE431C">
        <w:rPr>
          <w:rStyle w:val="Emphasis"/>
          <w:rFonts w:ascii="Candara" w:hAnsi="Candara" w:cs="Arial"/>
          <w:i w:val="0"/>
          <w:sz w:val="28"/>
          <w:szCs w:val="28"/>
        </w:rPr>
        <w:t xml:space="preserve"> (change to “their Community Living BC Worker”</w:t>
      </w:r>
      <w:r w:rsidRPr="00926DED">
        <w:rPr>
          <w:rStyle w:val="Emphasis"/>
          <w:rFonts w:ascii="Candara" w:hAnsi="Candara" w:cs="Arial"/>
          <w:i w:val="0"/>
          <w:sz w:val="28"/>
          <w:szCs w:val="28"/>
        </w:rPr>
        <w:t>, contact the Advocate for Service Quality.</w:t>
      </w:r>
      <w:r>
        <w:rPr>
          <w:rStyle w:val="Emphasis"/>
          <w:rFonts w:ascii="Candara" w:hAnsi="Candara" w:cs="Arial"/>
          <w:i w:val="0"/>
          <w:sz w:val="28"/>
          <w:szCs w:val="28"/>
        </w:rPr>
        <w:t xml:space="preserve"> </w:t>
      </w:r>
    </w:p>
    <w:p w14:paraId="52F6B413" w14:textId="77777777" w:rsidR="00C363E4" w:rsidRDefault="00C363E4" w:rsidP="002B7E35">
      <w:pPr>
        <w:spacing w:before="100" w:beforeAutospacing="1" w:after="100" w:afterAutospacing="1"/>
        <w:jc w:val="both"/>
        <w:rPr>
          <w:rFonts w:ascii="Candara" w:hAnsi="Candara"/>
          <w:b/>
          <w:bCs/>
          <w:color w:val="365F91" w:themeColor="accent1" w:themeShade="BF"/>
          <w:sz w:val="32"/>
          <w:szCs w:val="32"/>
          <w:u w:val="single"/>
        </w:rPr>
      </w:pPr>
    </w:p>
    <w:p w14:paraId="13BB61DC" w14:textId="4CB83C86" w:rsidR="007906F3" w:rsidRPr="00720D14" w:rsidRDefault="007906F3" w:rsidP="002B7E35">
      <w:pPr>
        <w:spacing w:before="100" w:beforeAutospacing="1" w:after="100" w:afterAutospacing="1"/>
        <w:jc w:val="both"/>
        <w:rPr>
          <w:rFonts w:ascii="Candara" w:hAnsi="Candara"/>
          <w:b/>
          <w:bCs/>
          <w:color w:val="365F91" w:themeColor="accent1" w:themeShade="BF"/>
          <w:sz w:val="32"/>
          <w:szCs w:val="32"/>
          <w:u w:val="single"/>
        </w:rPr>
      </w:pPr>
      <w:r w:rsidRPr="00720D14">
        <w:rPr>
          <w:rFonts w:ascii="Candara" w:hAnsi="Candara"/>
          <w:b/>
          <w:bCs/>
          <w:color w:val="365F91" w:themeColor="accent1" w:themeShade="BF"/>
          <w:sz w:val="32"/>
          <w:szCs w:val="32"/>
          <w:u w:val="single"/>
        </w:rPr>
        <w:t>Community Living BC </w:t>
      </w:r>
      <w:r w:rsidR="00305BB9" w:rsidRPr="00720D14">
        <w:rPr>
          <w:rFonts w:ascii="Candara" w:hAnsi="Candara"/>
          <w:b/>
          <w:bCs/>
          <w:color w:val="365F91" w:themeColor="accent1" w:themeShade="BF"/>
          <w:sz w:val="32"/>
          <w:szCs w:val="32"/>
          <w:u w:val="single"/>
        </w:rPr>
        <w:t>Complaint Procedure</w:t>
      </w:r>
    </w:p>
    <w:p w14:paraId="2816E633" w14:textId="775268A5" w:rsidR="00577213" w:rsidRDefault="007906F3" w:rsidP="002B7E35">
      <w:pPr>
        <w:spacing w:before="100" w:beforeAutospacing="1" w:after="100" w:afterAutospacing="1"/>
        <w:jc w:val="both"/>
        <w:rPr>
          <w:rStyle w:val="Hyperlink"/>
          <w:rFonts w:ascii="Candara" w:hAnsi="Candara"/>
          <w:color w:val="auto"/>
          <w:sz w:val="28"/>
          <w:szCs w:val="28"/>
          <w:u w:val="none"/>
        </w:rPr>
      </w:pPr>
      <w:r w:rsidRPr="005623A6">
        <w:rPr>
          <w:rFonts w:ascii="Candara" w:hAnsi="Candara"/>
          <w:sz w:val="28"/>
          <w:szCs w:val="28"/>
        </w:rPr>
        <w:t xml:space="preserve">If, following eligibility acceptance and planning with a facilitator, Community Living BC (CLBC) does not provide any support or inadequate levels of support or you feel that you have been treated inappropriately, there is a CLBC Complaint Resolution Process. Information is available on their website </w:t>
      </w:r>
      <w:hyperlink r:id="rId27" w:history="1">
        <w:r w:rsidR="00DB74E8" w:rsidRPr="00577213">
          <w:rPr>
            <w:rStyle w:val="Hyperlink"/>
            <w:rFonts w:ascii="Candara" w:hAnsi="Candara"/>
            <w:sz w:val="28"/>
            <w:szCs w:val="28"/>
          </w:rPr>
          <w:t>https://www.communitylivingbc.ca/how-do-i-get-support/request-review-complaints-process/file-a-complaint/</w:t>
        </w:r>
      </w:hyperlink>
      <w:r w:rsidR="00DB74E8" w:rsidRPr="00DB74E8" w:rsidDel="00DB74E8">
        <w:rPr>
          <w:rStyle w:val="Hyperlink"/>
          <w:rFonts w:ascii="Candara" w:hAnsi="Candara"/>
          <w:color w:val="auto"/>
          <w:sz w:val="28"/>
          <w:szCs w:val="28"/>
          <w:u w:val="none"/>
        </w:rPr>
        <w:t xml:space="preserve"> </w:t>
      </w:r>
    </w:p>
    <w:p w14:paraId="57D49DB4" w14:textId="77777777" w:rsidR="00C363E4" w:rsidRDefault="00C363E4" w:rsidP="007906F3">
      <w:pPr>
        <w:spacing w:before="100" w:beforeAutospacing="1" w:after="100" w:afterAutospacing="1"/>
        <w:rPr>
          <w:rFonts w:ascii="Candara" w:hAnsi="Candara"/>
          <w:b/>
          <w:bCs/>
          <w:sz w:val="28"/>
          <w:szCs w:val="28"/>
        </w:rPr>
      </w:pPr>
    </w:p>
    <w:p w14:paraId="71E5BE8B" w14:textId="77777777" w:rsidR="00C363E4" w:rsidRDefault="00C363E4" w:rsidP="007906F3">
      <w:pPr>
        <w:spacing w:before="100" w:beforeAutospacing="1" w:after="100" w:afterAutospacing="1"/>
        <w:rPr>
          <w:rFonts w:ascii="Candara" w:hAnsi="Candara"/>
          <w:b/>
          <w:bCs/>
          <w:sz w:val="28"/>
          <w:szCs w:val="28"/>
        </w:rPr>
      </w:pPr>
    </w:p>
    <w:p w14:paraId="79329BCC" w14:textId="12B2D6C3"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lastRenderedPageBreak/>
        <w:t>Step One:</w:t>
      </w:r>
    </w:p>
    <w:p w14:paraId="5F6BD6D3" w14:textId="539664C7" w:rsidR="00653D87" w:rsidRPr="005623A6" w:rsidRDefault="007906F3" w:rsidP="007906F3">
      <w:pPr>
        <w:spacing w:before="100" w:beforeAutospacing="1" w:after="100" w:afterAutospacing="1"/>
        <w:rPr>
          <w:rFonts w:ascii="Candara" w:hAnsi="Candara"/>
          <w:sz w:val="28"/>
          <w:szCs w:val="28"/>
        </w:rPr>
      </w:pPr>
      <w:r w:rsidRPr="005623A6">
        <w:rPr>
          <w:rFonts w:ascii="Candara" w:hAnsi="Candara"/>
          <w:sz w:val="28"/>
          <w:szCs w:val="28"/>
        </w:rPr>
        <w:t>There are three ways to file a complaint:</w:t>
      </w:r>
    </w:p>
    <w:p w14:paraId="19C6C2C7" w14:textId="77777777" w:rsidR="007906F3" w:rsidRPr="005623A6" w:rsidRDefault="007906F3" w:rsidP="00BE431C">
      <w:pPr>
        <w:numPr>
          <w:ilvl w:val="0"/>
          <w:numId w:val="18"/>
        </w:numPr>
        <w:spacing w:before="100" w:beforeAutospacing="1" w:after="100" w:afterAutospacing="1"/>
        <w:jc w:val="both"/>
        <w:rPr>
          <w:rFonts w:ascii="Candara" w:hAnsi="Candara"/>
          <w:sz w:val="28"/>
          <w:szCs w:val="28"/>
        </w:rPr>
      </w:pPr>
      <w:r>
        <w:rPr>
          <w:rFonts w:ascii="Candara" w:hAnsi="Candara"/>
          <w:sz w:val="28"/>
          <w:szCs w:val="28"/>
        </w:rPr>
        <w:t>U</w:t>
      </w:r>
      <w:r w:rsidRPr="005623A6">
        <w:rPr>
          <w:rFonts w:ascii="Candara" w:hAnsi="Candara"/>
          <w:sz w:val="28"/>
          <w:szCs w:val="28"/>
        </w:rPr>
        <w:t xml:space="preserve">se the on-line form which can be found on the Community Living BC front page </w:t>
      </w:r>
      <w:hyperlink r:id="rId28" w:history="1">
        <w:r w:rsidRPr="005623A6">
          <w:rPr>
            <w:rStyle w:val="Hyperlink"/>
            <w:rFonts w:ascii="Candara" w:hAnsi="Candara"/>
            <w:sz w:val="28"/>
            <w:szCs w:val="28"/>
          </w:rPr>
          <w:t>www.communitylivingbc.ca</w:t>
        </w:r>
      </w:hyperlink>
    </w:p>
    <w:p w14:paraId="4BA4F711" w14:textId="38694446" w:rsidR="0034428E" w:rsidRPr="00DB74E8" w:rsidRDefault="00B876FB" w:rsidP="00BE431C">
      <w:pPr>
        <w:numPr>
          <w:ilvl w:val="0"/>
          <w:numId w:val="18"/>
        </w:numPr>
        <w:spacing w:before="100" w:beforeAutospacing="1" w:after="100" w:afterAutospacing="1"/>
        <w:jc w:val="both"/>
        <w:rPr>
          <w:rFonts w:ascii="Candara" w:hAnsi="Candara"/>
          <w:sz w:val="28"/>
          <w:szCs w:val="28"/>
        </w:rPr>
      </w:pPr>
      <w:r>
        <w:rPr>
          <w:rFonts w:ascii="Candara" w:hAnsi="Candara"/>
          <w:sz w:val="28"/>
          <w:szCs w:val="28"/>
        </w:rPr>
        <w:t>C</w:t>
      </w:r>
      <w:r w:rsidR="007906F3" w:rsidRPr="005623A6">
        <w:rPr>
          <w:rFonts w:ascii="Candara" w:hAnsi="Candara"/>
          <w:sz w:val="28"/>
          <w:szCs w:val="28"/>
        </w:rPr>
        <w:t>ontact CLBC Quality Assurance Office directly at 1-</w:t>
      </w:r>
      <w:r w:rsidR="00577213">
        <w:rPr>
          <w:rFonts w:ascii="Candara" w:hAnsi="Candara"/>
          <w:sz w:val="28"/>
          <w:szCs w:val="28"/>
        </w:rPr>
        <w:t>855-664-7972</w:t>
      </w:r>
      <w:r w:rsidR="007906F3" w:rsidRPr="005623A6">
        <w:rPr>
          <w:rFonts w:ascii="Candara" w:hAnsi="Candara"/>
          <w:sz w:val="28"/>
          <w:szCs w:val="28"/>
        </w:rPr>
        <w:t>.</w:t>
      </w:r>
    </w:p>
    <w:p w14:paraId="03BC820F" w14:textId="77777777" w:rsidR="007906F3" w:rsidRPr="005623A6" w:rsidRDefault="007906F3" w:rsidP="00BE431C">
      <w:pPr>
        <w:numPr>
          <w:ilvl w:val="0"/>
          <w:numId w:val="18"/>
        </w:numPr>
        <w:spacing w:before="100" w:beforeAutospacing="1" w:after="100" w:afterAutospacing="1"/>
        <w:jc w:val="both"/>
        <w:rPr>
          <w:rFonts w:ascii="Candara" w:hAnsi="Candara"/>
          <w:sz w:val="28"/>
          <w:szCs w:val="28"/>
        </w:rPr>
      </w:pPr>
      <w:r>
        <w:rPr>
          <w:rFonts w:ascii="Candara" w:hAnsi="Candara"/>
          <w:sz w:val="28"/>
          <w:szCs w:val="28"/>
        </w:rPr>
        <w:t>V</w:t>
      </w:r>
      <w:r w:rsidRPr="005623A6">
        <w:rPr>
          <w:rFonts w:ascii="Candara" w:hAnsi="Candara"/>
          <w:sz w:val="28"/>
          <w:szCs w:val="28"/>
        </w:rPr>
        <w:t>isit any CLBC office and ask staff to assist with filling out a short form.</w:t>
      </w:r>
    </w:p>
    <w:p w14:paraId="71D6292D" w14:textId="5D680DAF" w:rsidR="007906F3" w:rsidRPr="005623A6" w:rsidRDefault="007906F3" w:rsidP="007906F3">
      <w:pPr>
        <w:spacing w:before="100" w:beforeAutospacing="1" w:after="100" w:afterAutospacing="1"/>
        <w:rPr>
          <w:rFonts w:ascii="Candara" w:eastAsiaTheme="minorHAnsi" w:hAnsi="Candara"/>
          <w:sz w:val="28"/>
          <w:szCs w:val="28"/>
        </w:rPr>
      </w:pPr>
      <w:r w:rsidRPr="005623A6">
        <w:rPr>
          <w:rFonts w:ascii="Candara" w:hAnsi="Candara"/>
          <w:b/>
          <w:bCs/>
          <w:sz w:val="28"/>
          <w:szCs w:val="28"/>
        </w:rPr>
        <w:t>Step Two:</w:t>
      </w:r>
    </w:p>
    <w:p w14:paraId="3FF6983C" w14:textId="77777777" w:rsidR="007906F3" w:rsidRPr="005623A6" w:rsidRDefault="007906F3" w:rsidP="00BE431C">
      <w:pPr>
        <w:spacing w:before="100" w:beforeAutospacing="1" w:after="100" w:afterAutospacing="1"/>
        <w:jc w:val="both"/>
        <w:rPr>
          <w:rFonts w:ascii="Candara" w:hAnsi="Candara"/>
          <w:sz w:val="28"/>
          <w:szCs w:val="28"/>
        </w:rPr>
      </w:pPr>
      <w:r w:rsidRPr="005623A6">
        <w:rPr>
          <w:rFonts w:ascii="Candara" w:hAnsi="Candara"/>
          <w:sz w:val="28"/>
          <w:szCs w:val="28"/>
        </w:rPr>
        <w:t>A regional review will be conducted and a response, giving a decision, recommendation(s) will be provided.</w:t>
      </w:r>
    </w:p>
    <w:p w14:paraId="723B1D6C" w14:textId="77777777"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Step Three: </w:t>
      </w:r>
    </w:p>
    <w:p w14:paraId="60E49A17" w14:textId="396CF23F" w:rsidR="007906F3" w:rsidRPr="005623A6" w:rsidRDefault="007906F3" w:rsidP="00BE431C">
      <w:pPr>
        <w:spacing w:before="100" w:beforeAutospacing="1" w:after="100" w:afterAutospacing="1"/>
        <w:jc w:val="both"/>
        <w:rPr>
          <w:rFonts w:ascii="Candara" w:hAnsi="Candara"/>
          <w:sz w:val="28"/>
          <w:szCs w:val="28"/>
        </w:rPr>
      </w:pPr>
      <w:r w:rsidRPr="005623A6">
        <w:rPr>
          <w:rFonts w:ascii="Candara" w:hAnsi="Candara"/>
          <w:sz w:val="28"/>
          <w:szCs w:val="28"/>
        </w:rPr>
        <w:t>If you are not satisfied following a review of the complaint you should contact CLBC’s Manager of Quality Assurance directly at 1-</w:t>
      </w:r>
      <w:r w:rsidR="00577213">
        <w:rPr>
          <w:rFonts w:ascii="Candara" w:hAnsi="Candara"/>
          <w:sz w:val="28"/>
          <w:szCs w:val="28"/>
        </w:rPr>
        <w:t>855-664-7972</w:t>
      </w:r>
      <w:r w:rsidRPr="005623A6">
        <w:rPr>
          <w:rFonts w:ascii="Candara" w:hAnsi="Candara"/>
          <w:sz w:val="28"/>
          <w:szCs w:val="28"/>
        </w:rPr>
        <w:t xml:space="preserve"> or </w:t>
      </w:r>
      <w:hyperlink r:id="rId29" w:history="1">
        <w:r w:rsidRPr="005623A6">
          <w:rPr>
            <w:rStyle w:val="Hyperlink"/>
            <w:rFonts w:ascii="Candara" w:hAnsi="Candara"/>
            <w:sz w:val="28"/>
            <w:szCs w:val="28"/>
          </w:rPr>
          <w:t>ComplaintsResolutionCLBC@gov.bc.ca</w:t>
        </w:r>
      </w:hyperlink>
      <w:r w:rsidRPr="005623A6">
        <w:rPr>
          <w:rFonts w:ascii="Candara" w:hAnsi="Candara"/>
          <w:sz w:val="28"/>
          <w:szCs w:val="28"/>
        </w:rPr>
        <w:t>. The Manager will contact you within 72 hours, initiate a review and provide a written response within 10 days.</w:t>
      </w:r>
    </w:p>
    <w:p w14:paraId="3CF846E3" w14:textId="52D3A7DD" w:rsidR="007906F3" w:rsidRPr="005623A6" w:rsidRDefault="007906F3" w:rsidP="00BE431C">
      <w:pPr>
        <w:spacing w:before="100" w:beforeAutospacing="1" w:after="100" w:afterAutospacing="1"/>
        <w:jc w:val="both"/>
        <w:rPr>
          <w:rFonts w:ascii="Candara" w:hAnsi="Candara"/>
          <w:sz w:val="28"/>
          <w:szCs w:val="28"/>
        </w:rPr>
      </w:pPr>
      <w:r w:rsidRPr="005623A6">
        <w:rPr>
          <w:rFonts w:ascii="Candara" w:hAnsi="Candara"/>
          <w:sz w:val="28"/>
          <w:szCs w:val="28"/>
        </w:rPr>
        <w:t xml:space="preserve">If you are not satisfied with the Quality Manager’s response, you will be invited to contact CLBC’s </w:t>
      </w:r>
      <w:r w:rsidR="00577213">
        <w:rPr>
          <w:rFonts w:ascii="Candara" w:hAnsi="Candara"/>
          <w:sz w:val="28"/>
          <w:szCs w:val="28"/>
        </w:rPr>
        <w:t>Vice President, Regional Operation</w:t>
      </w:r>
      <w:r w:rsidRPr="005623A6">
        <w:rPr>
          <w:rFonts w:ascii="Candara" w:hAnsi="Candara"/>
          <w:sz w:val="28"/>
          <w:szCs w:val="28"/>
        </w:rPr>
        <w:t xml:space="preserve"> who will conduct a review and submit a written decision to you within 10 days.</w:t>
      </w:r>
    </w:p>
    <w:p w14:paraId="1BC446D6" w14:textId="768B98F5" w:rsidR="007906F3" w:rsidRPr="005623A6" w:rsidRDefault="00577213" w:rsidP="00BE431C">
      <w:pPr>
        <w:spacing w:before="100" w:beforeAutospacing="1" w:after="100" w:afterAutospacing="1"/>
        <w:ind w:left="2160" w:hanging="2160"/>
        <w:rPr>
          <w:rFonts w:ascii="Candara" w:hAnsi="Candara"/>
          <w:sz w:val="28"/>
          <w:szCs w:val="28"/>
        </w:rPr>
      </w:pPr>
      <w:r>
        <w:rPr>
          <w:rFonts w:ascii="Candara" w:hAnsi="Candara"/>
          <w:sz w:val="28"/>
          <w:szCs w:val="28"/>
        </w:rPr>
        <w:t>Vice President, Regional Operations</w:t>
      </w:r>
      <w:r w:rsidR="007906F3" w:rsidRPr="005623A6">
        <w:rPr>
          <w:rFonts w:ascii="Candara" w:hAnsi="Candara"/>
          <w:sz w:val="28"/>
          <w:szCs w:val="28"/>
        </w:rPr>
        <w:t>:    </w:t>
      </w:r>
      <w:r w:rsidR="007906F3">
        <w:rPr>
          <w:rFonts w:ascii="Candara" w:hAnsi="Candara"/>
          <w:sz w:val="28"/>
          <w:szCs w:val="28"/>
        </w:rPr>
        <w:tab/>
      </w:r>
      <w:r w:rsidR="00F213F2" w:rsidRPr="00D5521C">
        <w:rPr>
          <w:rFonts w:ascii="Candara" w:hAnsi="Candara"/>
          <w:sz w:val="28"/>
          <w:szCs w:val="28"/>
        </w:rPr>
        <w:t>John</w:t>
      </w:r>
      <w:r w:rsidR="00BE431C">
        <w:rPr>
          <w:rFonts w:ascii="Candara" w:hAnsi="Candara"/>
          <w:sz w:val="28"/>
          <w:szCs w:val="28"/>
        </w:rPr>
        <w:t xml:space="preserve"> </w:t>
      </w:r>
      <w:r w:rsidR="00F213F2" w:rsidRPr="00D5521C">
        <w:rPr>
          <w:rFonts w:ascii="Candara" w:hAnsi="Candara"/>
          <w:sz w:val="28"/>
          <w:szCs w:val="28"/>
        </w:rPr>
        <w:t>Stinson</w:t>
      </w:r>
      <w:r w:rsidR="007906F3" w:rsidRPr="005623A6">
        <w:rPr>
          <w:rFonts w:ascii="Candara" w:hAnsi="Candara"/>
          <w:sz w:val="28"/>
          <w:szCs w:val="28"/>
        </w:rPr>
        <w:br/>
        <w:t>Address:                            </w:t>
      </w:r>
      <w:r w:rsidR="006509A5">
        <w:rPr>
          <w:rFonts w:ascii="Candara" w:hAnsi="Candara"/>
          <w:sz w:val="28"/>
          <w:szCs w:val="28"/>
        </w:rPr>
        <w:tab/>
      </w:r>
      <w:r w:rsidR="00653D87">
        <w:rPr>
          <w:rFonts w:ascii="Candara" w:hAnsi="Candara"/>
          <w:sz w:val="28"/>
          <w:szCs w:val="28"/>
        </w:rPr>
        <w:t>7</w:t>
      </w:r>
      <w:r w:rsidR="00653D87" w:rsidRPr="0034428E">
        <w:rPr>
          <w:rFonts w:ascii="Candara" w:hAnsi="Candara"/>
          <w:sz w:val="28"/>
          <w:szCs w:val="28"/>
          <w:vertAlign w:val="superscript"/>
        </w:rPr>
        <w:t>th</w:t>
      </w:r>
      <w:r w:rsidR="00653D87">
        <w:rPr>
          <w:rFonts w:ascii="Candara" w:hAnsi="Candara"/>
          <w:sz w:val="28"/>
          <w:szCs w:val="28"/>
        </w:rPr>
        <w:t xml:space="preserve"> Floor, Airport Square</w:t>
      </w:r>
      <w:r w:rsidR="00653D87">
        <w:rPr>
          <w:rFonts w:ascii="Candara" w:hAnsi="Candara"/>
          <w:sz w:val="28"/>
          <w:szCs w:val="28"/>
        </w:rPr>
        <w:br/>
      </w:r>
      <w:r w:rsidR="007906F3" w:rsidRPr="005623A6">
        <w:rPr>
          <w:rFonts w:ascii="Candara" w:hAnsi="Candara"/>
          <w:sz w:val="28"/>
          <w:szCs w:val="28"/>
        </w:rPr>
        <w:t xml:space="preserve"> </w:t>
      </w:r>
      <w:r w:rsidR="00653D87">
        <w:rPr>
          <w:rFonts w:ascii="Candara" w:hAnsi="Candara"/>
          <w:sz w:val="28"/>
          <w:szCs w:val="28"/>
        </w:rPr>
        <w:t xml:space="preserve">                                              </w:t>
      </w:r>
      <w:r w:rsidR="007906F3" w:rsidRPr="005623A6">
        <w:rPr>
          <w:rFonts w:ascii="Candara" w:hAnsi="Candara"/>
          <w:sz w:val="28"/>
          <w:szCs w:val="28"/>
        </w:rPr>
        <w:t>1200 West 73rd Avenue</w:t>
      </w:r>
      <w:r w:rsidR="007906F3" w:rsidRPr="005623A6">
        <w:rPr>
          <w:rFonts w:ascii="Candara" w:hAnsi="Candara"/>
          <w:sz w:val="28"/>
          <w:szCs w:val="28"/>
        </w:rPr>
        <w:br/>
        <w:t xml:space="preserve">                                          </w:t>
      </w:r>
      <w:r w:rsidR="007906F3">
        <w:rPr>
          <w:rFonts w:ascii="Candara" w:hAnsi="Candara"/>
          <w:sz w:val="28"/>
          <w:szCs w:val="28"/>
        </w:rPr>
        <w:tab/>
      </w:r>
      <w:r w:rsidR="007906F3" w:rsidRPr="005623A6">
        <w:rPr>
          <w:rFonts w:ascii="Candara" w:hAnsi="Candara"/>
          <w:sz w:val="28"/>
          <w:szCs w:val="28"/>
        </w:rPr>
        <w:t>Vancouver BC  V6P 6G5</w:t>
      </w:r>
      <w:r w:rsidR="007906F3" w:rsidRPr="005623A6">
        <w:rPr>
          <w:rFonts w:ascii="Candara" w:hAnsi="Candara"/>
          <w:sz w:val="28"/>
          <w:szCs w:val="28"/>
        </w:rPr>
        <w:br/>
        <w:t>Phone:                              </w:t>
      </w:r>
      <w:r w:rsidR="007906F3">
        <w:rPr>
          <w:rFonts w:ascii="Candara" w:hAnsi="Candara"/>
          <w:sz w:val="28"/>
          <w:szCs w:val="28"/>
        </w:rPr>
        <w:tab/>
      </w:r>
      <w:r w:rsidR="007906F3" w:rsidRPr="005623A6">
        <w:rPr>
          <w:rFonts w:ascii="Candara" w:hAnsi="Candara"/>
          <w:sz w:val="28"/>
          <w:szCs w:val="28"/>
        </w:rPr>
        <w:t>604-664-0101</w:t>
      </w:r>
      <w:r w:rsidR="007906F3" w:rsidRPr="005623A6">
        <w:rPr>
          <w:rFonts w:ascii="Candara" w:hAnsi="Candara"/>
          <w:sz w:val="28"/>
          <w:szCs w:val="28"/>
        </w:rPr>
        <w:br/>
        <w:t>                                         </w:t>
      </w:r>
      <w:r w:rsidR="007906F3">
        <w:rPr>
          <w:rFonts w:ascii="Candara" w:hAnsi="Candara"/>
          <w:sz w:val="28"/>
          <w:szCs w:val="28"/>
        </w:rPr>
        <w:tab/>
      </w:r>
      <w:r w:rsidR="007906F3" w:rsidRPr="005623A6">
        <w:rPr>
          <w:rFonts w:ascii="Candara" w:hAnsi="Candara"/>
          <w:sz w:val="28"/>
          <w:szCs w:val="28"/>
        </w:rPr>
        <w:t>1-877-660-2522 toll free</w:t>
      </w:r>
    </w:p>
    <w:p w14:paraId="03A88FD2" w14:textId="587D4EF9" w:rsidR="004448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At any time during the CLBC process above you may and should also take the following steps:</w:t>
      </w:r>
    </w:p>
    <w:p w14:paraId="1167DA1A" w14:textId="77777777" w:rsidR="007906F3" w:rsidRPr="00885043" w:rsidRDefault="00F13B35" w:rsidP="007906F3">
      <w:pPr>
        <w:numPr>
          <w:ilvl w:val="0"/>
          <w:numId w:val="17"/>
        </w:numPr>
        <w:spacing w:before="100" w:beforeAutospacing="1" w:after="100" w:afterAutospacing="1"/>
        <w:rPr>
          <w:rFonts w:ascii="Candara" w:hAnsi="Candara"/>
          <w:color w:val="000000" w:themeColor="text1"/>
          <w:sz w:val="28"/>
          <w:szCs w:val="28"/>
        </w:rPr>
      </w:pPr>
      <w:hyperlink r:id="rId30" w:anchor="MLA" w:history="1">
        <w:r w:rsidR="007906F3" w:rsidRPr="00885043">
          <w:rPr>
            <w:rStyle w:val="Hyperlink"/>
            <w:rFonts w:ascii="Candara" w:hAnsi="Candara"/>
            <w:color w:val="000000" w:themeColor="text1"/>
            <w:sz w:val="28"/>
            <w:szCs w:val="28"/>
            <w:u w:val="none"/>
          </w:rPr>
          <w:t>Contact your MLA</w:t>
        </w:r>
      </w:hyperlink>
    </w:p>
    <w:p w14:paraId="5826CA52" w14:textId="77777777" w:rsidR="007906F3" w:rsidRPr="00885043" w:rsidRDefault="007906F3" w:rsidP="007906F3">
      <w:pPr>
        <w:numPr>
          <w:ilvl w:val="0"/>
          <w:numId w:val="17"/>
        </w:numPr>
        <w:spacing w:before="100" w:beforeAutospacing="1" w:after="100" w:afterAutospacing="1"/>
        <w:rPr>
          <w:rFonts w:ascii="Candara" w:hAnsi="Candara"/>
          <w:color w:val="000000" w:themeColor="text1"/>
          <w:sz w:val="28"/>
          <w:szCs w:val="28"/>
        </w:rPr>
      </w:pPr>
      <w:r w:rsidRPr="00885043">
        <w:rPr>
          <w:rFonts w:ascii="Candara" w:hAnsi="Candara"/>
          <w:color w:val="000000" w:themeColor="text1"/>
          <w:sz w:val="28"/>
          <w:szCs w:val="28"/>
        </w:rPr>
        <w:t xml:space="preserve">Contact </w:t>
      </w:r>
      <w:hyperlink r:id="rId31" w:anchor="BCACL" w:history="1">
        <w:r w:rsidRPr="00885043">
          <w:rPr>
            <w:rStyle w:val="Hyperlink"/>
            <w:rFonts w:ascii="Candara" w:hAnsi="Candara"/>
            <w:color w:val="000000" w:themeColor="text1"/>
            <w:sz w:val="28"/>
            <w:szCs w:val="28"/>
            <w:u w:val="none"/>
          </w:rPr>
          <w:t>Inclusion BC</w:t>
        </w:r>
      </w:hyperlink>
    </w:p>
    <w:p w14:paraId="632C9270" w14:textId="23154E29" w:rsidR="007906F3" w:rsidRPr="00885043" w:rsidRDefault="007906F3" w:rsidP="007906F3">
      <w:pPr>
        <w:numPr>
          <w:ilvl w:val="0"/>
          <w:numId w:val="17"/>
        </w:numPr>
        <w:spacing w:before="100" w:beforeAutospacing="1" w:after="100" w:afterAutospacing="1"/>
        <w:rPr>
          <w:rFonts w:ascii="Candara" w:hAnsi="Candara"/>
          <w:color w:val="000000" w:themeColor="text1"/>
          <w:sz w:val="28"/>
          <w:szCs w:val="28"/>
        </w:rPr>
      </w:pPr>
      <w:r w:rsidRPr="00885043">
        <w:rPr>
          <w:rFonts w:ascii="Candara" w:hAnsi="Candara"/>
          <w:color w:val="000000" w:themeColor="text1"/>
          <w:sz w:val="28"/>
          <w:szCs w:val="28"/>
        </w:rPr>
        <w:t>Contact the</w:t>
      </w:r>
      <w:hyperlink r:id="rId32" w:tgtFrame="_blank" w:history="1">
        <w:r w:rsidRPr="00885043">
          <w:rPr>
            <w:rStyle w:val="Hyperlink"/>
            <w:rFonts w:ascii="Candara" w:hAnsi="Candara"/>
            <w:color w:val="000000" w:themeColor="text1"/>
            <w:sz w:val="28"/>
            <w:szCs w:val="28"/>
            <w:u w:val="none"/>
          </w:rPr>
          <w:t> </w:t>
        </w:r>
      </w:hyperlink>
      <w:hyperlink r:id="rId33" w:anchor="Jane_Holland" w:history="1">
        <w:r w:rsidRPr="00885043">
          <w:rPr>
            <w:rStyle w:val="Hyperlink"/>
            <w:rFonts w:ascii="Candara" w:hAnsi="Candara"/>
            <w:color w:val="000000" w:themeColor="text1"/>
            <w:sz w:val="28"/>
            <w:szCs w:val="28"/>
            <w:u w:val="none"/>
          </w:rPr>
          <w:t xml:space="preserve">Advocate for Service Quality </w:t>
        </w:r>
      </w:hyperlink>
      <w:r w:rsidR="00BE431C" w:rsidRPr="00885043">
        <w:rPr>
          <w:rStyle w:val="Hyperlink"/>
          <w:rFonts w:ascii="Candara" w:hAnsi="Candara"/>
          <w:color w:val="000000" w:themeColor="text1"/>
          <w:sz w:val="28"/>
          <w:szCs w:val="28"/>
          <w:u w:val="none"/>
        </w:rPr>
        <w:t xml:space="preserve"> </w:t>
      </w:r>
    </w:p>
    <w:p w14:paraId="139BB6FE" w14:textId="31854749" w:rsidR="002D1C9F" w:rsidRPr="00885043" w:rsidRDefault="007906F3" w:rsidP="002D1C9F">
      <w:pPr>
        <w:numPr>
          <w:ilvl w:val="0"/>
          <w:numId w:val="17"/>
        </w:numPr>
        <w:spacing w:before="100" w:beforeAutospacing="1" w:after="100" w:afterAutospacing="1"/>
        <w:rPr>
          <w:rFonts w:ascii="Candara" w:hAnsi="Candara"/>
          <w:color w:val="000000" w:themeColor="text1"/>
          <w:sz w:val="28"/>
          <w:szCs w:val="28"/>
        </w:rPr>
      </w:pPr>
      <w:r w:rsidRPr="00885043">
        <w:rPr>
          <w:rFonts w:ascii="Candara" w:hAnsi="Candara"/>
          <w:color w:val="000000" w:themeColor="text1"/>
          <w:sz w:val="28"/>
          <w:szCs w:val="28"/>
        </w:rPr>
        <w:t>Write to the </w:t>
      </w:r>
      <w:hyperlink r:id="rId34" w:anchor="Cadieux" w:history="1">
        <w:r w:rsidRPr="00885043">
          <w:rPr>
            <w:rStyle w:val="Hyperlink"/>
            <w:rFonts w:ascii="Candara" w:hAnsi="Candara"/>
            <w:color w:val="000000" w:themeColor="text1"/>
            <w:sz w:val="28"/>
            <w:szCs w:val="28"/>
            <w:u w:val="none"/>
          </w:rPr>
          <w:t>Minister responsible for Community Living BC</w:t>
        </w:r>
      </w:hyperlink>
      <w:r w:rsidRPr="00885043">
        <w:rPr>
          <w:rFonts w:ascii="Candara" w:hAnsi="Candara"/>
          <w:color w:val="000000" w:themeColor="text1"/>
          <w:sz w:val="28"/>
          <w:szCs w:val="28"/>
        </w:rPr>
        <w:t>.</w:t>
      </w:r>
    </w:p>
    <w:p w14:paraId="13991097" w14:textId="77777777" w:rsidR="007906F3" w:rsidRPr="005623A6" w:rsidRDefault="007906F3" w:rsidP="007906F3">
      <w:pPr>
        <w:numPr>
          <w:ilvl w:val="0"/>
          <w:numId w:val="17"/>
        </w:numPr>
        <w:spacing w:before="100" w:beforeAutospacing="1" w:after="100" w:afterAutospacing="1"/>
        <w:rPr>
          <w:rFonts w:ascii="Candara" w:hAnsi="Candara"/>
          <w:color w:val="000000" w:themeColor="text1"/>
          <w:sz w:val="28"/>
          <w:szCs w:val="28"/>
        </w:rPr>
      </w:pPr>
      <w:r w:rsidRPr="005623A6">
        <w:rPr>
          <w:rFonts w:ascii="Candara" w:hAnsi="Candara"/>
          <w:color w:val="000000" w:themeColor="text1"/>
          <w:sz w:val="28"/>
          <w:szCs w:val="28"/>
        </w:rPr>
        <w:t>Write to </w:t>
      </w:r>
      <w:hyperlink r:id="rId35" w:anchor="Opposition" w:history="1">
        <w:r w:rsidRPr="005623A6">
          <w:rPr>
            <w:rStyle w:val="Hyperlink"/>
            <w:rFonts w:ascii="Candara" w:hAnsi="Candara"/>
            <w:color w:val="000000" w:themeColor="text1"/>
            <w:sz w:val="28"/>
            <w:szCs w:val="28"/>
            <w:u w:val="none"/>
          </w:rPr>
          <w:t>the opposition party</w:t>
        </w:r>
      </w:hyperlink>
      <w:r w:rsidRPr="005623A6">
        <w:rPr>
          <w:rFonts w:ascii="Candara" w:hAnsi="Candara"/>
          <w:color w:val="000000" w:themeColor="text1"/>
          <w:sz w:val="28"/>
          <w:szCs w:val="28"/>
        </w:rPr>
        <w:t>.</w:t>
      </w:r>
    </w:p>
    <w:p w14:paraId="7D041DDB" w14:textId="1BE6D8E1" w:rsidR="00653D87" w:rsidRPr="0034428E" w:rsidRDefault="00F13B35" w:rsidP="0034428E">
      <w:pPr>
        <w:numPr>
          <w:ilvl w:val="0"/>
          <w:numId w:val="17"/>
        </w:numPr>
        <w:spacing w:before="100" w:beforeAutospacing="1" w:after="100" w:afterAutospacing="1"/>
        <w:rPr>
          <w:rFonts w:ascii="Candara" w:hAnsi="Candara"/>
          <w:color w:val="000000" w:themeColor="text1"/>
          <w:sz w:val="28"/>
          <w:szCs w:val="28"/>
        </w:rPr>
      </w:pPr>
      <w:hyperlink r:id="rId36" w:tgtFrame="_blank" w:history="1">
        <w:r w:rsidR="007906F3" w:rsidRPr="005623A6">
          <w:rPr>
            <w:rStyle w:val="Hyperlink"/>
            <w:rFonts w:ascii="Candara" w:hAnsi="Candara"/>
            <w:color w:val="000000" w:themeColor="text1"/>
            <w:sz w:val="28"/>
            <w:szCs w:val="28"/>
            <w:u w:val="none"/>
          </w:rPr>
          <w:t>Write to the Premier</w:t>
        </w:r>
      </w:hyperlink>
      <w:r w:rsidR="007906F3" w:rsidRPr="005623A6">
        <w:rPr>
          <w:rFonts w:ascii="Candara" w:hAnsi="Candara"/>
          <w:color w:val="000000" w:themeColor="text1"/>
          <w:sz w:val="28"/>
          <w:szCs w:val="28"/>
        </w:rPr>
        <w:t>.</w:t>
      </w:r>
    </w:p>
    <w:p w14:paraId="0B810A3E" w14:textId="77777777" w:rsidR="007906F3" w:rsidRPr="005623A6" w:rsidRDefault="007906F3" w:rsidP="007906F3">
      <w:pPr>
        <w:numPr>
          <w:ilvl w:val="0"/>
          <w:numId w:val="17"/>
        </w:numPr>
        <w:spacing w:before="100" w:beforeAutospacing="1" w:after="100" w:afterAutospacing="1"/>
        <w:rPr>
          <w:rFonts w:ascii="Candara" w:hAnsi="Candara"/>
          <w:color w:val="000000" w:themeColor="text1"/>
          <w:sz w:val="28"/>
          <w:szCs w:val="28"/>
        </w:rPr>
      </w:pPr>
      <w:r w:rsidRPr="005623A6">
        <w:rPr>
          <w:rFonts w:ascii="Candara" w:hAnsi="Candara"/>
          <w:color w:val="000000" w:themeColor="text1"/>
          <w:sz w:val="28"/>
          <w:szCs w:val="28"/>
        </w:rPr>
        <w:t>When the issue concerns a youth about to transition to adulthood, contact the </w:t>
      </w:r>
      <w:hyperlink r:id="rId37" w:anchor="Rep" w:history="1">
        <w:r w:rsidRPr="005623A6">
          <w:rPr>
            <w:rStyle w:val="Hyperlink"/>
            <w:rFonts w:ascii="Candara" w:hAnsi="Candara"/>
            <w:color w:val="000000" w:themeColor="text1"/>
            <w:sz w:val="28"/>
            <w:szCs w:val="28"/>
            <w:u w:val="none"/>
          </w:rPr>
          <w:t>Representative for Children and Youth</w:t>
        </w:r>
      </w:hyperlink>
    </w:p>
    <w:p w14:paraId="70729834" w14:textId="77777777" w:rsidR="007906F3" w:rsidRPr="005623A6" w:rsidRDefault="007906F3" w:rsidP="007906F3">
      <w:pPr>
        <w:numPr>
          <w:ilvl w:val="0"/>
          <w:numId w:val="17"/>
        </w:numPr>
        <w:spacing w:before="100" w:beforeAutospacing="1" w:after="100" w:afterAutospacing="1"/>
        <w:rPr>
          <w:rFonts w:ascii="Candara" w:hAnsi="Candara"/>
          <w:color w:val="000000" w:themeColor="text1"/>
          <w:sz w:val="28"/>
          <w:szCs w:val="28"/>
        </w:rPr>
      </w:pPr>
      <w:r w:rsidRPr="005623A6">
        <w:rPr>
          <w:rFonts w:ascii="Candara" w:hAnsi="Candara"/>
          <w:color w:val="000000" w:themeColor="text1"/>
          <w:sz w:val="28"/>
          <w:szCs w:val="28"/>
        </w:rPr>
        <w:lastRenderedPageBreak/>
        <w:t>Contact the </w:t>
      </w:r>
      <w:hyperlink r:id="rId38" w:anchor="Ombudsperson" w:history="1">
        <w:r w:rsidRPr="005623A6">
          <w:rPr>
            <w:rStyle w:val="Hyperlink"/>
            <w:rFonts w:ascii="Candara" w:hAnsi="Candara"/>
            <w:color w:val="000000" w:themeColor="text1"/>
            <w:sz w:val="28"/>
            <w:szCs w:val="28"/>
            <w:u w:val="none"/>
          </w:rPr>
          <w:t>BC Ombudsperson</w:t>
        </w:r>
      </w:hyperlink>
    </w:p>
    <w:p w14:paraId="7745FF1E" w14:textId="77777777" w:rsidR="007906F3" w:rsidRPr="005623A6" w:rsidRDefault="007906F3" w:rsidP="007906F3">
      <w:pPr>
        <w:numPr>
          <w:ilvl w:val="0"/>
          <w:numId w:val="17"/>
        </w:numPr>
        <w:spacing w:before="100" w:beforeAutospacing="1" w:after="100" w:afterAutospacing="1"/>
        <w:rPr>
          <w:rFonts w:ascii="Candara" w:hAnsi="Candara"/>
          <w:color w:val="000000" w:themeColor="text1"/>
          <w:sz w:val="28"/>
          <w:szCs w:val="28"/>
        </w:rPr>
      </w:pPr>
      <w:r w:rsidRPr="005623A6">
        <w:rPr>
          <w:rFonts w:ascii="Candara" w:hAnsi="Candara"/>
          <w:color w:val="000000" w:themeColor="text1"/>
          <w:sz w:val="28"/>
          <w:szCs w:val="28"/>
        </w:rPr>
        <w:t>Contact the </w:t>
      </w:r>
      <w:hyperlink r:id="rId39" w:anchor="FSI" w:history="1">
        <w:r w:rsidRPr="005623A6">
          <w:rPr>
            <w:rStyle w:val="Hyperlink"/>
            <w:rFonts w:ascii="Candara" w:hAnsi="Candara"/>
            <w:color w:val="000000" w:themeColor="text1"/>
            <w:sz w:val="28"/>
            <w:szCs w:val="28"/>
            <w:u w:val="none"/>
          </w:rPr>
          <w:t>Family Support Institute (FSI)</w:t>
        </w:r>
      </w:hyperlink>
    </w:p>
    <w:p w14:paraId="53592865" w14:textId="77777777" w:rsidR="007906F3" w:rsidRPr="005623A6" w:rsidRDefault="007906F3" w:rsidP="007906F3">
      <w:pPr>
        <w:spacing w:before="100" w:beforeAutospacing="1" w:after="100" w:afterAutospacing="1"/>
        <w:rPr>
          <w:rFonts w:ascii="Candara" w:eastAsiaTheme="minorHAnsi" w:hAnsi="Candara"/>
          <w:sz w:val="28"/>
          <w:szCs w:val="28"/>
        </w:rPr>
      </w:pPr>
      <w:r w:rsidRPr="005623A6">
        <w:rPr>
          <w:rFonts w:ascii="Candara" w:hAnsi="Candara"/>
          <w:b/>
          <w:bCs/>
          <w:sz w:val="28"/>
          <w:szCs w:val="28"/>
        </w:rPr>
        <w:t>1. Contact your MLA</w:t>
      </w:r>
    </w:p>
    <w:p w14:paraId="1E6F8655" w14:textId="47FE5B5F"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sz w:val="28"/>
          <w:szCs w:val="28"/>
        </w:rPr>
        <w:t>Name:</w:t>
      </w:r>
      <w:r>
        <w:rPr>
          <w:rFonts w:ascii="Candara" w:hAnsi="Candara"/>
          <w:sz w:val="28"/>
          <w:szCs w:val="28"/>
        </w:rPr>
        <w:tab/>
        <w:t>Greg Kyllo</w:t>
      </w:r>
      <w:r w:rsidRPr="005623A6">
        <w:rPr>
          <w:rFonts w:ascii="Candara" w:hAnsi="Candara"/>
          <w:sz w:val="28"/>
          <w:szCs w:val="28"/>
        </w:rPr>
        <w:br/>
        <w:t>Address:</w:t>
      </w:r>
      <w:r>
        <w:rPr>
          <w:rFonts w:ascii="Candara" w:hAnsi="Candara"/>
          <w:sz w:val="28"/>
          <w:szCs w:val="28"/>
        </w:rPr>
        <w:tab/>
        <w:t>PO</w:t>
      </w:r>
      <w:r w:rsidR="002305F8">
        <w:rPr>
          <w:rFonts w:ascii="Candara" w:hAnsi="Candara"/>
          <w:sz w:val="28"/>
          <w:szCs w:val="28"/>
        </w:rPr>
        <w:t xml:space="preserve"> </w:t>
      </w:r>
      <w:r>
        <w:rPr>
          <w:rFonts w:ascii="Candara" w:hAnsi="Candara"/>
          <w:sz w:val="28"/>
          <w:szCs w:val="28"/>
        </w:rPr>
        <w:t>Box 607</w:t>
      </w:r>
      <w:r>
        <w:rPr>
          <w:rFonts w:ascii="Candara" w:hAnsi="Candara"/>
          <w:sz w:val="28"/>
          <w:szCs w:val="28"/>
        </w:rPr>
        <w:br/>
        <w:t xml:space="preserve">                        Suite 202A – 371 Alexander Street NE</w:t>
      </w:r>
      <w:r>
        <w:rPr>
          <w:rFonts w:ascii="Candara" w:hAnsi="Candara"/>
          <w:sz w:val="28"/>
          <w:szCs w:val="28"/>
        </w:rPr>
        <w:br/>
        <w:t xml:space="preserve">                        Salmon Arm, BC  V1E 4N7</w:t>
      </w:r>
      <w:r w:rsidRPr="005623A6">
        <w:rPr>
          <w:rFonts w:ascii="Candara" w:hAnsi="Candara"/>
          <w:sz w:val="28"/>
          <w:szCs w:val="28"/>
        </w:rPr>
        <w:br/>
        <w:t>Phone:</w:t>
      </w:r>
      <w:r>
        <w:rPr>
          <w:rFonts w:ascii="Candara" w:hAnsi="Candara"/>
          <w:sz w:val="28"/>
          <w:szCs w:val="28"/>
        </w:rPr>
        <w:tab/>
        <w:t>250-833-7414</w:t>
      </w:r>
      <w:r w:rsidR="00653D87">
        <w:rPr>
          <w:rFonts w:ascii="Candara" w:hAnsi="Candara"/>
          <w:sz w:val="28"/>
          <w:szCs w:val="28"/>
        </w:rPr>
        <w:br/>
        <w:t>Toll Free:</w:t>
      </w:r>
      <w:r w:rsidR="00653D87">
        <w:rPr>
          <w:rFonts w:ascii="Candara" w:hAnsi="Candara"/>
          <w:sz w:val="28"/>
          <w:szCs w:val="28"/>
        </w:rPr>
        <w:tab/>
        <w:t>1-888-771-7557</w:t>
      </w:r>
      <w:r w:rsidRPr="005623A6">
        <w:rPr>
          <w:rFonts w:ascii="Candara" w:hAnsi="Candara"/>
          <w:sz w:val="28"/>
          <w:szCs w:val="28"/>
        </w:rPr>
        <w:br/>
        <w:t>Email:</w:t>
      </w:r>
      <w:r>
        <w:rPr>
          <w:rFonts w:ascii="Candara" w:hAnsi="Candara"/>
          <w:sz w:val="28"/>
          <w:szCs w:val="28"/>
        </w:rPr>
        <w:tab/>
      </w:r>
      <w:r>
        <w:rPr>
          <w:rFonts w:ascii="Candara" w:hAnsi="Candara"/>
          <w:sz w:val="28"/>
          <w:szCs w:val="28"/>
        </w:rPr>
        <w:tab/>
      </w:r>
      <w:r w:rsidRPr="004D2A29">
        <w:rPr>
          <w:rFonts w:ascii="Candara" w:hAnsi="Candara"/>
          <w:sz w:val="28"/>
          <w:szCs w:val="28"/>
        </w:rPr>
        <w:t>greg.kyllo.MLA@leg.bc.ca</w:t>
      </w:r>
      <w:r w:rsidRPr="005623A6">
        <w:rPr>
          <w:rFonts w:ascii="Candara" w:hAnsi="Candara"/>
          <w:sz w:val="28"/>
          <w:szCs w:val="28"/>
        </w:rPr>
        <w:br/>
        <w:t xml:space="preserve">To find your local MLA, visit </w:t>
      </w:r>
      <w:hyperlink r:id="rId40" w:history="1">
        <w:r w:rsidR="006509A5" w:rsidRPr="006509A5">
          <w:rPr>
            <w:rStyle w:val="Hyperlink"/>
            <w:rFonts w:ascii="Candara" w:hAnsi="Candara"/>
            <w:sz w:val="28"/>
            <w:szCs w:val="28"/>
          </w:rPr>
          <w:t>https://www.leg.bc.ca/pages/bclass-search-constituency.aspx</w:t>
        </w:r>
      </w:hyperlink>
    </w:p>
    <w:p w14:paraId="378123FA" w14:textId="77777777"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 xml:space="preserve">2.   Call or </w:t>
      </w:r>
      <w:r>
        <w:rPr>
          <w:rFonts w:ascii="Candara" w:hAnsi="Candara"/>
          <w:b/>
          <w:bCs/>
          <w:sz w:val="28"/>
          <w:szCs w:val="28"/>
        </w:rPr>
        <w:t>E</w:t>
      </w:r>
      <w:r w:rsidRPr="005623A6">
        <w:rPr>
          <w:rFonts w:ascii="Candara" w:hAnsi="Candara"/>
          <w:b/>
          <w:bCs/>
          <w:sz w:val="28"/>
          <w:szCs w:val="28"/>
        </w:rPr>
        <w:t>mail Inclusion BC</w:t>
      </w:r>
    </w:p>
    <w:p w14:paraId="704DF107" w14:textId="0B107D6F" w:rsidR="007906F3" w:rsidRPr="005623A6" w:rsidRDefault="007906F3" w:rsidP="003D3F27">
      <w:pPr>
        <w:spacing w:before="100" w:beforeAutospacing="1" w:after="100" w:afterAutospacing="1"/>
        <w:jc w:val="both"/>
        <w:rPr>
          <w:rFonts w:ascii="Candara" w:hAnsi="Candara"/>
          <w:sz w:val="28"/>
          <w:szCs w:val="28"/>
        </w:rPr>
      </w:pPr>
      <w:r w:rsidRPr="005623A6">
        <w:rPr>
          <w:rFonts w:ascii="Candara" w:hAnsi="Candara"/>
          <w:sz w:val="28"/>
          <w:szCs w:val="28"/>
        </w:rPr>
        <w:t xml:space="preserve">Inclusion BC's mission is to advocate for children, youth and adults with developmental disabilities and their families to ensure justice, rights and opportunities in all areas of their lives. You can contact Inclusion BC if you need someone to advocate for you. Sometimes </w:t>
      </w:r>
      <w:r w:rsidR="00652274" w:rsidRPr="002D1C9F">
        <w:rPr>
          <w:rFonts w:ascii="Candara" w:hAnsi="Candara"/>
          <w:color w:val="000000" w:themeColor="text1"/>
          <w:sz w:val="28"/>
          <w:szCs w:val="28"/>
        </w:rPr>
        <w:t xml:space="preserve">they </w:t>
      </w:r>
      <w:r w:rsidRPr="005623A6">
        <w:rPr>
          <w:rFonts w:ascii="Candara" w:hAnsi="Candara"/>
          <w:sz w:val="28"/>
          <w:szCs w:val="28"/>
        </w:rPr>
        <w:t xml:space="preserve">will connect you with someone in your community who can help, and other times </w:t>
      </w:r>
      <w:r w:rsidR="00652274" w:rsidRPr="002D1C9F">
        <w:rPr>
          <w:rFonts w:ascii="Candara" w:hAnsi="Candara"/>
          <w:color w:val="000000" w:themeColor="text1"/>
          <w:sz w:val="28"/>
          <w:szCs w:val="28"/>
        </w:rPr>
        <w:t xml:space="preserve">they </w:t>
      </w:r>
      <w:r w:rsidRPr="005623A6">
        <w:rPr>
          <w:rFonts w:ascii="Candara" w:hAnsi="Candara"/>
          <w:sz w:val="28"/>
          <w:szCs w:val="28"/>
        </w:rPr>
        <w:t>will get involved directly with your situation. </w:t>
      </w:r>
    </w:p>
    <w:p w14:paraId="0B4C4DD3" w14:textId="4DBE6463" w:rsidR="004448F3" w:rsidRPr="005623A6" w:rsidRDefault="007906F3" w:rsidP="00D5521C">
      <w:pPr>
        <w:spacing w:before="100" w:beforeAutospacing="1"/>
        <w:rPr>
          <w:rFonts w:ascii="Candara" w:hAnsi="Candara"/>
          <w:sz w:val="28"/>
          <w:szCs w:val="28"/>
        </w:rPr>
      </w:pPr>
      <w:r w:rsidRPr="005623A6">
        <w:rPr>
          <w:rFonts w:ascii="Candara" w:hAnsi="Candara"/>
          <w:sz w:val="28"/>
          <w:szCs w:val="28"/>
        </w:rPr>
        <w:t>Web:           </w:t>
      </w:r>
      <w:r w:rsidR="00653D87">
        <w:rPr>
          <w:rFonts w:ascii="Candara" w:hAnsi="Candara"/>
          <w:sz w:val="28"/>
          <w:szCs w:val="28"/>
        </w:rPr>
        <w:t xml:space="preserve">   </w:t>
      </w:r>
      <w:hyperlink r:id="rId41" w:history="1">
        <w:r w:rsidRPr="005623A6">
          <w:rPr>
            <w:rStyle w:val="Hyperlink"/>
            <w:rFonts w:ascii="Candara" w:hAnsi="Candara"/>
            <w:sz w:val="28"/>
            <w:szCs w:val="28"/>
          </w:rPr>
          <w:t>www.inclusionbc.org</w:t>
        </w:r>
      </w:hyperlink>
      <w:r w:rsidR="00305BB9">
        <w:rPr>
          <w:rFonts w:ascii="Candara" w:hAnsi="Candara"/>
          <w:sz w:val="28"/>
          <w:szCs w:val="28"/>
        </w:rPr>
        <w:br/>
      </w:r>
      <w:r w:rsidRPr="005623A6">
        <w:rPr>
          <w:rFonts w:ascii="Candara" w:hAnsi="Candara"/>
          <w:sz w:val="28"/>
          <w:szCs w:val="28"/>
        </w:rPr>
        <w:t>Phone:        </w:t>
      </w:r>
      <w:r w:rsidR="00653D87">
        <w:rPr>
          <w:rFonts w:ascii="Candara" w:hAnsi="Candara"/>
          <w:sz w:val="28"/>
          <w:szCs w:val="28"/>
        </w:rPr>
        <w:t xml:space="preserve">  </w:t>
      </w:r>
      <w:r w:rsidRPr="005623A6">
        <w:rPr>
          <w:rFonts w:ascii="Candara" w:hAnsi="Candara"/>
          <w:sz w:val="28"/>
          <w:szCs w:val="28"/>
        </w:rPr>
        <w:t>1-</w:t>
      </w:r>
      <w:r w:rsidR="00DB74E8">
        <w:rPr>
          <w:rFonts w:ascii="Candara" w:hAnsi="Candara"/>
          <w:sz w:val="28"/>
          <w:szCs w:val="28"/>
        </w:rPr>
        <w:t>844-488-4321</w:t>
      </w:r>
      <w:r w:rsidRPr="005623A6">
        <w:rPr>
          <w:rFonts w:ascii="Candara" w:hAnsi="Candara"/>
          <w:sz w:val="28"/>
          <w:szCs w:val="28"/>
        </w:rPr>
        <w:t xml:space="preserve">           </w:t>
      </w:r>
      <w:r w:rsidR="00305BB9">
        <w:rPr>
          <w:rFonts w:ascii="Candara" w:hAnsi="Candara"/>
          <w:sz w:val="28"/>
          <w:szCs w:val="28"/>
        </w:rPr>
        <w:br/>
      </w:r>
      <w:r w:rsidR="00652274" w:rsidRPr="00D5521C">
        <w:rPr>
          <w:rFonts w:ascii="Candara" w:hAnsi="Candara"/>
          <w:sz w:val="28"/>
          <w:szCs w:val="28"/>
        </w:rPr>
        <w:t xml:space="preserve">Email: </w:t>
      </w:r>
      <w:r w:rsidRPr="00D5521C">
        <w:rPr>
          <w:rFonts w:ascii="Candara" w:hAnsi="Candara"/>
          <w:sz w:val="28"/>
          <w:szCs w:val="28"/>
        </w:rPr>
        <w:t xml:space="preserve">            </w:t>
      </w:r>
      <w:hyperlink r:id="rId42" w:history="1">
        <w:r w:rsidR="00DB74E8">
          <w:rPr>
            <w:rStyle w:val="Hyperlink"/>
            <w:rFonts w:ascii="Candara" w:hAnsi="Candara"/>
            <w:sz w:val="28"/>
            <w:szCs w:val="28"/>
          </w:rPr>
          <w:t>advocacy</w:t>
        </w:r>
        <w:r w:rsidR="00DB74E8" w:rsidRPr="005623A6">
          <w:rPr>
            <w:rStyle w:val="Hyperlink"/>
            <w:rFonts w:ascii="Candara" w:hAnsi="Candara"/>
            <w:sz w:val="28"/>
            <w:szCs w:val="28"/>
          </w:rPr>
          <w:t>@inclusionbc.org</w:t>
        </w:r>
      </w:hyperlink>
    </w:p>
    <w:p w14:paraId="55F3CCBD" w14:textId="30CEE659"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 xml:space="preserve">3. Advocate for Service Quality, </w:t>
      </w:r>
      <w:r w:rsidR="00FA502E">
        <w:rPr>
          <w:rFonts w:ascii="Candara" w:hAnsi="Candara"/>
          <w:b/>
          <w:bCs/>
          <w:sz w:val="28"/>
          <w:szCs w:val="28"/>
        </w:rPr>
        <w:t>Leanne Dospital</w:t>
      </w:r>
      <w:r w:rsidRPr="005623A6">
        <w:rPr>
          <w:rFonts w:ascii="Candara" w:hAnsi="Candara"/>
          <w:b/>
          <w:bCs/>
          <w:sz w:val="28"/>
          <w:szCs w:val="28"/>
        </w:rPr>
        <w:t>.</w:t>
      </w:r>
    </w:p>
    <w:p w14:paraId="1BF433B5" w14:textId="021AF281" w:rsidR="00624339" w:rsidRDefault="007906F3" w:rsidP="007906F3">
      <w:pPr>
        <w:spacing w:before="100" w:beforeAutospacing="1" w:after="100" w:afterAutospacing="1"/>
        <w:rPr>
          <w:rStyle w:val="Hyperlink"/>
          <w:rFonts w:ascii="Candara" w:hAnsi="Candara"/>
          <w:sz w:val="28"/>
          <w:szCs w:val="28"/>
        </w:rPr>
      </w:pPr>
      <w:r w:rsidRPr="005623A6">
        <w:rPr>
          <w:rFonts w:ascii="Candara" w:hAnsi="Candara"/>
          <w:sz w:val="28"/>
          <w:szCs w:val="28"/>
        </w:rPr>
        <w:t xml:space="preserve">Phone:   </w:t>
      </w:r>
      <w:r>
        <w:rPr>
          <w:rFonts w:ascii="Candara" w:hAnsi="Candara"/>
          <w:sz w:val="28"/>
          <w:szCs w:val="28"/>
        </w:rPr>
        <w:tab/>
      </w:r>
      <w:r w:rsidR="00CF4EC4">
        <w:rPr>
          <w:rFonts w:ascii="Candara" w:hAnsi="Candara"/>
          <w:sz w:val="28"/>
          <w:szCs w:val="28"/>
        </w:rPr>
        <w:t>1-800-663-7876</w:t>
      </w:r>
      <w:r w:rsidR="00CF1D74">
        <w:rPr>
          <w:rFonts w:ascii="Candara" w:hAnsi="Candara"/>
          <w:sz w:val="28"/>
          <w:szCs w:val="28"/>
        </w:rPr>
        <w:br/>
        <w:t xml:space="preserve">Email: </w:t>
      </w:r>
      <w:r w:rsidR="00CF1D74">
        <w:rPr>
          <w:rFonts w:ascii="Candara" w:hAnsi="Candara"/>
          <w:sz w:val="28"/>
          <w:szCs w:val="28"/>
        </w:rPr>
        <w:tab/>
        <w:t>ASQ@gov.bc.ca</w:t>
      </w:r>
      <w:r w:rsidRPr="005623A6">
        <w:rPr>
          <w:rFonts w:ascii="Candara" w:hAnsi="Candara"/>
          <w:sz w:val="28"/>
          <w:szCs w:val="28"/>
        </w:rPr>
        <w:br/>
        <w:t>Web:    </w:t>
      </w:r>
      <w:r>
        <w:rPr>
          <w:rFonts w:ascii="Candara" w:hAnsi="Candara"/>
          <w:sz w:val="28"/>
          <w:szCs w:val="28"/>
        </w:rPr>
        <w:tab/>
      </w:r>
      <w:hyperlink r:id="rId43" w:history="1">
        <w:r w:rsidR="00CF1D74">
          <w:rPr>
            <w:rStyle w:val="Hyperlink"/>
            <w:rFonts w:ascii="Candara" w:hAnsi="Candara"/>
            <w:sz w:val="28"/>
            <w:szCs w:val="28"/>
          </w:rPr>
          <w:t>www2.gov.bc.ca</w:t>
        </w:r>
      </w:hyperlink>
    </w:p>
    <w:p w14:paraId="46BAA49B" w14:textId="77777777" w:rsidR="007906F3" w:rsidRPr="00CC4729" w:rsidRDefault="007906F3" w:rsidP="007906F3">
      <w:pPr>
        <w:spacing w:before="100" w:beforeAutospacing="1" w:after="100" w:afterAutospacing="1"/>
        <w:rPr>
          <w:rFonts w:ascii="Candara" w:hAnsi="Candara"/>
          <w:sz w:val="28"/>
          <w:szCs w:val="28"/>
        </w:rPr>
      </w:pPr>
      <w:r w:rsidRPr="00CC4729">
        <w:rPr>
          <w:rFonts w:ascii="Candara" w:hAnsi="Candara"/>
          <w:b/>
          <w:bCs/>
          <w:sz w:val="28"/>
          <w:szCs w:val="28"/>
        </w:rPr>
        <w:t>4. Contact the Minister responsible for Community Living BC.</w:t>
      </w:r>
    </w:p>
    <w:p w14:paraId="3F61F408" w14:textId="21B3D3CF" w:rsidR="00624339" w:rsidRPr="00CC4729" w:rsidRDefault="00AD4199" w:rsidP="003D3F27">
      <w:pPr>
        <w:spacing w:before="100" w:beforeAutospacing="1" w:after="100" w:afterAutospacing="1"/>
        <w:jc w:val="both"/>
        <w:rPr>
          <w:rFonts w:ascii="Candara" w:hAnsi="Candara"/>
          <w:sz w:val="28"/>
          <w:szCs w:val="28"/>
        </w:rPr>
      </w:pPr>
      <w:r>
        <w:rPr>
          <w:rFonts w:ascii="Candara" w:hAnsi="Candara"/>
          <w:sz w:val="28"/>
          <w:szCs w:val="28"/>
        </w:rPr>
        <w:t>Nicholas Simons</w:t>
      </w:r>
      <w:r w:rsidR="00624339" w:rsidRPr="00CC4729">
        <w:rPr>
          <w:rFonts w:ascii="Candara" w:hAnsi="Candara"/>
          <w:sz w:val="28"/>
          <w:szCs w:val="28"/>
        </w:rPr>
        <w:t>, Minister of Social Development &amp; Poverty Reduction</w:t>
      </w:r>
    </w:p>
    <w:p w14:paraId="49A7E5EC" w14:textId="3DEDD3F1" w:rsidR="00624339" w:rsidRPr="00CC4729" w:rsidRDefault="00624339" w:rsidP="0034428E">
      <w:pPr>
        <w:ind w:left="2160" w:hanging="2160"/>
        <w:rPr>
          <w:rFonts w:ascii="Candara" w:hAnsi="Candara"/>
          <w:sz w:val="28"/>
          <w:szCs w:val="28"/>
        </w:rPr>
      </w:pPr>
      <w:r w:rsidRPr="00CC4729">
        <w:rPr>
          <w:rFonts w:ascii="Candara" w:hAnsi="Candara"/>
          <w:sz w:val="28"/>
          <w:szCs w:val="28"/>
        </w:rPr>
        <w:t>Address:</w:t>
      </w:r>
      <w:r w:rsidRPr="00CC4729">
        <w:rPr>
          <w:rFonts w:ascii="Candara" w:hAnsi="Candara"/>
          <w:sz w:val="28"/>
          <w:szCs w:val="28"/>
        </w:rPr>
        <w:tab/>
        <w:t>Room 247 Parliament Buildings</w:t>
      </w:r>
      <w:r w:rsidRPr="00CC4729">
        <w:rPr>
          <w:rFonts w:ascii="Candara" w:hAnsi="Candara"/>
          <w:sz w:val="28"/>
          <w:szCs w:val="28"/>
        </w:rPr>
        <w:br/>
        <w:t>Victoria, BC  V8V 1X4</w:t>
      </w:r>
    </w:p>
    <w:p w14:paraId="6BDB65D4" w14:textId="3B435A4C" w:rsidR="00624339" w:rsidRPr="00CC4729" w:rsidRDefault="00624339" w:rsidP="0034428E">
      <w:pPr>
        <w:ind w:left="2160" w:hanging="2160"/>
        <w:rPr>
          <w:rFonts w:ascii="Candara" w:hAnsi="Candara"/>
          <w:sz w:val="28"/>
          <w:szCs w:val="28"/>
        </w:rPr>
      </w:pPr>
      <w:r w:rsidRPr="00CC4729">
        <w:rPr>
          <w:rFonts w:ascii="Candara" w:hAnsi="Candara"/>
          <w:sz w:val="28"/>
          <w:szCs w:val="28"/>
        </w:rPr>
        <w:t>Phone:</w:t>
      </w:r>
      <w:r w:rsidRPr="00CC4729">
        <w:rPr>
          <w:rFonts w:ascii="Candara" w:hAnsi="Candara"/>
          <w:sz w:val="28"/>
          <w:szCs w:val="28"/>
        </w:rPr>
        <w:tab/>
        <w:t>(250) 356-7750</w:t>
      </w:r>
    </w:p>
    <w:p w14:paraId="5ED5EC45" w14:textId="635BB219" w:rsidR="0034428E" w:rsidRDefault="00624339" w:rsidP="0034428E">
      <w:pPr>
        <w:ind w:left="2160" w:hanging="2160"/>
        <w:rPr>
          <w:rFonts w:ascii="Candara" w:hAnsi="Candara"/>
          <w:sz w:val="28"/>
          <w:szCs w:val="28"/>
        </w:rPr>
      </w:pPr>
      <w:r w:rsidRPr="00CC4729">
        <w:rPr>
          <w:rFonts w:ascii="Candara" w:hAnsi="Candara"/>
          <w:sz w:val="28"/>
          <w:szCs w:val="28"/>
        </w:rPr>
        <w:t xml:space="preserve">Email: </w:t>
      </w:r>
      <w:r w:rsidRPr="00CC4729">
        <w:rPr>
          <w:rFonts w:ascii="Candara" w:hAnsi="Candara"/>
          <w:sz w:val="28"/>
          <w:szCs w:val="28"/>
        </w:rPr>
        <w:tab/>
      </w:r>
      <w:hyperlink r:id="rId44" w:history="1">
        <w:r w:rsidR="00CC4729" w:rsidRPr="00E64489">
          <w:rPr>
            <w:rStyle w:val="Hyperlink"/>
            <w:rFonts w:ascii="Candara" w:hAnsi="Candara"/>
            <w:sz w:val="28"/>
            <w:szCs w:val="28"/>
          </w:rPr>
          <w:t>sdpr.minister@gov.bc.ca</w:t>
        </w:r>
      </w:hyperlink>
    </w:p>
    <w:p w14:paraId="112459AD" w14:textId="77777777"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lastRenderedPageBreak/>
        <w:t>5. Write to or call the opposition critic for Community Living BC.</w:t>
      </w:r>
    </w:p>
    <w:p w14:paraId="3A90FE46" w14:textId="4FCC586D" w:rsidR="007906F3" w:rsidRPr="005623A6" w:rsidRDefault="007906F3" w:rsidP="001D2EA7">
      <w:pPr>
        <w:spacing w:before="100" w:beforeAutospacing="1" w:after="100" w:afterAutospacing="1"/>
        <w:jc w:val="both"/>
        <w:rPr>
          <w:rFonts w:ascii="Candara" w:hAnsi="Candara"/>
          <w:sz w:val="28"/>
          <w:szCs w:val="28"/>
        </w:rPr>
      </w:pPr>
      <w:r w:rsidRPr="005623A6">
        <w:rPr>
          <w:rFonts w:ascii="Candara" w:hAnsi="Candara"/>
          <w:sz w:val="28"/>
          <w:szCs w:val="28"/>
        </w:rPr>
        <w:t xml:space="preserve">Visit the </w:t>
      </w:r>
      <w:r w:rsidR="00CC4729">
        <w:rPr>
          <w:rFonts w:ascii="Candara" w:hAnsi="Candara"/>
          <w:sz w:val="28"/>
          <w:szCs w:val="28"/>
        </w:rPr>
        <w:t>Liberal</w:t>
      </w:r>
      <w:r w:rsidR="00CC4729" w:rsidRPr="005623A6">
        <w:rPr>
          <w:rFonts w:ascii="Candara" w:hAnsi="Candara"/>
          <w:sz w:val="28"/>
          <w:szCs w:val="28"/>
        </w:rPr>
        <w:t xml:space="preserve"> </w:t>
      </w:r>
      <w:r w:rsidRPr="005623A6">
        <w:rPr>
          <w:rFonts w:ascii="Candara" w:hAnsi="Candara"/>
          <w:sz w:val="28"/>
          <w:szCs w:val="28"/>
        </w:rPr>
        <w:t>website to find out who the current opposition critic is for Community Living BC.</w:t>
      </w:r>
    </w:p>
    <w:p w14:paraId="67779561" w14:textId="77777777" w:rsidR="007906F3" w:rsidRPr="005623A6" w:rsidRDefault="007906F3" w:rsidP="001D2EA7">
      <w:pPr>
        <w:spacing w:before="100" w:beforeAutospacing="1" w:after="100" w:afterAutospacing="1"/>
        <w:jc w:val="both"/>
        <w:rPr>
          <w:rFonts w:ascii="Candara" w:hAnsi="Candara"/>
          <w:sz w:val="28"/>
          <w:szCs w:val="28"/>
        </w:rPr>
      </w:pPr>
      <w:r w:rsidRPr="005623A6">
        <w:rPr>
          <w:rFonts w:ascii="Candara" w:hAnsi="Candara"/>
          <w:i/>
          <w:iCs/>
          <w:sz w:val="28"/>
          <w:szCs w:val="28"/>
        </w:rPr>
        <w:t>You can also reach him/her toll-free by calling Enquiry BC and asking for the Official Opposition Caucus: 1-800-663-7867</w:t>
      </w:r>
    </w:p>
    <w:p w14:paraId="71AAA75E" w14:textId="711F20D2"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 xml:space="preserve">6. Write to the Premier, </w:t>
      </w:r>
      <w:r w:rsidR="0069038A">
        <w:rPr>
          <w:rFonts w:ascii="Candara" w:hAnsi="Candara"/>
          <w:b/>
          <w:bCs/>
          <w:sz w:val="28"/>
          <w:szCs w:val="28"/>
        </w:rPr>
        <w:t>John Horgan</w:t>
      </w:r>
      <w:r w:rsidRPr="005623A6">
        <w:rPr>
          <w:rFonts w:ascii="Candara" w:hAnsi="Candara"/>
          <w:b/>
          <w:bCs/>
          <w:sz w:val="28"/>
          <w:szCs w:val="28"/>
        </w:rPr>
        <w:t>.</w:t>
      </w:r>
    </w:p>
    <w:p w14:paraId="32EF6036" w14:textId="4311693C" w:rsidR="0069038A" w:rsidRPr="005623A6" w:rsidRDefault="00F13B35" w:rsidP="007906F3">
      <w:pPr>
        <w:spacing w:before="100" w:beforeAutospacing="1" w:after="100" w:afterAutospacing="1"/>
        <w:rPr>
          <w:rFonts w:ascii="Candara" w:hAnsi="Candara"/>
          <w:sz w:val="28"/>
          <w:szCs w:val="28"/>
        </w:rPr>
      </w:pPr>
      <w:hyperlink r:id="rId45" w:history="1">
        <w:r w:rsidR="004F35B7" w:rsidRPr="009C60F3">
          <w:rPr>
            <w:rStyle w:val="Hyperlink"/>
            <w:rFonts w:ascii="Candara" w:hAnsi="Candara"/>
            <w:sz w:val="28"/>
            <w:szCs w:val="28"/>
          </w:rPr>
          <w:t>https://www.leg.bc.ca/</w:t>
        </w:r>
      </w:hyperlink>
      <w:r w:rsidR="004F35B7">
        <w:rPr>
          <w:rFonts w:ascii="Candara" w:hAnsi="Candara"/>
          <w:sz w:val="28"/>
          <w:szCs w:val="28"/>
        </w:rPr>
        <w:t xml:space="preserve"> </w:t>
      </w:r>
      <w:r w:rsidR="007906F3" w:rsidRPr="005623A6">
        <w:rPr>
          <w:rFonts w:ascii="Candara" w:hAnsi="Candara"/>
          <w:sz w:val="28"/>
          <w:szCs w:val="28"/>
        </w:rPr>
        <w:br/>
        <w:t>Phone:  250-387-1715</w:t>
      </w:r>
      <w:r w:rsidR="007906F3" w:rsidRPr="005623A6">
        <w:rPr>
          <w:rFonts w:ascii="Candara" w:hAnsi="Candara"/>
          <w:sz w:val="28"/>
          <w:szCs w:val="28"/>
        </w:rPr>
        <w:br/>
        <w:t>Fax:   250-387-0087</w:t>
      </w:r>
      <w:r w:rsidR="0069038A">
        <w:rPr>
          <w:rFonts w:ascii="Candara" w:hAnsi="Candara"/>
          <w:sz w:val="28"/>
          <w:szCs w:val="28"/>
        </w:rPr>
        <w:br/>
        <w:t xml:space="preserve">Email: </w:t>
      </w:r>
      <w:hyperlink r:id="rId46" w:history="1">
        <w:r w:rsidR="003D3F27" w:rsidRPr="009C60F3">
          <w:rPr>
            <w:rStyle w:val="Hyperlink"/>
            <w:rFonts w:ascii="Candara" w:hAnsi="Candara"/>
            <w:sz w:val="28"/>
            <w:szCs w:val="28"/>
          </w:rPr>
          <w:t>premier@gov.bc.ca</w:t>
        </w:r>
      </w:hyperlink>
      <w:r w:rsidR="003D3F27">
        <w:rPr>
          <w:rFonts w:ascii="Candara" w:hAnsi="Candara"/>
          <w:sz w:val="28"/>
          <w:szCs w:val="28"/>
        </w:rPr>
        <w:t xml:space="preserve"> </w:t>
      </w:r>
    </w:p>
    <w:p w14:paraId="4D46FC71" w14:textId="77777777" w:rsidR="001D2EA7" w:rsidRDefault="007906F3" w:rsidP="001D2EA7">
      <w:pPr>
        <w:spacing w:before="100" w:beforeAutospacing="1" w:after="100" w:afterAutospacing="1"/>
        <w:rPr>
          <w:rFonts w:ascii="Candara" w:hAnsi="Candara"/>
          <w:b/>
          <w:bCs/>
          <w:sz w:val="28"/>
          <w:szCs w:val="28"/>
        </w:rPr>
      </w:pPr>
      <w:r w:rsidRPr="005623A6">
        <w:rPr>
          <w:rFonts w:ascii="Candara" w:hAnsi="Candara"/>
          <w:b/>
          <w:bCs/>
          <w:sz w:val="28"/>
          <w:szCs w:val="28"/>
        </w:rPr>
        <w:t>7. The Representative for Children and Youth</w:t>
      </w:r>
    </w:p>
    <w:p w14:paraId="4AB1D727" w14:textId="374F4C46" w:rsidR="007906F3" w:rsidRPr="005623A6" w:rsidRDefault="007906F3" w:rsidP="001D2EA7">
      <w:pPr>
        <w:spacing w:before="100" w:beforeAutospacing="1" w:after="100" w:afterAutospacing="1"/>
        <w:jc w:val="both"/>
        <w:rPr>
          <w:rFonts w:ascii="Candara" w:hAnsi="Candara"/>
          <w:sz w:val="28"/>
          <w:szCs w:val="28"/>
        </w:rPr>
      </w:pPr>
      <w:r w:rsidRPr="005623A6">
        <w:rPr>
          <w:rFonts w:ascii="Candara" w:hAnsi="Candara"/>
          <w:sz w:val="28"/>
          <w:szCs w:val="28"/>
        </w:rPr>
        <w:t>If your family member is a youth transitioning to CLBC’s adult services, or is between 19-24 years old, you can contact the Representative for Children and Youth.</w:t>
      </w:r>
    </w:p>
    <w:p w14:paraId="08D7173E" w14:textId="54A55D5C" w:rsidR="004448F3" w:rsidRPr="005623A6" w:rsidRDefault="006E1DB8" w:rsidP="007906F3">
      <w:pPr>
        <w:spacing w:before="100" w:beforeAutospacing="1" w:after="100" w:afterAutospacing="1"/>
        <w:rPr>
          <w:rFonts w:ascii="Candara" w:hAnsi="Candara"/>
          <w:sz w:val="28"/>
          <w:szCs w:val="28"/>
        </w:rPr>
      </w:pPr>
      <w:r>
        <w:rPr>
          <w:rFonts w:ascii="Candara" w:hAnsi="Candara"/>
          <w:sz w:val="28"/>
          <w:szCs w:val="28"/>
        </w:rPr>
        <w:t>Contact</w:t>
      </w:r>
      <w:r w:rsidRPr="00885043">
        <w:rPr>
          <w:rFonts w:ascii="Candara" w:hAnsi="Candara"/>
          <w:sz w:val="28"/>
          <w:szCs w:val="28"/>
        </w:rPr>
        <w:t xml:space="preserve">: </w:t>
      </w:r>
      <w:r w:rsidR="00885043" w:rsidRPr="00885043">
        <w:rPr>
          <w:rFonts w:ascii="Candara" w:hAnsi="Candara"/>
          <w:sz w:val="28"/>
          <w:szCs w:val="28"/>
        </w:rPr>
        <w:t xml:space="preserve">Dr. </w:t>
      </w:r>
      <w:r w:rsidRPr="00885043">
        <w:rPr>
          <w:rFonts w:ascii="Candara" w:hAnsi="Candara"/>
          <w:sz w:val="28"/>
          <w:szCs w:val="28"/>
        </w:rPr>
        <w:t>Jennifer Cha</w:t>
      </w:r>
      <w:r w:rsidR="000A1A0E" w:rsidRPr="00885043">
        <w:rPr>
          <w:rFonts w:ascii="Candara" w:hAnsi="Candara"/>
          <w:sz w:val="28"/>
          <w:szCs w:val="28"/>
        </w:rPr>
        <w:t>r</w:t>
      </w:r>
      <w:r w:rsidRPr="00885043">
        <w:rPr>
          <w:rFonts w:ascii="Candara" w:hAnsi="Candara"/>
          <w:sz w:val="28"/>
          <w:szCs w:val="28"/>
        </w:rPr>
        <w:t>lesworth</w:t>
      </w:r>
      <w:r w:rsidRPr="00885043">
        <w:rPr>
          <w:rFonts w:ascii="Candara" w:hAnsi="Candara"/>
          <w:sz w:val="28"/>
          <w:szCs w:val="28"/>
        </w:rPr>
        <w:br/>
      </w:r>
      <w:r w:rsidR="007906F3" w:rsidRPr="00885043">
        <w:rPr>
          <w:rFonts w:ascii="Candara" w:hAnsi="Candara"/>
          <w:sz w:val="28"/>
          <w:szCs w:val="28"/>
        </w:rPr>
        <w:t>Phone:  1</w:t>
      </w:r>
      <w:r w:rsidR="007906F3" w:rsidRPr="005623A6">
        <w:rPr>
          <w:rFonts w:ascii="Candara" w:hAnsi="Candara"/>
          <w:sz w:val="28"/>
          <w:szCs w:val="28"/>
        </w:rPr>
        <w:t>-800-476-3933.</w:t>
      </w:r>
      <w:r w:rsidR="007906F3" w:rsidRPr="005623A6">
        <w:rPr>
          <w:rFonts w:ascii="Candara" w:hAnsi="Candara"/>
          <w:sz w:val="28"/>
          <w:szCs w:val="28"/>
        </w:rPr>
        <w:br/>
        <w:t xml:space="preserve">Web:    </w:t>
      </w:r>
      <w:hyperlink r:id="rId47" w:history="1">
        <w:r w:rsidR="004448F3" w:rsidRPr="005A1FB0">
          <w:rPr>
            <w:rStyle w:val="Hyperlink"/>
            <w:rFonts w:ascii="Candara" w:hAnsi="Candara"/>
            <w:sz w:val="28"/>
            <w:szCs w:val="28"/>
          </w:rPr>
          <w:t>https://www.rcybc.ca/</w:t>
        </w:r>
      </w:hyperlink>
    </w:p>
    <w:p w14:paraId="1460D7B7" w14:textId="2647A06C"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8</w:t>
      </w:r>
      <w:r w:rsidR="0034428E">
        <w:rPr>
          <w:rFonts w:ascii="Candara" w:hAnsi="Candara"/>
          <w:b/>
          <w:bCs/>
          <w:sz w:val="28"/>
          <w:szCs w:val="28"/>
        </w:rPr>
        <w:t>.</w:t>
      </w:r>
      <w:r w:rsidRPr="005623A6">
        <w:rPr>
          <w:rFonts w:ascii="Candara" w:hAnsi="Candara"/>
          <w:b/>
          <w:bCs/>
          <w:sz w:val="28"/>
          <w:szCs w:val="28"/>
        </w:rPr>
        <w:t xml:space="preserve"> The BC Ombudsperson is</w:t>
      </w:r>
    </w:p>
    <w:p w14:paraId="07BFA7EB" w14:textId="1DD9132E" w:rsidR="006E1DB8" w:rsidRPr="00885043" w:rsidRDefault="007906F3" w:rsidP="00C363E4">
      <w:pPr>
        <w:pStyle w:val="NoSpacing"/>
        <w:jc w:val="both"/>
        <w:rPr>
          <w:rFonts w:ascii="Candara" w:hAnsi="Candara"/>
          <w:sz w:val="28"/>
          <w:szCs w:val="28"/>
        </w:rPr>
      </w:pPr>
      <w:r w:rsidRPr="00885043">
        <w:rPr>
          <w:rFonts w:ascii="Candara" w:hAnsi="Candara"/>
          <w:sz w:val="28"/>
          <w:szCs w:val="28"/>
        </w:rPr>
        <w:t>• an officer of the provincial legislature</w:t>
      </w:r>
      <w:r w:rsidR="00885043">
        <w:rPr>
          <w:rFonts w:ascii="Candara" w:hAnsi="Candara"/>
          <w:sz w:val="28"/>
          <w:szCs w:val="28"/>
        </w:rPr>
        <w:t xml:space="preserve">, </w:t>
      </w:r>
      <w:r w:rsidRPr="00885043">
        <w:rPr>
          <w:rFonts w:ascii="Candara" w:hAnsi="Candara"/>
          <w:sz w:val="28"/>
          <w:szCs w:val="28"/>
        </w:rPr>
        <w:t>independent of government and political parties</w:t>
      </w:r>
      <w:r w:rsidR="00885043">
        <w:rPr>
          <w:rFonts w:ascii="Candara" w:hAnsi="Candara"/>
          <w:sz w:val="28"/>
          <w:szCs w:val="28"/>
        </w:rPr>
        <w:t xml:space="preserve"> </w:t>
      </w:r>
      <w:r w:rsidRPr="00885043">
        <w:rPr>
          <w:rFonts w:ascii="Candara" w:hAnsi="Candara"/>
          <w:sz w:val="28"/>
          <w:szCs w:val="28"/>
        </w:rPr>
        <w:t>responsible for making sure that the administ</w:t>
      </w:r>
      <w:r w:rsidR="0034428E" w:rsidRPr="00885043">
        <w:rPr>
          <w:rFonts w:ascii="Candara" w:hAnsi="Candara"/>
          <w:sz w:val="28"/>
          <w:szCs w:val="28"/>
        </w:rPr>
        <w:t xml:space="preserve">rative practices and services of </w:t>
      </w:r>
      <w:r w:rsidRPr="00885043">
        <w:rPr>
          <w:rFonts w:ascii="Candara" w:hAnsi="Candara"/>
          <w:sz w:val="28"/>
          <w:szCs w:val="28"/>
        </w:rPr>
        <w:t>public agencies are fair, reasonable, appropriate and equitable</w:t>
      </w:r>
      <w:r w:rsidR="00885043">
        <w:rPr>
          <w:rFonts w:ascii="Candara" w:hAnsi="Candara"/>
          <w:sz w:val="28"/>
          <w:szCs w:val="28"/>
        </w:rPr>
        <w:t>.</w:t>
      </w:r>
    </w:p>
    <w:p w14:paraId="09A34E91" w14:textId="39D038AF" w:rsidR="00797E7F" w:rsidRPr="0034428E" w:rsidRDefault="007906F3" w:rsidP="007906F3">
      <w:pPr>
        <w:spacing w:before="100" w:beforeAutospacing="1" w:after="100" w:afterAutospacing="1"/>
        <w:rPr>
          <w:rFonts w:ascii="Candara" w:hAnsi="Candara"/>
          <w:color w:val="0000FF"/>
          <w:sz w:val="28"/>
          <w:szCs w:val="28"/>
          <w:u w:val="single"/>
        </w:rPr>
      </w:pPr>
      <w:r w:rsidRPr="005623A6">
        <w:rPr>
          <w:rFonts w:ascii="Candara" w:hAnsi="Candara"/>
          <w:sz w:val="28"/>
          <w:szCs w:val="28"/>
        </w:rPr>
        <w:t>Phone:  toll-free at 1-800-567-3247</w:t>
      </w:r>
      <w:r w:rsidRPr="005623A6">
        <w:rPr>
          <w:rFonts w:ascii="Candara" w:hAnsi="Candara"/>
          <w:sz w:val="28"/>
          <w:szCs w:val="28"/>
        </w:rPr>
        <w:br/>
        <w:t xml:space="preserve">Web:   </w:t>
      </w:r>
      <w:hyperlink r:id="rId48" w:history="1">
        <w:r w:rsidRPr="005623A6">
          <w:rPr>
            <w:rStyle w:val="Hyperlink"/>
            <w:rFonts w:ascii="Candara" w:hAnsi="Candara"/>
            <w:sz w:val="28"/>
            <w:szCs w:val="28"/>
          </w:rPr>
          <w:t>https://www.bcombudsperson.ca/</w:t>
        </w:r>
      </w:hyperlink>
    </w:p>
    <w:p w14:paraId="6BEC98BB" w14:textId="77777777" w:rsidR="007906F3" w:rsidRPr="005623A6" w:rsidRDefault="007906F3" w:rsidP="007906F3">
      <w:pPr>
        <w:spacing w:before="100" w:beforeAutospacing="1" w:after="100" w:afterAutospacing="1"/>
        <w:rPr>
          <w:rFonts w:ascii="Candara" w:hAnsi="Candara"/>
          <w:sz w:val="28"/>
          <w:szCs w:val="28"/>
        </w:rPr>
      </w:pPr>
      <w:r w:rsidRPr="005623A6">
        <w:rPr>
          <w:rFonts w:ascii="Candara" w:hAnsi="Candara"/>
          <w:b/>
          <w:bCs/>
          <w:sz w:val="28"/>
          <w:szCs w:val="28"/>
        </w:rPr>
        <w:t>9. The Family Support Institute (FSI)</w:t>
      </w:r>
    </w:p>
    <w:p w14:paraId="28932E99" w14:textId="49E045BE" w:rsidR="00CF4EC4" w:rsidRDefault="007906F3" w:rsidP="001D2EA7">
      <w:pPr>
        <w:spacing w:before="100" w:beforeAutospacing="1" w:after="100" w:afterAutospacing="1"/>
        <w:jc w:val="both"/>
      </w:pPr>
      <w:r w:rsidRPr="005623A6">
        <w:rPr>
          <w:rFonts w:ascii="Candara" w:hAnsi="Candara"/>
          <w:sz w:val="28"/>
          <w:szCs w:val="28"/>
        </w:rPr>
        <w:t>Staff in the FSI office can help navigate systems and connect you to other family members who are volunteer Resource Parents for support.</w:t>
      </w:r>
    </w:p>
    <w:p w14:paraId="10EB08AC" w14:textId="60E56F2A" w:rsidR="00885043" w:rsidRDefault="00305BB9" w:rsidP="007906F3">
      <w:pPr>
        <w:pStyle w:val="Heading3"/>
        <w:rPr>
          <w:rFonts w:ascii="Candara" w:hAnsi="Candara"/>
          <w:color w:val="000000" w:themeColor="text1"/>
          <w:sz w:val="28"/>
          <w:szCs w:val="28"/>
        </w:rPr>
      </w:pPr>
      <w:r w:rsidRPr="0010711A">
        <w:rPr>
          <w:rFonts w:ascii="Candara" w:hAnsi="Candara"/>
          <w:color w:val="000000" w:themeColor="text1"/>
          <w:sz w:val="28"/>
          <w:szCs w:val="28"/>
        </w:rPr>
        <w:t>Phone: 604-540-8374</w:t>
      </w:r>
      <w:r w:rsidR="00624339">
        <w:rPr>
          <w:rFonts w:ascii="Candara" w:hAnsi="Candara"/>
          <w:color w:val="000000" w:themeColor="text1"/>
          <w:sz w:val="28"/>
          <w:szCs w:val="28"/>
        </w:rPr>
        <w:t xml:space="preserve"> (Ext. 523)</w:t>
      </w:r>
      <w:r w:rsidR="00885043">
        <w:rPr>
          <w:rFonts w:ascii="Candara" w:hAnsi="Candara"/>
          <w:color w:val="000000" w:themeColor="text1"/>
          <w:sz w:val="28"/>
          <w:szCs w:val="28"/>
        </w:rPr>
        <w:t xml:space="preserve"> or toll free </w:t>
      </w:r>
      <w:r w:rsidR="007906F3" w:rsidRPr="00720D14">
        <w:rPr>
          <w:rFonts w:ascii="Candara" w:hAnsi="Candara"/>
          <w:color w:val="000000" w:themeColor="text1"/>
          <w:sz w:val="28"/>
          <w:szCs w:val="28"/>
        </w:rPr>
        <w:t xml:space="preserve">1-800-441-5403 </w:t>
      </w:r>
    </w:p>
    <w:p w14:paraId="3B5E8BD2" w14:textId="2B98686E" w:rsidR="00652274" w:rsidRDefault="007906F3" w:rsidP="007906F3">
      <w:pPr>
        <w:pStyle w:val="Heading3"/>
        <w:rPr>
          <w:rFonts w:ascii="Candara" w:hAnsi="Candara"/>
          <w:color w:val="144899"/>
          <w:sz w:val="40"/>
          <w:szCs w:val="40"/>
        </w:rPr>
      </w:pPr>
      <w:r w:rsidRPr="005623A6">
        <w:rPr>
          <w:rFonts w:ascii="Candara" w:hAnsi="Candara"/>
          <w:sz w:val="28"/>
          <w:szCs w:val="28"/>
        </w:rPr>
        <w:t> </w:t>
      </w:r>
      <w:hyperlink r:id="rId49" w:history="1">
        <w:r w:rsidRPr="005623A6">
          <w:rPr>
            <w:rStyle w:val="Hyperlink"/>
            <w:rFonts w:ascii="Candara" w:hAnsi="Candara"/>
            <w:sz w:val="28"/>
            <w:szCs w:val="28"/>
          </w:rPr>
          <w:t>www.familysupportbc.com</w:t>
        </w:r>
      </w:hyperlink>
      <w:r>
        <w:rPr>
          <w:rFonts w:ascii="Times New Roman" w:hAnsi="Times New Roman"/>
          <w:sz w:val="21"/>
          <w:szCs w:val="21"/>
        </w:rPr>
        <w:br/>
      </w:r>
    </w:p>
    <w:p w14:paraId="46AAFAAD" w14:textId="3526CD3C" w:rsidR="007906F3" w:rsidRPr="00720D14" w:rsidRDefault="007906F3" w:rsidP="007906F3">
      <w:pPr>
        <w:pStyle w:val="Heading3"/>
        <w:rPr>
          <w:rFonts w:ascii="Candara" w:hAnsi="Candara" w:cs="Arial"/>
          <w:b/>
          <w:i/>
          <w:sz w:val="28"/>
          <w:szCs w:val="28"/>
        </w:rPr>
      </w:pPr>
      <w:r w:rsidRPr="00926DED">
        <w:rPr>
          <w:rFonts w:ascii="Candara" w:hAnsi="Candara"/>
          <w:color w:val="144899"/>
          <w:sz w:val="40"/>
          <w:szCs w:val="40"/>
        </w:rPr>
        <w:lastRenderedPageBreak/>
        <w:t>Legal Aid</w:t>
      </w:r>
    </w:p>
    <w:p w14:paraId="285F98EA" w14:textId="77777777" w:rsidR="007906F3" w:rsidRPr="00926DED" w:rsidRDefault="007906F3" w:rsidP="001D2EA7">
      <w:pPr>
        <w:pStyle w:val="NormalWeb"/>
        <w:jc w:val="both"/>
        <w:rPr>
          <w:rFonts w:ascii="Candara" w:hAnsi="Candara" w:cs="Arial"/>
          <w:sz w:val="28"/>
          <w:szCs w:val="28"/>
        </w:rPr>
      </w:pPr>
      <w:r w:rsidRPr="00926DED">
        <w:rPr>
          <w:rFonts w:ascii="Candara" w:hAnsi="Candara" w:cs="Arial"/>
          <w:sz w:val="28"/>
          <w:szCs w:val="28"/>
        </w:rPr>
        <w:t>If you have a legal problem but can’t afford a lawyer, the Legal Services Society (LSS) may be able to help you. LSS is an independent, non-profit organization that provides legal aid for people with low incomes in BC.</w:t>
      </w:r>
    </w:p>
    <w:p w14:paraId="767A0938" w14:textId="77777777" w:rsidR="007906F3" w:rsidRPr="00926DED" w:rsidRDefault="007906F3" w:rsidP="001D2EA7">
      <w:pPr>
        <w:pStyle w:val="NormalWeb"/>
        <w:jc w:val="both"/>
        <w:rPr>
          <w:rFonts w:ascii="Candara" w:hAnsi="Candara" w:cs="Arial"/>
          <w:sz w:val="28"/>
          <w:szCs w:val="28"/>
        </w:rPr>
      </w:pPr>
      <w:r w:rsidRPr="00926DED">
        <w:rPr>
          <w:rFonts w:ascii="Candara" w:hAnsi="Candara" w:cs="Arial"/>
          <w:sz w:val="28"/>
          <w:szCs w:val="28"/>
        </w:rPr>
        <w:t>Legal aid services range from legal information and legal advice to legal representation (a lawyer to handle your case). To get a lawyer to represent you, your legal problems must be covered by LSS and you must qualify under financial eligibility guidelines. There is also a financial eligibility test for legal advice services.</w:t>
      </w:r>
    </w:p>
    <w:p w14:paraId="55C9D377" w14:textId="77777777" w:rsidR="001D2EA7" w:rsidRPr="00885043" w:rsidRDefault="007906F3" w:rsidP="001D2EA7">
      <w:pPr>
        <w:spacing w:before="100" w:beforeAutospacing="1" w:after="100" w:afterAutospacing="1"/>
        <w:jc w:val="both"/>
        <w:rPr>
          <w:rFonts w:ascii="Candara" w:hAnsi="Candara" w:cs="Arial"/>
          <w:sz w:val="28"/>
          <w:szCs w:val="28"/>
        </w:rPr>
      </w:pPr>
      <w:r w:rsidRPr="00885043">
        <w:rPr>
          <w:rFonts w:ascii="Candara" w:hAnsi="Candara" w:cs="Arial"/>
          <w:sz w:val="28"/>
          <w:szCs w:val="28"/>
        </w:rPr>
        <w:t xml:space="preserve">To apply for legal representation but you can’t get to a legal aid office, phone the provincial Legal Services Society Call Centre </w:t>
      </w:r>
      <w:r w:rsidR="001D2EA7" w:rsidRPr="00885043">
        <w:rPr>
          <w:rFonts w:ascii="Candara" w:hAnsi="Candara" w:cs="Arial"/>
          <w:sz w:val="28"/>
          <w:szCs w:val="28"/>
        </w:rPr>
        <w:t>:</w:t>
      </w:r>
    </w:p>
    <w:p w14:paraId="4F388202" w14:textId="77777777" w:rsidR="001D2EA7" w:rsidRDefault="007906F3" w:rsidP="001D2EA7">
      <w:pPr>
        <w:spacing w:before="100" w:beforeAutospacing="1" w:after="100" w:afterAutospacing="1"/>
        <w:rPr>
          <w:rFonts w:ascii="Candara" w:hAnsi="Candara" w:cs="Arial"/>
          <w:sz w:val="28"/>
          <w:szCs w:val="28"/>
        </w:rPr>
      </w:pPr>
      <w:r w:rsidRPr="00885043">
        <w:rPr>
          <w:rFonts w:ascii="Candara" w:hAnsi="Candara" w:cs="Arial"/>
          <w:sz w:val="28"/>
          <w:szCs w:val="28"/>
        </w:rPr>
        <w:br/>
        <w:t>9:00 a.m. to 4:00 p.m. Monday, Tuesday, Thursday, and Friday</w:t>
      </w:r>
      <w:r w:rsidRPr="00885043">
        <w:rPr>
          <w:rFonts w:ascii="Candara" w:hAnsi="Candara" w:cs="Arial"/>
          <w:sz w:val="28"/>
          <w:szCs w:val="28"/>
        </w:rPr>
        <w:br/>
        <w:t>9:00 a.m. to 2:30 p.m. Wednesday.</w:t>
      </w:r>
    </w:p>
    <w:p w14:paraId="42C09CBC" w14:textId="3AC268BA" w:rsidR="007906F3" w:rsidRPr="00926DED" w:rsidRDefault="007906F3" w:rsidP="001D2EA7">
      <w:pPr>
        <w:spacing w:before="100" w:beforeAutospacing="1" w:after="100" w:afterAutospacing="1"/>
        <w:rPr>
          <w:rFonts w:ascii="Candara" w:hAnsi="Candara" w:cs="Arial"/>
          <w:sz w:val="28"/>
          <w:szCs w:val="28"/>
        </w:rPr>
      </w:pPr>
      <w:r w:rsidRPr="00926DED">
        <w:rPr>
          <w:rFonts w:ascii="Candara" w:hAnsi="Candara" w:cs="Arial"/>
          <w:sz w:val="28"/>
          <w:szCs w:val="28"/>
        </w:rPr>
        <w:br/>
        <w:t>For more information call</w:t>
      </w:r>
      <w:r w:rsidRPr="00926DED">
        <w:rPr>
          <w:rFonts w:ascii="Candara" w:hAnsi="Candara" w:cs="Arial"/>
          <w:b/>
          <w:sz w:val="28"/>
          <w:szCs w:val="28"/>
        </w:rPr>
        <w:t xml:space="preserve"> </w:t>
      </w:r>
      <w:r w:rsidRPr="00926DED">
        <w:rPr>
          <w:rStyle w:val="bodybold1"/>
          <w:rFonts w:ascii="Candara" w:hAnsi="Candara"/>
          <w:b w:val="0"/>
          <w:sz w:val="28"/>
          <w:szCs w:val="28"/>
        </w:rPr>
        <w:t xml:space="preserve">1-866-577-2525 or on the web at </w:t>
      </w:r>
      <w:hyperlink r:id="rId50" w:history="1">
        <w:r w:rsidRPr="00926DED">
          <w:rPr>
            <w:rStyle w:val="Hyperlink"/>
            <w:rFonts w:ascii="Candara" w:hAnsi="Candara" w:cs="Arial"/>
            <w:sz w:val="28"/>
            <w:szCs w:val="28"/>
          </w:rPr>
          <w:t>http://www.lss.bc.ca/</w:t>
        </w:r>
      </w:hyperlink>
    </w:p>
    <w:p w14:paraId="7249A7A5" w14:textId="77777777" w:rsidR="007906F3" w:rsidRPr="00926DED" w:rsidRDefault="007906F3" w:rsidP="007906F3">
      <w:pPr>
        <w:rPr>
          <w:rFonts w:ascii="Candara" w:hAnsi="Candara" w:cs="Arial"/>
          <w:b/>
          <w:i/>
          <w:iCs/>
          <w:sz w:val="32"/>
          <w:szCs w:val="32"/>
        </w:rPr>
      </w:pPr>
    </w:p>
    <w:bookmarkEnd w:id="45"/>
    <w:p w14:paraId="42D058D0" w14:textId="65933DCD" w:rsidR="000E38EB" w:rsidRPr="00926DED" w:rsidRDefault="00AB3002" w:rsidP="00CB24DB">
      <w:pPr>
        <w:rPr>
          <w:rFonts w:ascii="Candara" w:hAnsi="Candara" w:cs="Arial"/>
          <w:b/>
          <w:i/>
          <w:iCs/>
          <w:sz w:val="32"/>
          <w:szCs w:val="32"/>
        </w:rPr>
      </w:pPr>
      <w:r w:rsidRPr="00926DED">
        <w:rPr>
          <w:rFonts w:ascii="Candara" w:hAnsi="Candara" w:cs="Arial"/>
          <w:b/>
          <w:i/>
          <w:iCs/>
          <w:sz w:val="32"/>
          <w:szCs w:val="32"/>
        </w:rPr>
        <w:br w:type="page"/>
      </w:r>
    </w:p>
    <w:p w14:paraId="70302298" w14:textId="77777777" w:rsidR="00CB24DB" w:rsidRDefault="00CB24DB" w:rsidP="0049427D">
      <w:pPr>
        <w:pStyle w:val="Heading1"/>
        <w:rPr>
          <w:rStyle w:val="Emphasis"/>
          <w:rFonts w:ascii="Candara" w:hAnsi="Candara"/>
          <w:i w:val="0"/>
          <w:color w:val="144899"/>
          <w:sz w:val="48"/>
          <w:szCs w:val="48"/>
        </w:rPr>
      </w:pPr>
      <w:bookmarkStart w:id="46" w:name="_Toc347142817"/>
    </w:p>
    <w:p w14:paraId="4DEBF1A3" w14:textId="77777777" w:rsidR="004C4D9E" w:rsidRPr="00602635" w:rsidRDefault="004C4D9E" w:rsidP="0049427D">
      <w:pPr>
        <w:pStyle w:val="Heading1"/>
        <w:rPr>
          <w:rStyle w:val="Emphasis"/>
          <w:rFonts w:ascii="Candara" w:hAnsi="Candara"/>
          <w:b/>
          <w:color w:val="144899"/>
          <w:sz w:val="32"/>
        </w:rPr>
      </w:pPr>
      <w:r w:rsidRPr="00602635">
        <w:rPr>
          <w:rStyle w:val="Emphasis"/>
          <w:rFonts w:ascii="Candara" w:hAnsi="Candara"/>
          <w:i w:val="0"/>
          <w:color w:val="144899"/>
          <w:sz w:val="48"/>
          <w:szCs w:val="48"/>
        </w:rPr>
        <w:t>SACL Contacts</w:t>
      </w:r>
      <w:bookmarkEnd w:id="46"/>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4337"/>
      </w:tblGrid>
      <w:tr w:rsidR="004C4D9E" w:rsidRPr="00926DED" w14:paraId="1734A6D4" w14:textId="77777777" w:rsidTr="00CB24DB">
        <w:trPr>
          <w:trHeight w:val="997"/>
          <w:jc w:val="center"/>
        </w:trPr>
        <w:tc>
          <w:tcPr>
            <w:tcW w:w="5059" w:type="dxa"/>
            <w:shd w:val="clear" w:color="auto" w:fill="auto"/>
          </w:tcPr>
          <w:p w14:paraId="2FDD9CEA" w14:textId="17B6179E" w:rsidR="00635C72" w:rsidRPr="00602635" w:rsidRDefault="004C4D9E" w:rsidP="00F77E03">
            <w:pPr>
              <w:pStyle w:val="NormalWeb"/>
              <w:spacing w:before="0" w:beforeAutospacing="0" w:after="0" w:afterAutospacing="0"/>
              <w:rPr>
                <w:rFonts w:ascii="Candara" w:hAnsi="Candara" w:cs="Arial"/>
                <w:iCs/>
                <w:color w:val="144899"/>
                <w:sz w:val="32"/>
                <w:szCs w:val="32"/>
                <w:u w:val="single"/>
              </w:rPr>
            </w:pPr>
            <w:r w:rsidRPr="00602635">
              <w:rPr>
                <w:rStyle w:val="Emphasis"/>
                <w:rFonts w:ascii="Candara" w:hAnsi="Candara" w:cs="Arial"/>
                <w:b/>
                <w:i w:val="0"/>
                <w:color w:val="144899"/>
                <w:sz w:val="32"/>
                <w:szCs w:val="32"/>
                <w:u w:val="single"/>
              </w:rPr>
              <w:t xml:space="preserve">SACL </w:t>
            </w:r>
            <w:r w:rsidR="00635C72" w:rsidRPr="00602635">
              <w:rPr>
                <w:rStyle w:val="Emphasis"/>
                <w:rFonts w:ascii="Candara" w:hAnsi="Candara" w:cs="Arial"/>
                <w:b/>
                <w:i w:val="0"/>
                <w:color w:val="144899"/>
                <w:sz w:val="32"/>
                <w:szCs w:val="32"/>
                <w:u w:val="single"/>
              </w:rPr>
              <w:t>Services &amp; Departments</w:t>
            </w:r>
          </w:p>
          <w:p w14:paraId="63D976C7" w14:textId="3BE06FB4" w:rsidR="004C4D9E" w:rsidRPr="0034428E" w:rsidRDefault="00635C72" w:rsidP="0082730B">
            <w:pPr>
              <w:spacing w:line="240" w:lineRule="exact"/>
              <w:rPr>
                <w:rFonts w:ascii="Candara" w:hAnsi="Candara" w:cs="Arial"/>
                <w:w w:val="90"/>
                <w:sz w:val="32"/>
                <w:szCs w:val="32"/>
              </w:rPr>
            </w:pPr>
            <w:r w:rsidRPr="0034428E">
              <w:rPr>
                <w:rFonts w:ascii="Candara" w:hAnsi="Candara" w:cs="Arial"/>
                <w:w w:val="90"/>
                <w:sz w:val="32"/>
                <w:szCs w:val="32"/>
              </w:rPr>
              <w:t>#301</w:t>
            </w:r>
            <w:r w:rsidR="00DB351B" w:rsidRPr="0034428E">
              <w:rPr>
                <w:rFonts w:ascii="Candara" w:hAnsi="Candara" w:cs="Arial"/>
                <w:w w:val="90"/>
                <w:sz w:val="32"/>
                <w:szCs w:val="32"/>
              </w:rPr>
              <w:t xml:space="preserve">, </w:t>
            </w:r>
            <w:r w:rsidRPr="0034428E">
              <w:rPr>
                <w:rFonts w:ascii="Candara" w:hAnsi="Candara" w:cs="Arial"/>
                <w:w w:val="90"/>
                <w:sz w:val="32"/>
                <w:szCs w:val="32"/>
              </w:rPr>
              <w:t>#103</w:t>
            </w:r>
            <w:r w:rsidR="00DB351B" w:rsidRPr="0034428E">
              <w:rPr>
                <w:rFonts w:ascii="Candara" w:hAnsi="Candara" w:cs="Arial"/>
                <w:w w:val="90"/>
                <w:sz w:val="32"/>
                <w:szCs w:val="32"/>
              </w:rPr>
              <w:t xml:space="preserve"> &amp; #101</w:t>
            </w:r>
            <w:r w:rsidRPr="0034428E">
              <w:rPr>
                <w:rFonts w:ascii="Candara" w:hAnsi="Candara" w:cs="Arial"/>
                <w:w w:val="90"/>
                <w:sz w:val="32"/>
                <w:szCs w:val="32"/>
              </w:rPr>
              <w:t xml:space="preserve"> – 371 Hudson Ave</w:t>
            </w:r>
            <w:r w:rsidR="009F783B" w:rsidRPr="0034428E">
              <w:rPr>
                <w:rFonts w:ascii="Candara" w:hAnsi="Candara" w:cs="Arial"/>
                <w:w w:val="90"/>
                <w:sz w:val="32"/>
                <w:szCs w:val="32"/>
              </w:rPr>
              <w:t xml:space="preserve"> </w:t>
            </w:r>
            <w:r w:rsidRPr="0034428E">
              <w:rPr>
                <w:rFonts w:ascii="Candara" w:hAnsi="Candara" w:cs="Arial"/>
                <w:w w:val="90"/>
                <w:sz w:val="32"/>
                <w:szCs w:val="32"/>
              </w:rPr>
              <w:t>NE</w:t>
            </w:r>
            <w:r w:rsidRPr="0034428E">
              <w:rPr>
                <w:rFonts w:ascii="Candara" w:hAnsi="Candara" w:cs="Arial"/>
                <w:w w:val="90"/>
                <w:sz w:val="32"/>
                <w:szCs w:val="32"/>
              </w:rPr>
              <w:br/>
            </w:r>
          </w:p>
          <w:p w14:paraId="28AE8BDB" w14:textId="77777777" w:rsidR="00635C72" w:rsidRPr="00602635" w:rsidRDefault="00635C72" w:rsidP="00006A59">
            <w:pPr>
              <w:rPr>
                <w:rFonts w:ascii="Candara" w:hAnsi="Candara" w:cs="Arial"/>
                <w:b/>
                <w:color w:val="144899"/>
                <w:sz w:val="32"/>
                <w:szCs w:val="32"/>
                <w:u w:val="single"/>
              </w:rPr>
            </w:pPr>
            <w:r w:rsidRPr="00602635">
              <w:rPr>
                <w:rFonts w:ascii="Candara" w:hAnsi="Candara" w:cs="Arial"/>
                <w:b/>
                <w:color w:val="144899"/>
                <w:sz w:val="32"/>
                <w:szCs w:val="32"/>
                <w:u w:val="single"/>
              </w:rPr>
              <w:t>Mailing Address:</w:t>
            </w:r>
          </w:p>
          <w:p w14:paraId="4B38290C" w14:textId="77777777" w:rsidR="004C4D9E" w:rsidRPr="00926DED" w:rsidRDefault="00635C72" w:rsidP="00006A59">
            <w:pPr>
              <w:rPr>
                <w:rFonts w:ascii="Candara" w:hAnsi="Candara" w:cs="Arial"/>
                <w:w w:val="90"/>
                <w:sz w:val="32"/>
                <w:szCs w:val="32"/>
              </w:rPr>
            </w:pPr>
            <w:r w:rsidRPr="00926DED">
              <w:rPr>
                <w:rFonts w:ascii="Candara" w:hAnsi="Candara" w:cs="Arial"/>
                <w:w w:val="90"/>
                <w:sz w:val="32"/>
                <w:szCs w:val="32"/>
              </w:rPr>
              <w:t>PO Box 153, Salmon Arm</w:t>
            </w:r>
            <w:r w:rsidR="004C4D9E" w:rsidRPr="00926DED">
              <w:rPr>
                <w:rFonts w:ascii="Candara" w:hAnsi="Candara" w:cs="Arial"/>
                <w:w w:val="90"/>
                <w:sz w:val="32"/>
                <w:szCs w:val="32"/>
              </w:rPr>
              <w:t xml:space="preserve"> BC</w:t>
            </w:r>
            <w:r w:rsidR="00F77E03" w:rsidRPr="00926DED">
              <w:rPr>
                <w:rFonts w:ascii="Candara" w:hAnsi="Candara" w:cs="Arial"/>
                <w:w w:val="90"/>
                <w:sz w:val="32"/>
                <w:szCs w:val="32"/>
              </w:rPr>
              <w:t>,</w:t>
            </w:r>
            <w:r w:rsidR="004C4D9E" w:rsidRPr="00926DED">
              <w:rPr>
                <w:rFonts w:ascii="Candara" w:hAnsi="Candara" w:cs="Arial"/>
                <w:w w:val="90"/>
                <w:sz w:val="32"/>
                <w:szCs w:val="32"/>
              </w:rPr>
              <w:t xml:space="preserve"> V1E </w:t>
            </w:r>
            <w:r w:rsidRPr="00926DED">
              <w:rPr>
                <w:rFonts w:ascii="Candara" w:hAnsi="Candara" w:cs="Arial"/>
                <w:w w:val="90"/>
                <w:sz w:val="32"/>
                <w:szCs w:val="32"/>
              </w:rPr>
              <w:t>4N3</w:t>
            </w:r>
          </w:p>
          <w:p w14:paraId="448B9F0E" w14:textId="77777777" w:rsidR="00635C72" w:rsidRPr="00926DED" w:rsidRDefault="00635C72" w:rsidP="0082730B">
            <w:pPr>
              <w:spacing w:line="240" w:lineRule="exact"/>
              <w:ind w:firstLine="720"/>
              <w:rPr>
                <w:rFonts w:ascii="Candara" w:hAnsi="Candara"/>
                <w:sz w:val="32"/>
                <w:szCs w:val="32"/>
              </w:rPr>
            </w:pPr>
          </w:p>
          <w:p w14:paraId="3B61B2EE" w14:textId="77777777" w:rsidR="004C4D9E" w:rsidRPr="00926DED" w:rsidRDefault="004C4D9E" w:rsidP="00006A59">
            <w:pPr>
              <w:rPr>
                <w:rStyle w:val="Emphasis"/>
                <w:rFonts w:ascii="Candara" w:hAnsi="Candara" w:cs="Arial"/>
                <w:i w:val="0"/>
                <w:sz w:val="32"/>
                <w:szCs w:val="32"/>
              </w:rPr>
            </w:pPr>
            <w:r w:rsidRPr="00926DED">
              <w:rPr>
                <w:rFonts w:ascii="Candara" w:hAnsi="Candara"/>
                <w:b/>
                <w:sz w:val="32"/>
                <w:szCs w:val="32"/>
                <w:u w:val="single"/>
              </w:rPr>
              <w:t>Telephone</w:t>
            </w:r>
            <w:r w:rsidRPr="00926DED">
              <w:rPr>
                <w:rFonts w:ascii="Candara" w:hAnsi="Candara"/>
                <w:sz w:val="32"/>
                <w:szCs w:val="32"/>
              </w:rPr>
              <w:t xml:space="preserve"> – </w:t>
            </w:r>
            <w:r w:rsidRPr="00926DED">
              <w:rPr>
                <w:rStyle w:val="Emphasis"/>
                <w:rFonts w:ascii="Candara" w:hAnsi="Candara" w:cs="Arial"/>
                <w:i w:val="0"/>
                <w:sz w:val="32"/>
                <w:szCs w:val="32"/>
              </w:rPr>
              <w:t>250.832.3885</w:t>
            </w:r>
          </w:p>
          <w:p w14:paraId="2E1A1BF2" w14:textId="77777777" w:rsidR="004C4D9E" w:rsidRPr="00926DED" w:rsidRDefault="004C4D9E" w:rsidP="0082730B">
            <w:pPr>
              <w:spacing w:line="240" w:lineRule="exact"/>
              <w:rPr>
                <w:rFonts w:ascii="Candara" w:hAnsi="Candara" w:cs="Arial"/>
                <w:sz w:val="32"/>
                <w:szCs w:val="32"/>
              </w:rPr>
            </w:pPr>
            <w:r w:rsidRPr="00926DED">
              <w:rPr>
                <w:rFonts w:ascii="Candara" w:hAnsi="Candara" w:cs="Arial"/>
                <w:b/>
                <w:sz w:val="32"/>
                <w:szCs w:val="32"/>
                <w:u w:val="single"/>
              </w:rPr>
              <w:t>Fax</w:t>
            </w:r>
            <w:r w:rsidRPr="00926DED">
              <w:rPr>
                <w:rFonts w:ascii="Candara" w:hAnsi="Candara" w:cs="Arial"/>
                <w:sz w:val="32"/>
                <w:szCs w:val="32"/>
              </w:rPr>
              <w:t xml:space="preserve"> – 250.832.1076</w:t>
            </w:r>
            <w:r w:rsidR="00635C72" w:rsidRPr="00926DED">
              <w:rPr>
                <w:rFonts w:ascii="Candara" w:hAnsi="Candara" w:cs="Arial"/>
                <w:sz w:val="32"/>
                <w:szCs w:val="32"/>
              </w:rPr>
              <w:br/>
            </w:r>
          </w:p>
          <w:p w14:paraId="3AAED154" w14:textId="77777777" w:rsidR="00635C72" w:rsidRPr="00602635" w:rsidRDefault="00635C72" w:rsidP="00635C72">
            <w:pPr>
              <w:rPr>
                <w:rStyle w:val="Emphasis"/>
                <w:rFonts w:ascii="Candara" w:hAnsi="Candara" w:cs="Arial"/>
                <w:b/>
                <w:i w:val="0"/>
                <w:color w:val="144899"/>
                <w:sz w:val="32"/>
                <w:szCs w:val="32"/>
                <w:u w:val="single"/>
              </w:rPr>
            </w:pPr>
            <w:r w:rsidRPr="00602635">
              <w:rPr>
                <w:rFonts w:ascii="Candara" w:hAnsi="Candara" w:cs="Arial"/>
                <w:b/>
                <w:i/>
                <w:color w:val="144899"/>
                <w:sz w:val="32"/>
                <w:szCs w:val="32"/>
                <w:u w:val="single"/>
              </w:rPr>
              <w:t>Phone Extensions:</w:t>
            </w:r>
          </w:p>
          <w:p w14:paraId="5FA1691E" w14:textId="77777777" w:rsidR="00F77E03" w:rsidRDefault="00635C72" w:rsidP="00417E50">
            <w:pPr>
              <w:rPr>
                <w:rFonts w:ascii="Candara" w:hAnsi="Candara"/>
                <w:b/>
                <w:i/>
                <w:color w:val="144899"/>
                <w:sz w:val="32"/>
                <w:szCs w:val="32"/>
              </w:rPr>
            </w:pPr>
            <w:r w:rsidRPr="0082730B">
              <w:rPr>
                <w:rFonts w:ascii="Candara" w:hAnsi="Candara"/>
                <w:b/>
                <w:i/>
                <w:color w:val="FF0000"/>
                <w:sz w:val="32"/>
                <w:szCs w:val="32"/>
                <w:u w:val="single"/>
              </w:rPr>
              <w:t>To Report an Absence</w:t>
            </w:r>
            <w:r w:rsidR="00DC6292" w:rsidRPr="0082730B">
              <w:rPr>
                <w:rFonts w:ascii="Candara" w:hAnsi="Candara"/>
                <w:b/>
                <w:i/>
                <w:color w:val="FF0000"/>
                <w:sz w:val="32"/>
                <w:szCs w:val="32"/>
                <w:u w:val="single"/>
              </w:rPr>
              <w:t xml:space="preserve"> or Change in Service Provision</w:t>
            </w:r>
            <w:r w:rsidRPr="0082730B">
              <w:rPr>
                <w:rFonts w:ascii="Candara" w:hAnsi="Candara"/>
                <w:b/>
                <w:i/>
                <w:color w:val="FF0000"/>
                <w:sz w:val="32"/>
                <w:szCs w:val="32"/>
                <w:u w:val="single"/>
              </w:rPr>
              <w:t>:</w:t>
            </w:r>
            <w:r w:rsidR="00F77E03" w:rsidRPr="00926DED">
              <w:rPr>
                <w:rFonts w:ascii="Candara" w:hAnsi="Candara"/>
                <w:b/>
                <w:i/>
                <w:color w:val="FF0000"/>
                <w:sz w:val="32"/>
                <w:szCs w:val="32"/>
              </w:rPr>
              <w:t xml:space="preserve"> </w:t>
            </w:r>
            <w:r w:rsidR="00F77E03" w:rsidRPr="00602635">
              <w:rPr>
                <w:rFonts w:ascii="Candara" w:hAnsi="Candara"/>
                <w:b/>
                <w:i/>
                <w:color w:val="144899"/>
                <w:sz w:val="32"/>
                <w:szCs w:val="32"/>
              </w:rPr>
              <w:t>1100</w:t>
            </w:r>
          </w:p>
          <w:p w14:paraId="4E4A896D" w14:textId="77777777" w:rsidR="00DC6292" w:rsidRPr="00926DED" w:rsidRDefault="00DC6292" w:rsidP="0082730B">
            <w:pPr>
              <w:spacing w:line="240" w:lineRule="exact"/>
              <w:rPr>
                <w:rFonts w:ascii="Candara" w:hAnsi="Candara"/>
                <w:b/>
                <w:i/>
                <w:sz w:val="32"/>
                <w:szCs w:val="32"/>
              </w:rPr>
            </w:pPr>
          </w:p>
          <w:p w14:paraId="1C86F929" w14:textId="77777777" w:rsidR="009F783B" w:rsidRPr="00926DED" w:rsidRDefault="0079159D" w:rsidP="00417E50">
            <w:pPr>
              <w:rPr>
                <w:rFonts w:ascii="Candara" w:hAnsi="Candara"/>
                <w:b/>
                <w:i/>
                <w:color w:val="006600"/>
                <w:w w:val="66"/>
                <w:sz w:val="32"/>
                <w:szCs w:val="32"/>
              </w:rPr>
            </w:pPr>
            <w:r w:rsidRPr="00926DED">
              <w:rPr>
                <w:rFonts w:ascii="Candara" w:hAnsi="Candara"/>
                <w:b/>
                <w:i/>
                <w:w w:val="66"/>
                <w:sz w:val="32"/>
                <w:szCs w:val="32"/>
              </w:rPr>
              <w:t>Health</w:t>
            </w:r>
            <w:r w:rsidR="009F783B" w:rsidRPr="00926DED">
              <w:rPr>
                <w:rFonts w:ascii="Candara" w:hAnsi="Candara"/>
                <w:b/>
                <w:i/>
                <w:w w:val="66"/>
                <w:sz w:val="32"/>
                <w:szCs w:val="32"/>
              </w:rPr>
              <w:t xml:space="preserve">, </w:t>
            </w:r>
            <w:r w:rsidRPr="00926DED">
              <w:rPr>
                <w:rFonts w:ascii="Candara" w:hAnsi="Candara"/>
                <w:b/>
                <w:i/>
                <w:w w:val="66"/>
                <w:sz w:val="32"/>
                <w:szCs w:val="32"/>
              </w:rPr>
              <w:t>Wellness</w:t>
            </w:r>
            <w:r w:rsidR="009F783B" w:rsidRPr="00926DED">
              <w:rPr>
                <w:rFonts w:ascii="Candara" w:hAnsi="Candara"/>
                <w:b/>
                <w:i/>
                <w:w w:val="66"/>
                <w:sz w:val="32"/>
                <w:szCs w:val="32"/>
              </w:rPr>
              <w:t xml:space="preserve"> &amp; </w:t>
            </w:r>
            <w:r w:rsidRPr="00926DED">
              <w:rPr>
                <w:rFonts w:ascii="Candara" w:hAnsi="Candara"/>
                <w:b/>
                <w:i/>
                <w:w w:val="66"/>
                <w:sz w:val="32"/>
                <w:szCs w:val="32"/>
              </w:rPr>
              <w:t xml:space="preserve">Life </w:t>
            </w:r>
            <w:r w:rsidR="003C7622">
              <w:rPr>
                <w:rFonts w:ascii="Candara" w:hAnsi="Candara"/>
                <w:b/>
                <w:i/>
                <w:w w:val="66"/>
                <w:sz w:val="32"/>
                <w:szCs w:val="32"/>
              </w:rPr>
              <w:t>S</w:t>
            </w:r>
            <w:r w:rsidRPr="00926DED">
              <w:rPr>
                <w:rFonts w:ascii="Candara" w:hAnsi="Candara"/>
                <w:b/>
                <w:i/>
                <w:w w:val="66"/>
                <w:sz w:val="32"/>
                <w:szCs w:val="32"/>
              </w:rPr>
              <w:t>kills</w:t>
            </w:r>
            <w:r w:rsidR="009F783B" w:rsidRPr="00926DED">
              <w:rPr>
                <w:rFonts w:ascii="Candara" w:hAnsi="Candara"/>
                <w:b/>
                <w:i/>
                <w:w w:val="66"/>
                <w:sz w:val="32"/>
                <w:szCs w:val="32"/>
              </w:rPr>
              <w:t xml:space="preserve"> </w:t>
            </w:r>
            <w:r w:rsidR="00F77E03" w:rsidRPr="00926DED">
              <w:rPr>
                <w:rFonts w:ascii="Candara" w:hAnsi="Candara"/>
                <w:b/>
                <w:i/>
                <w:w w:val="66"/>
                <w:sz w:val="32"/>
                <w:szCs w:val="32"/>
              </w:rPr>
              <w:t xml:space="preserve">Services: </w:t>
            </w:r>
            <w:r w:rsidR="00F77E03" w:rsidRPr="00602635">
              <w:rPr>
                <w:rFonts w:ascii="Candara" w:hAnsi="Candara"/>
                <w:b/>
                <w:i/>
                <w:color w:val="144899"/>
                <w:sz w:val="32"/>
                <w:szCs w:val="32"/>
              </w:rPr>
              <w:t>1110</w:t>
            </w:r>
          </w:p>
          <w:p w14:paraId="01115637" w14:textId="77777777" w:rsidR="00417E50" w:rsidRDefault="009F783B" w:rsidP="00417E50">
            <w:pPr>
              <w:rPr>
                <w:rFonts w:ascii="Candara" w:hAnsi="Candara"/>
                <w:b/>
                <w:i/>
                <w:color w:val="144899"/>
                <w:sz w:val="32"/>
                <w:szCs w:val="32"/>
              </w:rPr>
            </w:pPr>
            <w:r w:rsidRPr="00926DED">
              <w:rPr>
                <w:rFonts w:ascii="Candara" w:hAnsi="Candara"/>
                <w:b/>
                <w:i/>
                <w:w w:val="80"/>
                <w:sz w:val="32"/>
                <w:szCs w:val="32"/>
              </w:rPr>
              <w:t xml:space="preserve">Community </w:t>
            </w:r>
            <w:r w:rsidR="00635C72" w:rsidRPr="00926DED">
              <w:rPr>
                <w:rFonts w:ascii="Candara" w:hAnsi="Candara"/>
                <w:b/>
                <w:i/>
                <w:w w:val="80"/>
                <w:sz w:val="32"/>
                <w:szCs w:val="32"/>
              </w:rPr>
              <w:t>Employment Services:</w:t>
            </w:r>
            <w:r w:rsidR="00635C72" w:rsidRPr="00926DED">
              <w:rPr>
                <w:rFonts w:ascii="Candara" w:hAnsi="Candara"/>
                <w:b/>
                <w:i/>
                <w:sz w:val="32"/>
                <w:szCs w:val="32"/>
              </w:rPr>
              <w:t xml:space="preserve"> </w:t>
            </w:r>
            <w:r w:rsidR="00635C72" w:rsidRPr="00602635">
              <w:rPr>
                <w:rFonts w:ascii="Candara" w:hAnsi="Candara"/>
                <w:b/>
                <w:i/>
                <w:color w:val="144899"/>
                <w:sz w:val="32"/>
                <w:szCs w:val="32"/>
              </w:rPr>
              <w:t>1310</w:t>
            </w:r>
          </w:p>
          <w:p w14:paraId="5CB6D409" w14:textId="4B64C726" w:rsidR="00CB24DB" w:rsidRPr="00CB24DB" w:rsidRDefault="00CB24DB" w:rsidP="00417E50">
            <w:pPr>
              <w:rPr>
                <w:rFonts w:ascii="Candara" w:hAnsi="Candara"/>
                <w:b/>
                <w:i/>
                <w:w w:val="90"/>
                <w:sz w:val="32"/>
                <w:szCs w:val="32"/>
              </w:rPr>
            </w:pPr>
            <w:r w:rsidRPr="00CB24DB">
              <w:rPr>
                <w:rFonts w:ascii="Candara" w:hAnsi="Candara"/>
                <w:b/>
                <w:i/>
                <w:w w:val="90"/>
                <w:sz w:val="32"/>
                <w:szCs w:val="32"/>
              </w:rPr>
              <w:t xml:space="preserve">Personal Enrichment Program (PEP) </w:t>
            </w:r>
            <w:r w:rsidRPr="00CB24DB">
              <w:rPr>
                <w:rFonts w:ascii="Candara" w:hAnsi="Candara"/>
                <w:b/>
                <w:i/>
                <w:color w:val="144899"/>
                <w:w w:val="90"/>
                <w:sz w:val="32"/>
                <w:szCs w:val="32"/>
              </w:rPr>
              <w:t>1111</w:t>
            </w:r>
          </w:p>
          <w:p w14:paraId="112537ED" w14:textId="77777777" w:rsidR="00F77E03" w:rsidRPr="00926DED" w:rsidRDefault="00F77E03" w:rsidP="00F77E03">
            <w:pPr>
              <w:rPr>
                <w:rFonts w:ascii="Candara" w:hAnsi="Candara"/>
                <w:b/>
                <w:i/>
                <w:sz w:val="32"/>
                <w:szCs w:val="32"/>
              </w:rPr>
            </w:pPr>
            <w:r w:rsidRPr="00926DED">
              <w:rPr>
                <w:rFonts w:ascii="Candara" w:hAnsi="Candara"/>
                <w:b/>
                <w:i/>
                <w:w w:val="80"/>
                <w:sz w:val="32"/>
                <w:szCs w:val="32"/>
              </w:rPr>
              <w:t>Administration:</w:t>
            </w:r>
            <w:r w:rsidRPr="00926DED">
              <w:rPr>
                <w:rFonts w:ascii="Candara" w:hAnsi="Candara"/>
                <w:b/>
                <w:i/>
                <w:sz w:val="32"/>
                <w:szCs w:val="32"/>
              </w:rPr>
              <w:t xml:space="preserve"> </w:t>
            </w:r>
            <w:r w:rsidRPr="00602635">
              <w:rPr>
                <w:rFonts w:ascii="Candara" w:hAnsi="Candara"/>
                <w:b/>
                <w:i/>
                <w:color w:val="144899"/>
                <w:sz w:val="32"/>
                <w:szCs w:val="32"/>
              </w:rPr>
              <w:t>1300</w:t>
            </w:r>
          </w:p>
          <w:p w14:paraId="5BDF3E90" w14:textId="77777777" w:rsidR="00F77E03" w:rsidRPr="00926DED" w:rsidRDefault="00F77E03" w:rsidP="0082730B">
            <w:pPr>
              <w:spacing w:line="240" w:lineRule="exact"/>
              <w:rPr>
                <w:rFonts w:ascii="Candara" w:hAnsi="Candara"/>
                <w:sz w:val="32"/>
                <w:szCs w:val="32"/>
              </w:rPr>
            </w:pPr>
          </w:p>
          <w:p w14:paraId="7EC08729" w14:textId="77777777" w:rsidR="009F783B" w:rsidRPr="00926DED" w:rsidRDefault="009F783B" w:rsidP="0082730B">
            <w:pPr>
              <w:spacing w:line="240" w:lineRule="exact"/>
              <w:rPr>
                <w:rFonts w:ascii="Candara" w:hAnsi="Candara"/>
                <w:b/>
                <w:i/>
                <w:w w:val="90"/>
                <w:sz w:val="32"/>
                <w:szCs w:val="32"/>
              </w:rPr>
            </w:pPr>
          </w:p>
          <w:p w14:paraId="3B0E33D8" w14:textId="12BD0F04" w:rsidR="00F77E03" w:rsidRDefault="00F77E03" w:rsidP="00F77E03">
            <w:pPr>
              <w:rPr>
                <w:rFonts w:ascii="Candara" w:hAnsi="Candara"/>
                <w:b/>
                <w:i/>
                <w:color w:val="144899"/>
                <w:w w:val="75"/>
                <w:sz w:val="32"/>
                <w:szCs w:val="32"/>
              </w:rPr>
            </w:pPr>
            <w:r w:rsidRPr="00926DED">
              <w:rPr>
                <w:rFonts w:ascii="Candara" w:hAnsi="Candara"/>
                <w:b/>
                <w:i/>
                <w:w w:val="75"/>
                <w:sz w:val="32"/>
                <w:szCs w:val="32"/>
              </w:rPr>
              <w:t>Jo-Anne Crawford, Executive Director:</w:t>
            </w:r>
            <w:r w:rsidR="009F783B" w:rsidRPr="00926DED">
              <w:rPr>
                <w:rFonts w:ascii="Candara" w:hAnsi="Candara"/>
                <w:b/>
                <w:i/>
                <w:w w:val="75"/>
                <w:sz w:val="32"/>
                <w:szCs w:val="32"/>
              </w:rPr>
              <w:t xml:space="preserve"> </w:t>
            </w:r>
            <w:r w:rsidRPr="00602635">
              <w:rPr>
                <w:rFonts w:ascii="Candara" w:hAnsi="Candara"/>
                <w:b/>
                <w:i/>
                <w:color w:val="144899"/>
                <w:w w:val="75"/>
                <w:sz w:val="32"/>
                <w:szCs w:val="32"/>
              </w:rPr>
              <w:t>1301</w:t>
            </w:r>
            <w:r w:rsidR="00FA502E">
              <w:rPr>
                <w:rFonts w:ascii="Candara" w:hAnsi="Candara"/>
                <w:b/>
                <w:i/>
                <w:color w:val="144899"/>
                <w:w w:val="75"/>
                <w:sz w:val="32"/>
                <w:szCs w:val="32"/>
              </w:rPr>
              <w:br/>
            </w:r>
            <w:hyperlink r:id="rId51" w:history="1">
              <w:r w:rsidR="00652274" w:rsidRPr="005E74DA">
                <w:rPr>
                  <w:rStyle w:val="Hyperlink"/>
                  <w:rFonts w:ascii="Candara" w:hAnsi="Candara"/>
                  <w:b/>
                  <w:i/>
                  <w:w w:val="75"/>
                  <w:sz w:val="32"/>
                  <w:szCs w:val="32"/>
                </w:rPr>
                <w:t>j.crawford@shuswapacl.com</w:t>
              </w:r>
            </w:hyperlink>
          </w:p>
          <w:p w14:paraId="79F5CDA3" w14:textId="36EE54C4" w:rsidR="00652274" w:rsidRDefault="00652274" w:rsidP="00652274">
            <w:pPr>
              <w:rPr>
                <w:rFonts w:ascii="Candara" w:hAnsi="Candara"/>
                <w:b/>
                <w:i/>
                <w:color w:val="144899"/>
                <w:w w:val="80"/>
                <w:sz w:val="32"/>
                <w:szCs w:val="32"/>
              </w:rPr>
            </w:pPr>
            <w:r>
              <w:rPr>
                <w:rFonts w:ascii="Candara" w:hAnsi="Candara"/>
                <w:b/>
                <w:i/>
                <w:color w:val="000000" w:themeColor="text1"/>
                <w:w w:val="80"/>
                <w:sz w:val="32"/>
                <w:szCs w:val="32"/>
              </w:rPr>
              <w:t xml:space="preserve">Karen Hansen, </w:t>
            </w:r>
            <w:r w:rsidRPr="00D5521C">
              <w:rPr>
                <w:rFonts w:ascii="Candara" w:hAnsi="Candara"/>
                <w:b/>
                <w:i/>
                <w:w w:val="80"/>
                <w:sz w:val="32"/>
                <w:szCs w:val="32"/>
              </w:rPr>
              <w:t xml:space="preserve">Director of Services: </w:t>
            </w:r>
            <w:r w:rsidRPr="00602635">
              <w:rPr>
                <w:rFonts w:ascii="Candara" w:hAnsi="Candara"/>
                <w:b/>
                <w:i/>
                <w:color w:val="144899"/>
                <w:w w:val="80"/>
                <w:sz w:val="32"/>
                <w:szCs w:val="32"/>
              </w:rPr>
              <w:t>130</w:t>
            </w:r>
            <w:r>
              <w:rPr>
                <w:rFonts w:ascii="Candara" w:hAnsi="Candara"/>
                <w:b/>
                <w:i/>
                <w:color w:val="144899"/>
                <w:w w:val="80"/>
                <w:sz w:val="32"/>
                <w:szCs w:val="32"/>
              </w:rPr>
              <w:t>5</w:t>
            </w:r>
          </w:p>
          <w:p w14:paraId="65DEE777" w14:textId="77777777" w:rsidR="00652274" w:rsidRDefault="00F13B35" w:rsidP="00652274">
            <w:pPr>
              <w:rPr>
                <w:rFonts w:ascii="Candara" w:hAnsi="Candara"/>
                <w:b/>
                <w:i/>
                <w:color w:val="144899"/>
                <w:w w:val="80"/>
                <w:sz w:val="32"/>
                <w:szCs w:val="32"/>
              </w:rPr>
            </w:pPr>
            <w:hyperlink r:id="rId52" w:history="1">
              <w:r w:rsidR="00652274" w:rsidRPr="009D5D81">
                <w:rPr>
                  <w:rStyle w:val="Hyperlink"/>
                  <w:rFonts w:ascii="Candara" w:hAnsi="Candara"/>
                  <w:b/>
                  <w:i/>
                  <w:w w:val="80"/>
                  <w:sz w:val="32"/>
                  <w:szCs w:val="32"/>
                </w:rPr>
                <w:t>khansen@shuswapacl.com</w:t>
              </w:r>
            </w:hyperlink>
          </w:p>
          <w:p w14:paraId="1016F1E6" w14:textId="77777777" w:rsidR="00797E7F" w:rsidRDefault="00797E7F" w:rsidP="00797E7F">
            <w:pPr>
              <w:rPr>
                <w:rFonts w:ascii="Candara" w:hAnsi="Candara"/>
                <w:b/>
                <w:i/>
                <w:color w:val="144899"/>
                <w:w w:val="80"/>
                <w:sz w:val="32"/>
                <w:szCs w:val="32"/>
              </w:rPr>
            </w:pPr>
            <w:r>
              <w:rPr>
                <w:rFonts w:ascii="Candara" w:hAnsi="Candara"/>
                <w:b/>
                <w:i/>
                <w:w w:val="80"/>
                <w:sz w:val="32"/>
                <w:szCs w:val="32"/>
              </w:rPr>
              <w:t>Joanne Reitan</w:t>
            </w:r>
            <w:r w:rsidRPr="00926DED">
              <w:rPr>
                <w:rFonts w:ascii="Candara" w:hAnsi="Candara"/>
                <w:b/>
                <w:i/>
                <w:w w:val="80"/>
                <w:sz w:val="32"/>
                <w:szCs w:val="32"/>
              </w:rPr>
              <w:t xml:space="preserve">, </w:t>
            </w:r>
            <w:r>
              <w:rPr>
                <w:rFonts w:ascii="Candara" w:hAnsi="Candara"/>
                <w:b/>
                <w:i/>
                <w:w w:val="80"/>
                <w:sz w:val="32"/>
                <w:szCs w:val="32"/>
              </w:rPr>
              <w:t>Services Manager</w:t>
            </w:r>
            <w:r w:rsidRPr="00926DED">
              <w:rPr>
                <w:rFonts w:ascii="Candara" w:hAnsi="Candara"/>
                <w:b/>
                <w:i/>
                <w:w w:val="80"/>
                <w:sz w:val="32"/>
                <w:szCs w:val="32"/>
              </w:rPr>
              <w:t xml:space="preserve">: </w:t>
            </w:r>
            <w:r>
              <w:rPr>
                <w:rFonts w:ascii="Candara" w:hAnsi="Candara"/>
                <w:b/>
                <w:i/>
                <w:color w:val="144899"/>
                <w:w w:val="80"/>
                <w:sz w:val="32"/>
                <w:szCs w:val="32"/>
              </w:rPr>
              <w:t>1102</w:t>
            </w:r>
          </w:p>
          <w:p w14:paraId="5B4ABFE6" w14:textId="3C1820FA" w:rsidR="00797E7F" w:rsidRDefault="00F13B35" w:rsidP="00797E7F">
            <w:pPr>
              <w:rPr>
                <w:rFonts w:ascii="Candara" w:hAnsi="Candara"/>
                <w:b/>
                <w:i/>
                <w:color w:val="144899"/>
                <w:w w:val="80"/>
                <w:sz w:val="32"/>
                <w:szCs w:val="32"/>
              </w:rPr>
            </w:pPr>
            <w:hyperlink r:id="rId53" w:history="1">
              <w:r w:rsidR="00652274" w:rsidRPr="005E74DA">
                <w:rPr>
                  <w:rStyle w:val="Hyperlink"/>
                  <w:rFonts w:ascii="Candara" w:hAnsi="Candara"/>
                  <w:b/>
                  <w:i/>
                  <w:w w:val="80"/>
                  <w:sz w:val="32"/>
                  <w:szCs w:val="32"/>
                </w:rPr>
                <w:t>jreitan@shuswapacl.com</w:t>
              </w:r>
            </w:hyperlink>
          </w:p>
          <w:p w14:paraId="04B5D863" w14:textId="33B3E037" w:rsidR="00652274" w:rsidRDefault="00652274" w:rsidP="00652274">
            <w:pPr>
              <w:rPr>
                <w:rFonts w:ascii="Candara" w:hAnsi="Candara"/>
                <w:b/>
                <w:i/>
                <w:color w:val="144899"/>
                <w:w w:val="80"/>
                <w:sz w:val="32"/>
                <w:szCs w:val="32"/>
              </w:rPr>
            </w:pPr>
            <w:r>
              <w:rPr>
                <w:rFonts w:ascii="Candara" w:hAnsi="Candara"/>
                <w:b/>
                <w:i/>
                <w:w w:val="80"/>
                <w:sz w:val="32"/>
                <w:szCs w:val="32"/>
              </w:rPr>
              <w:t>Connie Sebelius</w:t>
            </w:r>
            <w:r w:rsidRPr="00926DED">
              <w:rPr>
                <w:rFonts w:ascii="Candara" w:hAnsi="Candara"/>
                <w:b/>
                <w:i/>
                <w:w w:val="80"/>
                <w:sz w:val="32"/>
                <w:szCs w:val="32"/>
              </w:rPr>
              <w:t xml:space="preserve">, </w:t>
            </w:r>
            <w:r>
              <w:rPr>
                <w:rFonts w:ascii="Candara" w:hAnsi="Candara"/>
                <w:b/>
                <w:i/>
                <w:w w:val="80"/>
                <w:sz w:val="32"/>
                <w:szCs w:val="32"/>
              </w:rPr>
              <w:t>Services Manager</w:t>
            </w:r>
            <w:r w:rsidRPr="00926DED">
              <w:rPr>
                <w:rFonts w:ascii="Candara" w:hAnsi="Candara"/>
                <w:b/>
                <w:i/>
                <w:w w:val="80"/>
                <w:sz w:val="32"/>
                <w:szCs w:val="32"/>
              </w:rPr>
              <w:t xml:space="preserve">: </w:t>
            </w:r>
            <w:r>
              <w:rPr>
                <w:rFonts w:ascii="Candara" w:hAnsi="Candara"/>
                <w:b/>
                <w:i/>
                <w:color w:val="144899"/>
                <w:w w:val="80"/>
                <w:sz w:val="32"/>
                <w:szCs w:val="32"/>
              </w:rPr>
              <w:t>1306</w:t>
            </w:r>
          </w:p>
          <w:p w14:paraId="361AC9CF" w14:textId="2CA52A89" w:rsidR="00F229A4" w:rsidRDefault="00F13B35" w:rsidP="00F229A4">
            <w:pPr>
              <w:rPr>
                <w:rFonts w:ascii="Candara" w:hAnsi="Candara"/>
                <w:b/>
                <w:i/>
                <w:color w:val="144899"/>
                <w:w w:val="80"/>
                <w:sz w:val="32"/>
                <w:szCs w:val="32"/>
              </w:rPr>
            </w:pPr>
            <w:hyperlink r:id="rId54" w:history="1">
              <w:r w:rsidR="00802C89" w:rsidRPr="005512C0">
                <w:rPr>
                  <w:rStyle w:val="Hyperlink"/>
                  <w:rFonts w:ascii="Candara" w:hAnsi="Candara"/>
                  <w:b/>
                  <w:i/>
                  <w:w w:val="80"/>
                  <w:sz w:val="32"/>
                  <w:szCs w:val="32"/>
                </w:rPr>
                <w:t>csebelius@shuswapacl.com</w:t>
              </w:r>
            </w:hyperlink>
          </w:p>
          <w:p w14:paraId="39A8DF67" w14:textId="77777777" w:rsidR="00802C89" w:rsidRDefault="00AD4199" w:rsidP="00602635">
            <w:pPr>
              <w:rPr>
                <w:rFonts w:ascii="Candara" w:hAnsi="Candara"/>
                <w:b/>
                <w:i/>
                <w:w w:val="75"/>
                <w:sz w:val="32"/>
                <w:szCs w:val="32"/>
              </w:rPr>
            </w:pPr>
            <w:r>
              <w:rPr>
                <w:rFonts w:ascii="Candara" w:hAnsi="Candara"/>
                <w:b/>
                <w:i/>
                <w:w w:val="75"/>
                <w:sz w:val="32"/>
                <w:szCs w:val="32"/>
              </w:rPr>
              <w:t>Lesley</w:t>
            </w:r>
            <w:r w:rsidR="009618AA">
              <w:rPr>
                <w:rFonts w:ascii="Candara" w:hAnsi="Candara"/>
                <w:b/>
                <w:i/>
                <w:w w:val="75"/>
                <w:sz w:val="32"/>
                <w:szCs w:val="32"/>
              </w:rPr>
              <w:t xml:space="preserve"> </w:t>
            </w:r>
            <w:r>
              <w:rPr>
                <w:rFonts w:ascii="Candara" w:hAnsi="Candara"/>
                <w:b/>
                <w:i/>
                <w:w w:val="75"/>
                <w:sz w:val="32"/>
                <w:szCs w:val="32"/>
              </w:rPr>
              <w:t>Campbell</w:t>
            </w:r>
            <w:r w:rsidR="005D1A40" w:rsidRPr="00652274">
              <w:rPr>
                <w:rFonts w:ascii="Candara" w:hAnsi="Candara"/>
                <w:b/>
                <w:i/>
                <w:w w:val="75"/>
                <w:sz w:val="32"/>
                <w:szCs w:val="32"/>
              </w:rPr>
              <w:t>, Services Manager</w:t>
            </w:r>
          </w:p>
          <w:p w14:paraId="781698A2" w14:textId="1E8F4810" w:rsidR="005D1A40" w:rsidRPr="00E64489" w:rsidRDefault="008E5056" w:rsidP="00602635">
            <w:pPr>
              <w:rPr>
                <w:rFonts w:ascii="Candara" w:hAnsi="Candara"/>
                <w:b/>
                <w:i/>
                <w:color w:val="144899"/>
                <w:w w:val="75"/>
                <w:sz w:val="32"/>
                <w:szCs w:val="32"/>
              </w:rPr>
            </w:pPr>
            <w:r w:rsidRPr="00E64489">
              <w:rPr>
                <w:rFonts w:ascii="Candara" w:hAnsi="Candara"/>
                <w:b/>
                <w:i/>
                <w:color w:val="144899"/>
                <w:w w:val="75"/>
                <w:sz w:val="32"/>
                <w:szCs w:val="32"/>
              </w:rPr>
              <w:t xml:space="preserve"> 778-489-</w:t>
            </w:r>
            <w:r w:rsidR="00AD4199">
              <w:rPr>
                <w:rFonts w:ascii="Candara" w:hAnsi="Candara"/>
                <w:b/>
                <w:i/>
                <w:color w:val="144899"/>
                <w:w w:val="75"/>
                <w:sz w:val="32"/>
                <w:szCs w:val="32"/>
              </w:rPr>
              <w:t>1207</w:t>
            </w:r>
          </w:p>
          <w:p w14:paraId="1353FA4D" w14:textId="3252DF81" w:rsidR="005D1A40" w:rsidRPr="00AD4199" w:rsidRDefault="00F13B35" w:rsidP="00602635">
            <w:pPr>
              <w:rPr>
                <w:rFonts w:ascii="Candara" w:hAnsi="Candara"/>
                <w:b/>
                <w:i/>
                <w:color w:val="144899"/>
                <w:w w:val="80"/>
                <w:sz w:val="32"/>
                <w:szCs w:val="32"/>
              </w:rPr>
            </w:pPr>
            <w:hyperlink r:id="rId55" w:history="1">
              <w:r w:rsidR="00AD4199" w:rsidRPr="00AD4199">
                <w:rPr>
                  <w:rStyle w:val="Hyperlink"/>
                  <w:rFonts w:ascii="Candara" w:hAnsi="Candara"/>
                  <w:b/>
                  <w:i/>
                  <w:w w:val="80"/>
                  <w:sz w:val="32"/>
                  <w:szCs w:val="32"/>
                </w:rPr>
                <w:t>lcampbell@shuswapacl.com</w:t>
              </w:r>
            </w:hyperlink>
          </w:p>
          <w:p w14:paraId="4BFA2D30" w14:textId="0AD160A7" w:rsidR="004C4D9E" w:rsidRPr="00926DED" w:rsidRDefault="004C4D9E" w:rsidP="00602635">
            <w:pPr>
              <w:rPr>
                <w:rStyle w:val="Emphasis"/>
                <w:rFonts w:ascii="Candara" w:hAnsi="Candara" w:cs="Arial"/>
                <w:b/>
                <w:iCs w:val="0"/>
                <w:color w:val="000000"/>
                <w:w w:val="90"/>
                <w:sz w:val="32"/>
                <w:szCs w:val="32"/>
              </w:rPr>
            </w:pPr>
          </w:p>
        </w:tc>
        <w:tc>
          <w:tcPr>
            <w:tcW w:w="4337" w:type="dxa"/>
            <w:shd w:val="clear" w:color="auto" w:fill="auto"/>
          </w:tcPr>
          <w:p w14:paraId="57A474AF" w14:textId="77777777" w:rsidR="00B821CC" w:rsidRPr="00926DED" w:rsidRDefault="00B821CC" w:rsidP="00F77E03">
            <w:pPr>
              <w:pStyle w:val="NormalWeb"/>
              <w:spacing w:before="0" w:beforeAutospacing="0" w:after="0" w:afterAutospacing="0"/>
              <w:rPr>
                <w:rStyle w:val="Emphasis"/>
                <w:rFonts w:ascii="Candara" w:hAnsi="Candara" w:cs="Arial"/>
                <w:b/>
                <w:i w:val="0"/>
                <w:color w:val="006600"/>
                <w:sz w:val="32"/>
                <w:szCs w:val="32"/>
                <w:u w:val="single"/>
              </w:rPr>
            </w:pPr>
          </w:p>
          <w:p w14:paraId="5B1D4D24" w14:textId="77777777" w:rsidR="00F77E03" w:rsidRPr="00602635" w:rsidRDefault="00F77E03" w:rsidP="00F77E03">
            <w:pPr>
              <w:pStyle w:val="NormalWeb"/>
              <w:spacing w:before="0" w:beforeAutospacing="0" w:after="0" w:afterAutospacing="0"/>
              <w:rPr>
                <w:rStyle w:val="Emphasis"/>
                <w:rFonts w:ascii="Candara" w:hAnsi="Candara" w:cs="Arial"/>
                <w:i w:val="0"/>
                <w:color w:val="144899"/>
                <w:sz w:val="32"/>
                <w:szCs w:val="32"/>
                <w:u w:val="single"/>
              </w:rPr>
            </w:pPr>
            <w:r w:rsidRPr="00602635">
              <w:rPr>
                <w:rStyle w:val="Emphasis"/>
                <w:rFonts w:ascii="Candara" w:hAnsi="Candara" w:cs="Arial"/>
                <w:b/>
                <w:i w:val="0"/>
                <w:color w:val="144899"/>
                <w:sz w:val="32"/>
                <w:szCs w:val="32"/>
                <w:u w:val="single"/>
              </w:rPr>
              <w:t xml:space="preserve">SACL Board Chair </w:t>
            </w:r>
            <w:r w:rsidRPr="00602635">
              <w:rPr>
                <w:rStyle w:val="Emphasis"/>
                <w:rFonts w:ascii="Candara" w:hAnsi="Candara" w:cs="Arial"/>
                <w:i w:val="0"/>
                <w:color w:val="144899"/>
                <w:sz w:val="32"/>
                <w:szCs w:val="32"/>
                <w:u w:val="single"/>
              </w:rPr>
              <w:t>C/O</w:t>
            </w:r>
          </w:p>
          <w:p w14:paraId="0E2549AE" w14:textId="77777777" w:rsidR="00F77E03" w:rsidRPr="00926DED" w:rsidRDefault="00F77E03" w:rsidP="00F77E03">
            <w:pPr>
              <w:pStyle w:val="NormalWeb"/>
              <w:spacing w:before="0" w:beforeAutospacing="0" w:after="0" w:afterAutospacing="0"/>
              <w:rPr>
                <w:rStyle w:val="Emphasis"/>
                <w:rFonts w:ascii="Candara" w:hAnsi="Candara" w:cs="Arial"/>
                <w:i w:val="0"/>
                <w:sz w:val="32"/>
                <w:szCs w:val="32"/>
              </w:rPr>
            </w:pPr>
            <w:r w:rsidRPr="00926DED">
              <w:rPr>
                <w:rStyle w:val="Emphasis"/>
                <w:rFonts w:ascii="Candara" w:hAnsi="Candara" w:cs="Arial"/>
                <w:i w:val="0"/>
                <w:sz w:val="32"/>
                <w:szCs w:val="32"/>
              </w:rPr>
              <w:t>PO Box 153</w:t>
            </w:r>
          </w:p>
          <w:p w14:paraId="47884564" w14:textId="77777777" w:rsidR="00F77E03" w:rsidRPr="00926DED" w:rsidRDefault="00F77E03" w:rsidP="00F77E03">
            <w:pPr>
              <w:pStyle w:val="NormalWeb"/>
              <w:spacing w:before="0" w:beforeAutospacing="0" w:after="0" w:afterAutospacing="0"/>
              <w:rPr>
                <w:rStyle w:val="Emphasis"/>
                <w:rFonts w:ascii="Candara" w:hAnsi="Candara" w:cs="Arial"/>
                <w:i w:val="0"/>
                <w:sz w:val="32"/>
                <w:szCs w:val="32"/>
              </w:rPr>
            </w:pPr>
            <w:r w:rsidRPr="00926DED">
              <w:rPr>
                <w:rStyle w:val="Emphasis"/>
                <w:rFonts w:ascii="Candara" w:hAnsi="Candara" w:cs="Arial"/>
                <w:i w:val="0"/>
                <w:sz w:val="32"/>
                <w:szCs w:val="32"/>
              </w:rPr>
              <w:t>Salmon Arm, BC</w:t>
            </w:r>
            <w:r w:rsidR="009F783B" w:rsidRPr="00926DED">
              <w:rPr>
                <w:rStyle w:val="Emphasis"/>
                <w:rFonts w:ascii="Candara" w:hAnsi="Candara" w:cs="Arial"/>
                <w:i w:val="0"/>
                <w:sz w:val="32"/>
                <w:szCs w:val="32"/>
              </w:rPr>
              <w:t xml:space="preserve"> </w:t>
            </w:r>
            <w:r w:rsidRPr="00926DED">
              <w:rPr>
                <w:rStyle w:val="Emphasis"/>
                <w:rFonts w:ascii="Candara" w:hAnsi="Candara" w:cs="Arial"/>
                <w:i w:val="0"/>
                <w:sz w:val="32"/>
                <w:szCs w:val="32"/>
              </w:rPr>
              <w:t>V1E 3B5</w:t>
            </w:r>
          </w:p>
          <w:p w14:paraId="51DAFB79" w14:textId="77777777" w:rsidR="00AC7B5E" w:rsidRPr="00926DED" w:rsidRDefault="00AC7B5E" w:rsidP="00006A59">
            <w:pPr>
              <w:pStyle w:val="NormalWeb"/>
              <w:spacing w:before="0" w:beforeAutospacing="0" w:after="0" w:afterAutospacing="0"/>
              <w:rPr>
                <w:rStyle w:val="Emphasis"/>
                <w:rFonts w:ascii="Candara" w:hAnsi="Candara" w:cs="Arial"/>
                <w:i w:val="0"/>
                <w:sz w:val="32"/>
                <w:szCs w:val="32"/>
              </w:rPr>
            </w:pPr>
          </w:p>
          <w:p w14:paraId="58EE2B3F" w14:textId="77777777" w:rsidR="00417E50" w:rsidRPr="00602635" w:rsidRDefault="00417E50" w:rsidP="00417E50">
            <w:pPr>
              <w:rPr>
                <w:rFonts w:ascii="Candara" w:hAnsi="Candara" w:cs="Arial"/>
                <w:color w:val="144899"/>
                <w:w w:val="90"/>
                <w:sz w:val="32"/>
                <w:szCs w:val="32"/>
                <w:u w:val="single"/>
              </w:rPr>
            </w:pPr>
            <w:r w:rsidRPr="00602635">
              <w:rPr>
                <w:rFonts w:ascii="Candara" w:hAnsi="Candara" w:cs="Arial"/>
                <w:b/>
                <w:color w:val="144899"/>
                <w:w w:val="90"/>
                <w:sz w:val="32"/>
                <w:szCs w:val="32"/>
                <w:u w:val="single"/>
              </w:rPr>
              <w:t>Community Living BC</w:t>
            </w:r>
            <w:r w:rsidRPr="00602635">
              <w:rPr>
                <w:rFonts w:ascii="Candara" w:hAnsi="Candara" w:cs="Arial"/>
                <w:color w:val="144899"/>
                <w:w w:val="90"/>
                <w:sz w:val="32"/>
                <w:szCs w:val="32"/>
                <w:u w:val="single"/>
              </w:rPr>
              <w:t xml:space="preserve"> </w:t>
            </w:r>
            <w:r w:rsidR="003C7622">
              <w:rPr>
                <w:rFonts w:ascii="Candara" w:hAnsi="Candara" w:cs="Arial"/>
                <w:color w:val="144899"/>
                <w:w w:val="90"/>
                <w:sz w:val="32"/>
                <w:szCs w:val="32"/>
                <w:u w:val="single"/>
              </w:rPr>
              <w:br/>
            </w:r>
            <w:r w:rsidRPr="00602635">
              <w:rPr>
                <w:rFonts w:ascii="Candara" w:hAnsi="Candara" w:cs="Arial"/>
                <w:b/>
                <w:color w:val="144899"/>
                <w:w w:val="90"/>
                <w:sz w:val="32"/>
                <w:szCs w:val="32"/>
                <w:u w:val="single"/>
              </w:rPr>
              <w:t>Salmon Arm</w:t>
            </w:r>
          </w:p>
          <w:p w14:paraId="43FDE501" w14:textId="77777777" w:rsidR="00417E50" w:rsidRPr="00926DED" w:rsidRDefault="00417E50" w:rsidP="00417E50">
            <w:pPr>
              <w:rPr>
                <w:rFonts w:ascii="Candara" w:hAnsi="Candara" w:cs="Arial"/>
                <w:sz w:val="32"/>
                <w:szCs w:val="32"/>
              </w:rPr>
            </w:pPr>
            <w:r w:rsidRPr="00926DED">
              <w:rPr>
                <w:rFonts w:ascii="Candara" w:hAnsi="Candara" w:cs="Arial"/>
                <w:w w:val="90"/>
                <w:sz w:val="32"/>
                <w:szCs w:val="32"/>
              </w:rPr>
              <w:t xml:space="preserve">Suite 202, 351 Hudson Avenue NE, </w:t>
            </w:r>
            <w:r w:rsidRPr="00926DED">
              <w:rPr>
                <w:rFonts w:ascii="Candara" w:hAnsi="Candara" w:cs="Arial"/>
                <w:sz w:val="32"/>
                <w:szCs w:val="32"/>
              </w:rPr>
              <w:br/>
              <w:t>PO Box 100, Station Main</w:t>
            </w:r>
          </w:p>
          <w:p w14:paraId="7E473E63" w14:textId="77777777" w:rsidR="00417E50" w:rsidRPr="00926DED" w:rsidRDefault="00417E50" w:rsidP="00417E50">
            <w:pPr>
              <w:rPr>
                <w:rFonts w:ascii="Candara" w:hAnsi="Candara" w:cs="Arial"/>
                <w:sz w:val="32"/>
                <w:szCs w:val="32"/>
              </w:rPr>
            </w:pPr>
            <w:r w:rsidRPr="00926DED">
              <w:rPr>
                <w:rFonts w:ascii="Candara" w:hAnsi="Candara" w:cs="Arial"/>
                <w:sz w:val="32"/>
                <w:szCs w:val="32"/>
              </w:rPr>
              <w:t>Salmon Arm, BC  V1E 4S4</w:t>
            </w:r>
          </w:p>
          <w:p w14:paraId="0E3152CE" w14:textId="77777777" w:rsidR="00417E50" w:rsidRPr="00926DED" w:rsidRDefault="00417E50" w:rsidP="00417E50">
            <w:pPr>
              <w:rPr>
                <w:rFonts w:ascii="Candara" w:hAnsi="Candara" w:cs="Arial"/>
                <w:sz w:val="32"/>
                <w:szCs w:val="32"/>
              </w:rPr>
            </w:pPr>
            <w:r w:rsidRPr="00926DED">
              <w:rPr>
                <w:rFonts w:ascii="Candara" w:hAnsi="Candara" w:cs="Arial"/>
                <w:sz w:val="32"/>
                <w:szCs w:val="32"/>
              </w:rPr>
              <w:t>Phone: 250-832-1718</w:t>
            </w:r>
          </w:p>
          <w:p w14:paraId="15425F9D" w14:textId="77777777" w:rsidR="00417E50" w:rsidRPr="00926DED" w:rsidRDefault="00417E50" w:rsidP="00417E50">
            <w:pPr>
              <w:rPr>
                <w:rFonts w:ascii="Candara" w:hAnsi="Candara" w:cs="Arial"/>
                <w:sz w:val="32"/>
                <w:szCs w:val="32"/>
              </w:rPr>
            </w:pPr>
          </w:p>
          <w:p w14:paraId="2E5AB50C" w14:textId="06752083" w:rsidR="00417E50" w:rsidRPr="00FE6CE4" w:rsidRDefault="00885043" w:rsidP="00417E50">
            <w:pPr>
              <w:rPr>
                <w:rFonts w:ascii="Candara" w:hAnsi="Candara" w:cs="Arial"/>
                <w:b/>
                <w:color w:val="144899"/>
                <w:sz w:val="32"/>
                <w:szCs w:val="32"/>
                <w:u w:val="single"/>
              </w:rPr>
            </w:pPr>
            <w:r w:rsidRPr="00602635">
              <w:rPr>
                <w:rFonts w:ascii="Candara" w:hAnsi="Candara" w:cs="Arial"/>
                <w:b/>
                <w:color w:val="144899"/>
                <w:w w:val="90"/>
                <w:sz w:val="32"/>
                <w:szCs w:val="32"/>
                <w:u w:val="single"/>
              </w:rPr>
              <w:t>Community Living BC</w:t>
            </w:r>
            <w:r w:rsidR="003C7622">
              <w:rPr>
                <w:rFonts w:ascii="Candara" w:hAnsi="Candara" w:cs="Arial"/>
                <w:color w:val="144899"/>
                <w:sz w:val="32"/>
                <w:szCs w:val="32"/>
                <w:u w:val="single"/>
              </w:rPr>
              <w:br/>
            </w:r>
            <w:r w:rsidR="00FE6CE4">
              <w:rPr>
                <w:rFonts w:ascii="Candara" w:hAnsi="Candara" w:cs="Arial"/>
                <w:b/>
                <w:color w:val="144899"/>
                <w:sz w:val="32"/>
                <w:szCs w:val="32"/>
                <w:u w:val="single"/>
              </w:rPr>
              <w:t>Vernon</w:t>
            </w:r>
          </w:p>
          <w:p w14:paraId="68E04AE0" w14:textId="77777777" w:rsidR="00417E50" w:rsidRPr="00926DED" w:rsidRDefault="00417E50" w:rsidP="00417E50">
            <w:pPr>
              <w:rPr>
                <w:rFonts w:ascii="Candara" w:hAnsi="Candara" w:cs="Arial"/>
                <w:sz w:val="32"/>
                <w:szCs w:val="32"/>
              </w:rPr>
            </w:pPr>
            <w:r w:rsidRPr="00926DED">
              <w:rPr>
                <w:rFonts w:ascii="Candara" w:hAnsi="Candara" w:cs="Arial"/>
                <w:sz w:val="32"/>
                <w:szCs w:val="32"/>
              </w:rPr>
              <w:t>Suite 201, 2802 – 30</w:t>
            </w:r>
            <w:r w:rsidRPr="00926DED">
              <w:rPr>
                <w:rFonts w:ascii="Candara" w:hAnsi="Candara" w:cs="Arial"/>
                <w:sz w:val="32"/>
                <w:szCs w:val="32"/>
                <w:vertAlign w:val="superscript"/>
              </w:rPr>
              <w:t>th</w:t>
            </w:r>
            <w:r w:rsidRPr="00926DED">
              <w:rPr>
                <w:rFonts w:ascii="Candara" w:hAnsi="Candara" w:cs="Arial"/>
                <w:sz w:val="32"/>
                <w:szCs w:val="32"/>
              </w:rPr>
              <w:t xml:space="preserve"> Street </w:t>
            </w:r>
          </w:p>
          <w:p w14:paraId="7FA55215" w14:textId="77777777" w:rsidR="00417E50" w:rsidRPr="00926DED" w:rsidRDefault="00417E50" w:rsidP="00417E50">
            <w:pPr>
              <w:rPr>
                <w:rFonts w:ascii="Candara" w:hAnsi="Candara" w:cs="Arial"/>
                <w:sz w:val="32"/>
                <w:szCs w:val="32"/>
              </w:rPr>
            </w:pPr>
            <w:r w:rsidRPr="00926DED">
              <w:rPr>
                <w:rFonts w:ascii="Candara" w:hAnsi="Candara" w:cs="Arial"/>
                <w:sz w:val="32"/>
                <w:szCs w:val="32"/>
              </w:rPr>
              <w:t>Vernon, BC  V1T 8G7</w:t>
            </w:r>
          </w:p>
          <w:p w14:paraId="044AE040" w14:textId="77777777" w:rsidR="00417E50" w:rsidRPr="00926DED" w:rsidRDefault="00417E50" w:rsidP="00417E50">
            <w:pPr>
              <w:rPr>
                <w:rFonts w:ascii="Candara" w:hAnsi="Candara" w:cs="Arial"/>
                <w:sz w:val="32"/>
                <w:szCs w:val="32"/>
              </w:rPr>
            </w:pPr>
            <w:r w:rsidRPr="00926DED">
              <w:rPr>
                <w:rFonts w:ascii="Candara" w:hAnsi="Candara" w:cs="Arial"/>
                <w:sz w:val="32"/>
                <w:szCs w:val="32"/>
              </w:rPr>
              <w:t>Phone: 1-250-549-5490</w:t>
            </w:r>
          </w:p>
          <w:p w14:paraId="4789AB06" w14:textId="77777777" w:rsidR="00AC7B5E" w:rsidRPr="00926DED" w:rsidRDefault="00AC7B5E" w:rsidP="00006A59">
            <w:pPr>
              <w:pStyle w:val="NormalWeb"/>
              <w:spacing w:before="0" w:beforeAutospacing="0" w:after="0" w:afterAutospacing="0"/>
              <w:rPr>
                <w:rStyle w:val="Emphasis"/>
                <w:rFonts w:ascii="Candara" w:hAnsi="Candara" w:cs="Arial"/>
                <w:i w:val="0"/>
                <w:sz w:val="32"/>
                <w:szCs w:val="32"/>
              </w:rPr>
            </w:pPr>
          </w:p>
          <w:p w14:paraId="2A2CE407" w14:textId="77777777" w:rsidR="00AC7B5E" w:rsidRPr="00926DED" w:rsidRDefault="00AC7B5E" w:rsidP="00802C89">
            <w:pPr>
              <w:pStyle w:val="NormalWeb"/>
              <w:spacing w:before="0" w:beforeAutospacing="0" w:after="0" w:afterAutospacing="0"/>
              <w:rPr>
                <w:rStyle w:val="Emphasis"/>
                <w:rFonts w:ascii="Candara" w:hAnsi="Candara" w:cs="Arial"/>
                <w:i w:val="0"/>
                <w:sz w:val="32"/>
                <w:szCs w:val="32"/>
              </w:rPr>
            </w:pPr>
          </w:p>
        </w:tc>
      </w:tr>
    </w:tbl>
    <w:p w14:paraId="24E20602" w14:textId="77777777" w:rsidR="0034428E" w:rsidRDefault="0034428E" w:rsidP="0049427D">
      <w:pPr>
        <w:pStyle w:val="Heading1"/>
        <w:rPr>
          <w:rFonts w:ascii="Candara" w:hAnsi="Candara"/>
          <w:color w:val="144899"/>
          <w:sz w:val="48"/>
          <w:szCs w:val="48"/>
        </w:rPr>
      </w:pPr>
      <w:bookmarkStart w:id="47" w:name="_Toc347142818"/>
    </w:p>
    <w:p w14:paraId="0729485C" w14:textId="38585E59" w:rsidR="004C4D9E" w:rsidRPr="00602635" w:rsidRDefault="004C4D9E" w:rsidP="0049427D">
      <w:pPr>
        <w:pStyle w:val="Heading1"/>
        <w:rPr>
          <w:rFonts w:ascii="Candara" w:hAnsi="Candara"/>
          <w:b/>
          <w:color w:val="144899"/>
          <w:sz w:val="48"/>
          <w:szCs w:val="48"/>
        </w:rPr>
      </w:pPr>
      <w:r w:rsidRPr="00602635">
        <w:rPr>
          <w:rFonts w:ascii="Candara" w:hAnsi="Candara"/>
          <w:color w:val="144899"/>
          <w:sz w:val="48"/>
          <w:szCs w:val="48"/>
        </w:rPr>
        <w:t>Service Closure Dates:</w:t>
      </w:r>
      <w:bookmarkEnd w:id="47"/>
    </w:p>
    <w:p w14:paraId="55C9AA97" w14:textId="361C1F8F" w:rsidR="004C4D9E" w:rsidRPr="00926DED" w:rsidRDefault="004F6A97" w:rsidP="004C4D9E">
      <w:pPr>
        <w:spacing w:before="100" w:beforeAutospacing="1" w:after="100" w:afterAutospacing="1"/>
        <w:jc w:val="both"/>
        <w:rPr>
          <w:rFonts w:ascii="Candara" w:hAnsi="Candara" w:cs="Arial"/>
          <w:sz w:val="28"/>
          <w:szCs w:val="28"/>
        </w:rPr>
      </w:pPr>
      <w:r w:rsidRPr="00926DED">
        <w:rPr>
          <w:rFonts w:ascii="Candara" w:hAnsi="Candara" w:cs="Arial"/>
          <w:b/>
          <w:sz w:val="28"/>
          <w:szCs w:val="28"/>
          <w:u w:val="single"/>
        </w:rPr>
        <w:t>Health</w:t>
      </w:r>
      <w:r w:rsidR="009E1F02" w:rsidRPr="00926DED">
        <w:rPr>
          <w:rFonts w:ascii="Candara" w:hAnsi="Candara" w:cs="Arial"/>
          <w:b/>
          <w:sz w:val="28"/>
          <w:szCs w:val="28"/>
          <w:u w:val="single"/>
        </w:rPr>
        <w:t xml:space="preserve">, Wellness &amp; </w:t>
      </w:r>
      <w:r w:rsidRPr="00926DED">
        <w:rPr>
          <w:rFonts w:ascii="Candara" w:hAnsi="Candara" w:cs="Arial"/>
          <w:b/>
          <w:sz w:val="28"/>
          <w:szCs w:val="28"/>
          <w:u w:val="single"/>
        </w:rPr>
        <w:t xml:space="preserve">Life </w:t>
      </w:r>
      <w:r w:rsidR="00255318">
        <w:rPr>
          <w:rFonts w:ascii="Candara" w:hAnsi="Candara" w:cs="Arial"/>
          <w:b/>
          <w:sz w:val="28"/>
          <w:szCs w:val="28"/>
          <w:u w:val="single"/>
        </w:rPr>
        <w:t>S</w:t>
      </w:r>
      <w:r w:rsidRPr="00926DED">
        <w:rPr>
          <w:rFonts w:ascii="Candara" w:hAnsi="Candara" w:cs="Arial"/>
          <w:b/>
          <w:sz w:val="28"/>
          <w:szCs w:val="28"/>
          <w:u w:val="single"/>
        </w:rPr>
        <w:t>kills</w:t>
      </w:r>
      <w:r w:rsidR="009E1F02" w:rsidRPr="00926DED">
        <w:rPr>
          <w:rFonts w:ascii="Candara" w:hAnsi="Candara" w:cs="Arial"/>
          <w:b/>
          <w:sz w:val="28"/>
          <w:szCs w:val="28"/>
          <w:u w:val="single"/>
        </w:rPr>
        <w:t xml:space="preserve"> </w:t>
      </w:r>
      <w:r w:rsidR="00BE4338">
        <w:rPr>
          <w:rFonts w:ascii="Candara" w:hAnsi="Candara" w:cs="Arial"/>
          <w:b/>
          <w:sz w:val="28"/>
          <w:szCs w:val="28"/>
          <w:u w:val="single"/>
        </w:rPr>
        <w:t>and the Personal Enrichment Program are</w:t>
      </w:r>
      <w:r w:rsidR="004C4D9E" w:rsidRPr="00926DED">
        <w:rPr>
          <w:rFonts w:ascii="Candara" w:hAnsi="Candara" w:cs="Arial"/>
          <w:b/>
          <w:sz w:val="28"/>
          <w:szCs w:val="28"/>
          <w:u w:val="single"/>
        </w:rPr>
        <w:t xml:space="preserve"> open to Persons Supported from 9 am to 3 pm</w:t>
      </w:r>
      <w:r w:rsidR="004C4D9E" w:rsidRPr="00926DED">
        <w:rPr>
          <w:rFonts w:ascii="Candara" w:hAnsi="Candara" w:cs="Arial"/>
          <w:sz w:val="28"/>
          <w:szCs w:val="28"/>
        </w:rPr>
        <w:t xml:space="preserve">.  Break times are usually at 10 am and 2 pm and last 15 minutes.  Lunch is typically at </w:t>
      </w:r>
      <w:r w:rsidR="009F783B" w:rsidRPr="00926DED">
        <w:rPr>
          <w:rFonts w:ascii="Candara" w:hAnsi="Candara" w:cs="Arial"/>
          <w:sz w:val="28"/>
          <w:szCs w:val="28"/>
        </w:rPr>
        <w:t xml:space="preserve">12 pm </w:t>
      </w:r>
      <w:r w:rsidR="004C4D9E" w:rsidRPr="00926DED">
        <w:rPr>
          <w:rFonts w:ascii="Candara" w:hAnsi="Candara" w:cs="Arial"/>
          <w:sz w:val="28"/>
          <w:szCs w:val="28"/>
        </w:rPr>
        <w:t xml:space="preserve">and lasts 30 minutes.  Persons Supported are to bring their own lunches, unless other arrangements have been made.  You will be notified of any changes.  </w:t>
      </w:r>
    </w:p>
    <w:p w14:paraId="52664326" w14:textId="7CF6E9CE" w:rsidR="009B555B" w:rsidRPr="00926DED" w:rsidRDefault="00051052" w:rsidP="004C4D9E">
      <w:pPr>
        <w:spacing w:before="100" w:beforeAutospacing="1" w:after="100" w:afterAutospacing="1"/>
        <w:jc w:val="both"/>
        <w:rPr>
          <w:rFonts w:ascii="Candara" w:hAnsi="Candara" w:cs="Arial"/>
          <w:sz w:val="28"/>
          <w:szCs w:val="28"/>
        </w:rPr>
      </w:pPr>
      <w:r>
        <w:rPr>
          <w:rFonts w:ascii="Candara" w:hAnsi="Candara" w:cs="Arial"/>
          <w:sz w:val="28"/>
          <w:szCs w:val="28"/>
        </w:rPr>
        <w:t xml:space="preserve">All </w:t>
      </w:r>
      <w:r w:rsidR="002305F8">
        <w:rPr>
          <w:rFonts w:ascii="Candara" w:hAnsi="Candara" w:cs="Arial"/>
          <w:sz w:val="28"/>
          <w:szCs w:val="28"/>
        </w:rPr>
        <w:t>Community</w:t>
      </w:r>
      <w:r>
        <w:rPr>
          <w:rFonts w:ascii="Candara" w:hAnsi="Candara" w:cs="Arial"/>
          <w:sz w:val="28"/>
          <w:szCs w:val="28"/>
        </w:rPr>
        <w:t xml:space="preserve"> </w:t>
      </w:r>
      <w:r w:rsidR="00BE4338">
        <w:rPr>
          <w:rFonts w:ascii="Candara" w:hAnsi="Candara" w:cs="Arial"/>
          <w:sz w:val="28"/>
          <w:szCs w:val="28"/>
        </w:rPr>
        <w:t xml:space="preserve">Based </w:t>
      </w:r>
      <w:r>
        <w:rPr>
          <w:rFonts w:ascii="Candara" w:hAnsi="Candara" w:cs="Arial"/>
          <w:sz w:val="28"/>
          <w:szCs w:val="28"/>
        </w:rPr>
        <w:t>Services</w:t>
      </w:r>
      <w:r w:rsidR="004C4D9E" w:rsidRPr="00926DED">
        <w:rPr>
          <w:rFonts w:ascii="Candara" w:hAnsi="Candara" w:cs="Arial"/>
          <w:sz w:val="28"/>
          <w:szCs w:val="28"/>
        </w:rPr>
        <w:t xml:space="preserve"> are </w:t>
      </w:r>
      <w:r w:rsidR="004C4D9E" w:rsidRPr="00926DED">
        <w:rPr>
          <w:rFonts w:ascii="Candara" w:hAnsi="Candara" w:cs="Arial"/>
          <w:b/>
          <w:i/>
          <w:sz w:val="28"/>
          <w:szCs w:val="28"/>
        </w:rPr>
        <w:t>closed for all statutory holidays</w:t>
      </w:r>
      <w:r w:rsidR="004C4D9E" w:rsidRPr="00926DED">
        <w:rPr>
          <w:rFonts w:ascii="Candara" w:hAnsi="Candara" w:cs="Arial"/>
          <w:sz w:val="28"/>
          <w:szCs w:val="28"/>
        </w:rPr>
        <w:t xml:space="preserve">. Where a statutory holiday falls on a weekend, the Monday immediately following the weekend holiday will be observed. </w:t>
      </w:r>
    </w:p>
    <w:p w14:paraId="60260E72" w14:textId="747B46CF" w:rsidR="009B555B" w:rsidRPr="00536FC9" w:rsidRDefault="00255318" w:rsidP="004C4D9E">
      <w:pPr>
        <w:spacing w:before="100" w:beforeAutospacing="1" w:after="100" w:afterAutospacing="1"/>
        <w:jc w:val="both"/>
        <w:rPr>
          <w:rFonts w:ascii="Candara" w:hAnsi="Candara" w:cs="Arial"/>
          <w:b/>
          <w:color w:val="144899"/>
          <w:sz w:val="28"/>
          <w:szCs w:val="28"/>
        </w:rPr>
      </w:pPr>
      <w:r>
        <w:rPr>
          <w:rFonts w:ascii="Candara" w:hAnsi="Candara" w:cs="Arial"/>
          <w:b/>
          <w:color w:val="144899"/>
          <w:sz w:val="28"/>
          <w:szCs w:val="28"/>
        </w:rPr>
        <w:t xml:space="preserve">2022 </w:t>
      </w:r>
      <w:r w:rsidR="008536C0">
        <w:rPr>
          <w:rFonts w:ascii="Candara" w:hAnsi="Candara" w:cs="Arial"/>
          <w:b/>
          <w:color w:val="144899"/>
          <w:sz w:val="28"/>
          <w:szCs w:val="28"/>
        </w:rPr>
        <w:t>Health Wellness &amp; Life Skills and Community Connector Network</w:t>
      </w:r>
      <w:r>
        <w:rPr>
          <w:rFonts w:ascii="Candara" w:hAnsi="Candara" w:cs="Arial"/>
          <w:b/>
          <w:color w:val="144899"/>
          <w:sz w:val="28"/>
          <w:szCs w:val="28"/>
        </w:rPr>
        <w:t xml:space="preserve"> Program Closure Dates</w:t>
      </w:r>
    </w:p>
    <w:p w14:paraId="6E87C1B5" w14:textId="43BDE2AE" w:rsidR="009B555B" w:rsidRPr="00BE4338" w:rsidRDefault="00E86A61" w:rsidP="009B555B">
      <w:pPr>
        <w:jc w:val="both"/>
        <w:rPr>
          <w:rFonts w:ascii="Candara" w:hAnsi="Candara" w:cs="Arial"/>
        </w:rPr>
      </w:pPr>
      <w:r w:rsidRPr="00BE4338">
        <w:rPr>
          <w:rFonts w:ascii="Candara" w:hAnsi="Candara" w:cs="Arial"/>
        </w:rPr>
        <w:t xml:space="preserve">February </w:t>
      </w:r>
      <w:r w:rsidR="00255318" w:rsidRPr="00BE4338">
        <w:rPr>
          <w:rFonts w:ascii="Candara" w:hAnsi="Candara" w:cs="Arial"/>
        </w:rPr>
        <w:t>4</w:t>
      </w:r>
      <w:r w:rsidR="00E86A51" w:rsidRPr="00BE4338">
        <w:rPr>
          <w:rFonts w:ascii="Candara" w:hAnsi="Candara" w:cs="Arial"/>
          <w:vertAlign w:val="superscript"/>
        </w:rPr>
        <w:t>th</w:t>
      </w:r>
      <w:r w:rsidRPr="00BE4338">
        <w:rPr>
          <w:rFonts w:ascii="Candara" w:hAnsi="Candara" w:cs="Arial"/>
        </w:rPr>
        <w:t xml:space="preserve"> &amp; </w:t>
      </w:r>
      <w:r w:rsidR="00255318" w:rsidRPr="00BE4338">
        <w:rPr>
          <w:rFonts w:ascii="Candara" w:hAnsi="Candara" w:cs="Arial"/>
        </w:rPr>
        <w:t>11</w:t>
      </w:r>
      <w:r w:rsidR="00E86A51" w:rsidRPr="00BE4338">
        <w:rPr>
          <w:rFonts w:ascii="Candara" w:hAnsi="Candara" w:cs="Arial"/>
          <w:vertAlign w:val="superscript"/>
        </w:rPr>
        <w:t>th</w:t>
      </w:r>
      <w:r w:rsidR="00E86A51" w:rsidRPr="00BE4338">
        <w:rPr>
          <w:rFonts w:ascii="Candara" w:hAnsi="Candara" w:cs="Arial"/>
        </w:rPr>
        <w:t xml:space="preserve"> </w:t>
      </w:r>
    </w:p>
    <w:p w14:paraId="4ABC0133" w14:textId="5F81C79E" w:rsidR="005D1A40" w:rsidRPr="00255318" w:rsidRDefault="00255318" w:rsidP="009B555B">
      <w:pPr>
        <w:jc w:val="both"/>
        <w:rPr>
          <w:rFonts w:ascii="Candara" w:hAnsi="Candara" w:cs="Arial"/>
          <w:sz w:val="20"/>
          <w:szCs w:val="20"/>
        </w:rPr>
      </w:pPr>
      <w:r w:rsidRPr="00BE4338">
        <w:rPr>
          <w:rFonts w:ascii="Candara" w:hAnsi="Candara" w:cs="Arial"/>
        </w:rPr>
        <w:t>June</w:t>
      </w:r>
      <w:r w:rsidR="00E86A51" w:rsidRPr="00BE4338">
        <w:rPr>
          <w:rFonts w:ascii="Candara" w:hAnsi="Candara" w:cs="Arial"/>
        </w:rPr>
        <w:t xml:space="preserve"> </w:t>
      </w:r>
      <w:r w:rsidRPr="00BE4338">
        <w:rPr>
          <w:rFonts w:ascii="Candara" w:hAnsi="Candara" w:cs="Arial"/>
        </w:rPr>
        <w:t>10</w:t>
      </w:r>
      <w:r w:rsidR="00E86A51" w:rsidRPr="00BE4338">
        <w:rPr>
          <w:rFonts w:ascii="Candara" w:hAnsi="Candara" w:cs="Arial"/>
          <w:vertAlign w:val="superscript"/>
        </w:rPr>
        <w:t>th</w:t>
      </w:r>
      <w:r w:rsidR="00E86A51" w:rsidRPr="00255318">
        <w:rPr>
          <w:rFonts w:ascii="Candara" w:hAnsi="Candara" w:cs="Arial"/>
        </w:rPr>
        <w:t xml:space="preserve"> </w:t>
      </w:r>
      <w:r w:rsidR="00E86A51" w:rsidRPr="00255318">
        <w:rPr>
          <w:rFonts w:ascii="Candara" w:hAnsi="Candara" w:cs="Arial"/>
          <w:vertAlign w:val="superscript"/>
        </w:rPr>
        <w:tab/>
      </w:r>
    </w:p>
    <w:p w14:paraId="74099056" w14:textId="757F330A" w:rsidR="009B555B" w:rsidRPr="00255318" w:rsidRDefault="00E86A51" w:rsidP="009B555B">
      <w:pPr>
        <w:jc w:val="both"/>
        <w:rPr>
          <w:rFonts w:ascii="Candara" w:hAnsi="Candara" w:cs="Arial"/>
        </w:rPr>
      </w:pPr>
      <w:r w:rsidRPr="00255318">
        <w:rPr>
          <w:rFonts w:ascii="Candara" w:hAnsi="Candara" w:cs="Arial"/>
        </w:rPr>
        <w:t xml:space="preserve">September </w:t>
      </w:r>
      <w:r w:rsidR="00255318">
        <w:rPr>
          <w:rFonts w:ascii="Candara" w:hAnsi="Candara" w:cs="Arial"/>
        </w:rPr>
        <w:t>22</w:t>
      </w:r>
      <w:r w:rsidR="00255318">
        <w:rPr>
          <w:rFonts w:ascii="Candara" w:hAnsi="Candara" w:cs="Arial"/>
          <w:vertAlign w:val="superscript"/>
        </w:rPr>
        <w:t>nd</w:t>
      </w:r>
      <w:r w:rsidR="00BF3F3C" w:rsidRPr="00255318">
        <w:rPr>
          <w:rFonts w:ascii="Candara" w:hAnsi="Candara" w:cs="Arial"/>
        </w:rPr>
        <w:t xml:space="preserve"> &amp; 2</w:t>
      </w:r>
      <w:r w:rsidR="00255318">
        <w:rPr>
          <w:rFonts w:ascii="Candara" w:hAnsi="Candara" w:cs="Arial"/>
        </w:rPr>
        <w:t>3</w:t>
      </w:r>
      <w:r w:rsidR="00255318">
        <w:rPr>
          <w:rFonts w:ascii="Candara" w:hAnsi="Candara" w:cs="Arial"/>
          <w:vertAlign w:val="superscript"/>
        </w:rPr>
        <w:t>rd</w:t>
      </w:r>
      <w:r w:rsidRPr="00255318">
        <w:rPr>
          <w:rFonts w:ascii="Candara" w:hAnsi="Candara" w:cs="Arial"/>
        </w:rPr>
        <w:t xml:space="preserve"> </w:t>
      </w:r>
    </w:p>
    <w:p w14:paraId="2DF3347F" w14:textId="6F9E23D3" w:rsidR="009B555B" w:rsidRPr="00255318" w:rsidRDefault="00E86A51" w:rsidP="009B555B">
      <w:pPr>
        <w:jc w:val="both"/>
        <w:rPr>
          <w:rFonts w:ascii="Candara" w:hAnsi="Candara" w:cs="Arial"/>
        </w:rPr>
      </w:pPr>
      <w:r w:rsidRPr="00255318">
        <w:rPr>
          <w:rFonts w:ascii="Candara" w:hAnsi="Candara" w:cs="Arial"/>
        </w:rPr>
        <w:t xml:space="preserve">October </w:t>
      </w:r>
      <w:r w:rsidR="00BF3F3C" w:rsidRPr="00255318">
        <w:rPr>
          <w:rFonts w:ascii="Candara" w:hAnsi="Candara" w:cs="Arial"/>
        </w:rPr>
        <w:t>2</w:t>
      </w:r>
      <w:r w:rsidR="00255318">
        <w:rPr>
          <w:rFonts w:ascii="Candara" w:hAnsi="Candara" w:cs="Arial"/>
        </w:rPr>
        <w:t>1</w:t>
      </w:r>
      <w:r w:rsidR="00255318">
        <w:rPr>
          <w:rFonts w:ascii="Candara" w:hAnsi="Candara" w:cs="Arial"/>
          <w:vertAlign w:val="superscript"/>
        </w:rPr>
        <w:t>st</w:t>
      </w:r>
    </w:p>
    <w:p w14:paraId="1AADC5B9" w14:textId="67D356C7" w:rsidR="004C4D9E" w:rsidRPr="00D5521C" w:rsidRDefault="004C4D9E" w:rsidP="009B555B">
      <w:pPr>
        <w:jc w:val="both"/>
        <w:rPr>
          <w:rFonts w:ascii="Candara" w:hAnsi="Candara" w:cs="Arial"/>
          <w:sz w:val="20"/>
          <w:szCs w:val="20"/>
        </w:rPr>
      </w:pPr>
      <w:r w:rsidRPr="00255318">
        <w:rPr>
          <w:rFonts w:ascii="Candara" w:hAnsi="Candara" w:cs="Arial"/>
        </w:rPr>
        <w:t xml:space="preserve">December </w:t>
      </w:r>
      <w:r w:rsidR="00BE4338">
        <w:rPr>
          <w:rFonts w:ascii="Candara" w:hAnsi="Candara" w:cs="Arial"/>
        </w:rPr>
        <w:t>23</w:t>
      </w:r>
      <w:r w:rsidR="00BE4338" w:rsidRPr="00BE4338">
        <w:rPr>
          <w:rFonts w:ascii="Candara" w:hAnsi="Candara" w:cs="Arial"/>
          <w:vertAlign w:val="superscript"/>
        </w:rPr>
        <w:t>rd</w:t>
      </w:r>
      <w:r w:rsidR="00BE4338">
        <w:rPr>
          <w:rFonts w:ascii="Candara" w:hAnsi="Candara" w:cs="Arial"/>
        </w:rPr>
        <w:t xml:space="preserve">, </w:t>
      </w:r>
      <w:r w:rsidR="005D1A40" w:rsidRPr="00255318">
        <w:rPr>
          <w:rFonts w:ascii="Candara" w:hAnsi="Candara" w:cs="Arial"/>
        </w:rPr>
        <w:t>2</w:t>
      </w:r>
      <w:r w:rsidR="00255318">
        <w:rPr>
          <w:rFonts w:ascii="Candara" w:hAnsi="Candara" w:cs="Arial"/>
        </w:rPr>
        <w:t>8</w:t>
      </w:r>
      <w:r w:rsidR="005D1A40" w:rsidRPr="00255318">
        <w:rPr>
          <w:rFonts w:ascii="Candara" w:hAnsi="Candara" w:cs="Arial"/>
          <w:vertAlign w:val="superscript"/>
        </w:rPr>
        <w:t>th</w:t>
      </w:r>
      <w:r w:rsidR="005D1A40" w:rsidRPr="00255318">
        <w:rPr>
          <w:rFonts w:ascii="Candara" w:hAnsi="Candara" w:cs="Arial"/>
        </w:rPr>
        <w:t xml:space="preserve">, </w:t>
      </w:r>
      <w:r w:rsidR="00255318">
        <w:rPr>
          <w:rFonts w:ascii="Candara" w:hAnsi="Candara" w:cs="Arial"/>
        </w:rPr>
        <w:t>29</w:t>
      </w:r>
      <w:r w:rsidR="005D1A40" w:rsidRPr="00255318">
        <w:rPr>
          <w:rFonts w:ascii="Candara" w:hAnsi="Candara" w:cs="Arial"/>
          <w:vertAlign w:val="superscript"/>
        </w:rPr>
        <w:t>th</w:t>
      </w:r>
      <w:r w:rsidR="005D1A40" w:rsidRPr="00255318">
        <w:rPr>
          <w:rFonts w:ascii="Candara" w:hAnsi="Candara" w:cs="Arial"/>
        </w:rPr>
        <w:t xml:space="preserve"> &amp; 3</w:t>
      </w:r>
      <w:r w:rsidR="00255318">
        <w:rPr>
          <w:rFonts w:ascii="Candara" w:hAnsi="Candara" w:cs="Arial"/>
        </w:rPr>
        <w:t>0</w:t>
      </w:r>
      <w:r w:rsidR="00255318">
        <w:rPr>
          <w:rFonts w:ascii="Candara" w:hAnsi="Candara" w:cs="Arial"/>
          <w:vertAlign w:val="superscript"/>
        </w:rPr>
        <w:t>th</w:t>
      </w:r>
      <w:r w:rsidR="005D1A40" w:rsidRPr="00D5521C">
        <w:rPr>
          <w:rFonts w:ascii="Candara" w:hAnsi="Candara" w:cs="Arial"/>
        </w:rPr>
        <w:t xml:space="preserve"> </w:t>
      </w:r>
      <w:r w:rsidR="006E1DB8" w:rsidRPr="00D5521C">
        <w:rPr>
          <w:rFonts w:ascii="Candara" w:hAnsi="Candara" w:cs="Arial"/>
        </w:rPr>
        <w:t xml:space="preserve">   </w:t>
      </w:r>
    </w:p>
    <w:p w14:paraId="1787198F" w14:textId="77777777" w:rsidR="00AB7B81" w:rsidRPr="00D5521C" w:rsidRDefault="004C4D9E" w:rsidP="001D2EA7">
      <w:pPr>
        <w:spacing w:before="100" w:beforeAutospacing="1" w:after="100" w:afterAutospacing="1"/>
        <w:jc w:val="both"/>
        <w:rPr>
          <w:rFonts w:ascii="Candara" w:hAnsi="Candara" w:cs="Arial"/>
          <w:color w:val="FF0000"/>
          <w:sz w:val="28"/>
          <w:szCs w:val="28"/>
        </w:rPr>
      </w:pPr>
      <w:r w:rsidRPr="00926DED">
        <w:rPr>
          <w:rFonts w:ascii="Candara" w:hAnsi="Candara" w:cs="Arial"/>
          <w:sz w:val="28"/>
          <w:szCs w:val="28"/>
        </w:rPr>
        <w:t xml:space="preserve">The </w:t>
      </w:r>
      <w:r w:rsidR="009E1F02" w:rsidRPr="00926DED">
        <w:rPr>
          <w:rFonts w:ascii="Candara" w:hAnsi="Candara" w:cs="Arial"/>
          <w:b/>
          <w:i/>
          <w:sz w:val="28"/>
          <w:szCs w:val="28"/>
        </w:rPr>
        <w:t xml:space="preserve">Health, Wellness &amp; Life Skills </w:t>
      </w:r>
      <w:r w:rsidRPr="00926DED">
        <w:rPr>
          <w:rFonts w:ascii="Candara" w:hAnsi="Candara" w:cs="Arial"/>
          <w:sz w:val="28"/>
          <w:szCs w:val="28"/>
        </w:rPr>
        <w:t xml:space="preserve">will provide you with a calendar of events on a </w:t>
      </w:r>
      <w:r w:rsidRPr="00D5521C">
        <w:rPr>
          <w:rFonts w:ascii="Candara" w:hAnsi="Candara" w:cs="Arial"/>
          <w:sz w:val="28"/>
          <w:szCs w:val="28"/>
        </w:rPr>
        <w:t>monthly basis.</w:t>
      </w:r>
      <w:bookmarkStart w:id="48" w:name="_Toc181521934"/>
      <w:bookmarkEnd w:id="5"/>
      <w:bookmarkEnd w:id="48"/>
    </w:p>
    <w:p w14:paraId="34EC4423" w14:textId="51CBEFCF" w:rsidR="00FA502E" w:rsidRPr="00A817C7" w:rsidRDefault="00FA502E" w:rsidP="00FB40FF">
      <w:pPr>
        <w:spacing w:before="100" w:beforeAutospacing="1" w:after="100" w:afterAutospacing="1"/>
        <w:rPr>
          <w:rFonts w:ascii="Candara" w:hAnsi="Candara" w:cs="Arial"/>
          <w:b/>
          <w:color w:val="FF0000"/>
        </w:rPr>
      </w:pPr>
    </w:p>
    <w:sectPr w:rsidR="00FA502E" w:rsidRPr="00A817C7" w:rsidSect="0034428E">
      <w:footerReference w:type="default" r:id="rId56"/>
      <w:pgSz w:w="12242" w:h="15842" w:code="1"/>
      <w:pgMar w:top="630" w:right="1440" w:bottom="990" w:left="144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644F" w14:textId="77777777" w:rsidR="004052A0" w:rsidRDefault="004052A0">
      <w:r>
        <w:separator/>
      </w:r>
    </w:p>
  </w:endnote>
  <w:endnote w:type="continuationSeparator" w:id="0">
    <w:p w14:paraId="559965E5" w14:textId="77777777" w:rsidR="004052A0" w:rsidRDefault="004052A0">
      <w:r>
        <w:continuationSeparator/>
      </w:r>
    </w:p>
  </w:endnote>
  <w:endnote w:type="continuationNotice" w:id="1">
    <w:p w14:paraId="4ABC5A47" w14:textId="77777777" w:rsidR="004052A0" w:rsidRDefault="0040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yala">
    <w:altName w:val="Nyala"/>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PHNPJ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E211" w14:textId="77777777" w:rsidR="00255318" w:rsidRDefault="00255318" w:rsidP="000F3B51">
    <w:pPr>
      <w:pStyle w:val="Footer"/>
      <w:jc w:val="right"/>
    </w:pPr>
    <w:r>
      <w:t xml:space="preserve">Page </w:t>
    </w:r>
    <w:r>
      <w:fldChar w:fldCharType="begin"/>
    </w:r>
    <w:r>
      <w:instrText xml:space="preserve"> PAGE </w:instrText>
    </w:r>
    <w:r>
      <w:fldChar w:fldCharType="separate"/>
    </w:r>
    <w:r>
      <w:rPr>
        <w:noProof/>
      </w:rPr>
      <w:t>25</w:t>
    </w:r>
    <w:r>
      <w:fldChar w:fldCharType="end"/>
    </w:r>
    <w:r>
      <w:t xml:space="preserve"> of </w:t>
    </w:r>
    <w:r>
      <w:rPr>
        <w:noProof/>
      </w:rPr>
      <w:fldChar w:fldCharType="begin"/>
    </w:r>
    <w:r>
      <w:rPr>
        <w:noProof/>
      </w:rPr>
      <w:instrText xml:space="preserve"> NUMPAGES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272D" w14:textId="77777777" w:rsidR="004052A0" w:rsidRDefault="004052A0">
      <w:r>
        <w:separator/>
      </w:r>
    </w:p>
  </w:footnote>
  <w:footnote w:type="continuationSeparator" w:id="0">
    <w:p w14:paraId="1314FE7E" w14:textId="77777777" w:rsidR="004052A0" w:rsidRDefault="004052A0">
      <w:r>
        <w:continuationSeparator/>
      </w:r>
    </w:p>
  </w:footnote>
  <w:footnote w:type="continuationNotice" w:id="1">
    <w:p w14:paraId="255DF904" w14:textId="77777777" w:rsidR="004052A0" w:rsidRDefault="004052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964"/>
    <w:multiLevelType w:val="hybridMultilevel"/>
    <w:tmpl w:val="2B2C7FFA"/>
    <w:lvl w:ilvl="0" w:tplc="19949592">
      <w:start w:val="1"/>
      <w:numFmt w:val="bullet"/>
      <w:lvlText w:val=""/>
      <w:lvlJc w:val="left"/>
      <w:pPr>
        <w:ind w:left="720" w:hanging="360"/>
      </w:pPr>
      <w:rPr>
        <w:rFonts w:ascii="Wingdings" w:hAnsi="Wingdings" w:hint="default"/>
        <w:color w:val="1448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65473A"/>
    <w:multiLevelType w:val="hybridMultilevel"/>
    <w:tmpl w:val="FF6EE3A4"/>
    <w:lvl w:ilvl="0" w:tplc="B21C60A6">
      <w:start w:val="1"/>
      <w:numFmt w:val="bullet"/>
      <w:lvlText w:val=""/>
      <w:lvlJc w:val="left"/>
      <w:pPr>
        <w:ind w:left="1080" w:hanging="360"/>
      </w:pPr>
      <w:rPr>
        <w:rFonts w:ascii="Wingdings" w:hAnsi="Wingdings" w:hint="default"/>
        <w:color w:val="144899"/>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6712E6"/>
    <w:multiLevelType w:val="hybridMultilevel"/>
    <w:tmpl w:val="544A22F2"/>
    <w:lvl w:ilvl="0" w:tplc="FC08443C">
      <w:start w:val="1"/>
      <w:numFmt w:val="bullet"/>
      <w:lvlText w:val=""/>
      <w:lvlJc w:val="left"/>
      <w:pPr>
        <w:ind w:left="720" w:hanging="360"/>
      </w:pPr>
      <w:rPr>
        <w:rFonts w:ascii="Wingdings" w:hAnsi="Wingdings" w:hint="default"/>
        <w:color w:val="144899"/>
        <w:sz w:val="20"/>
        <w:szCs w:val="20"/>
      </w:rPr>
    </w:lvl>
    <w:lvl w:ilvl="1" w:tplc="FC08443C">
      <w:start w:val="1"/>
      <w:numFmt w:val="bullet"/>
      <w:lvlText w:val=""/>
      <w:lvlJc w:val="left"/>
      <w:pPr>
        <w:ind w:left="502" w:hanging="360"/>
      </w:pPr>
      <w:rPr>
        <w:rFonts w:ascii="Wingdings" w:hAnsi="Wingdings" w:hint="default"/>
        <w:color w:val="1448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62C5B"/>
    <w:multiLevelType w:val="hybridMultilevel"/>
    <w:tmpl w:val="2876A2B0"/>
    <w:lvl w:ilvl="0" w:tplc="0ACA6B12">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8608A"/>
    <w:multiLevelType w:val="hybridMultilevel"/>
    <w:tmpl w:val="FA8A4A1C"/>
    <w:lvl w:ilvl="0" w:tplc="A56CC386">
      <w:start w:val="1"/>
      <w:numFmt w:val="bullet"/>
      <w:lvlText w:val=""/>
      <w:lvlJc w:val="left"/>
      <w:pPr>
        <w:ind w:left="720" w:hanging="360"/>
      </w:pPr>
      <w:rPr>
        <w:rFonts w:ascii="Wingdings" w:hAnsi="Wingdings" w:hint="default"/>
        <w:color w:val="1448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CD00CF"/>
    <w:multiLevelType w:val="hybridMultilevel"/>
    <w:tmpl w:val="1A3A7E54"/>
    <w:lvl w:ilvl="0" w:tplc="FC08443C">
      <w:start w:val="1"/>
      <w:numFmt w:val="bullet"/>
      <w:lvlText w:val=""/>
      <w:lvlJc w:val="left"/>
      <w:pPr>
        <w:tabs>
          <w:tab w:val="num" w:pos="360"/>
        </w:tabs>
        <w:ind w:left="360" w:hanging="360"/>
      </w:pPr>
      <w:rPr>
        <w:rFonts w:ascii="Wingdings" w:hAnsi="Wingdings" w:hint="default"/>
        <w:color w:val="144899"/>
        <w:sz w:val="20"/>
        <w:szCs w:val="20"/>
      </w:rPr>
    </w:lvl>
    <w:lvl w:ilvl="1" w:tplc="32AEB2F4">
      <w:start w:val="1"/>
      <w:numFmt w:val="bullet"/>
      <w:lvlText w:val=""/>
      <w:lvlJc w:val="left"/>
      <w:pPr>
        <w:tabs>
          <w:tab w:val="num" w:pos="-332"/>
        </w:tabs>
        <w:ind w:left="-332" w:firstLine="0"/>
      </w:pPr>
      <w:rPr>
        <w:rFonts w:ascii="Symbol" w:hAnsi="Symbol" w:hint="default"/>
        <w:color w:val="auto"/>
        <w:sz w:val="20"/>
        <w:szCs w:val="20"/>
      </w:rPr>
    </w:lvl>
    <w:lvl w:ilvl="2" w:tplc="1009001B">
      <w:start w:val="1"/>
      <w:numFmt w:val="lowerRoman"/>
      <w:lvlText w:val="%3."/>
      <w:lvlJc w:val="right"/>
      <w:pPr>
        <w:tabs>
          <w:tab w:val="num" w:pos="748"/>
        </w:tabs>
        <w:ind w:left="748" w:hanging="180"/>
      </w:pPr>
    </w:lvl>
    <w:lvl w:ilvl="3" w:tplc="1009000F">
      <w:start w:val="1"/>
      <w:numFmt w:val="decimal"/>
      <w:lvlText w:val="%4."/>
      <w:lvlJc w:val="left"/>
      <w:pPr>
        <w:tabs>
          <w:tab w:val="num" w:pos="1468"/>
        </w:tabs>
        <w:ind w:left="1468" w:hanging="360"/>
      </w:pPr>
    </w:lvl>
    <w:lvl w:ilvl="4" w:tplc="10090019" w:tentative="1">
      <w:start w:val="1"/>
      <w:numFmt w:val="lowerLetter"/>
      <w:lvlText w:val="%5."/>
      <w:lvlJc w:val="left"/>
      <w:pPr>
        <w:tabs>
          <w:tab w:val="num" w:pos="2188"/>
        </w:tabs>
        <w:ind w:left="2188" w:hanging="360"/>
      </w:pPr>
    </w:lvl>
    <w:lvl w:ilvl="5" w:tplc="1009001B" w:tentative="1">
      <w:start w:val="1"/>
      <w:numFmt w:val="lowerRoman"/>
      <w:lvlText w:val="%6."/>
      <w:lvlJc w:val="right"/>
      <w:pPr>
        <w:tabs>
          <w:tab w:val="num" w:pos="2908"/>
        </w:tabs>
        <w:ind w:left="2908" w:hanging="180"/>
      </w:pPr>
    </w:lvl>
    <w:lvl w:ilvl="6" w:tplc="1009000F" w:tentative="1">
      <w:start w:val="1"/>
      <w:numFmt w:val="decimal"/>
      <w:lvlText w:val="%7."/>
      <w:lvlJc w:val="left"/>
      <w:pPr>
        <w:tabs>
          <w:tab w:val="num" w:pos="3628"/>
        </w:tabs>
        <w:ind w:left="3628" w:hanging="360"/>
      </w:pPr>
    </w:lvl>
    <w:lvl w:ilvl="7" w:tplc="10090019" w:tentative="1">
      <w:start w:val="1"/>
      <w:numFmt w:val="lowerLetter"/>
      <w:lvlText w:val="%8."/>
      <w:lvlJc w:val="left"/>
      <w:pPr>
        <w:tabs>
          <w:tab w:val="num" w:pos="4348"/>
        </w:tabs>
        <w:ind w:left="4348" w:hanging="360"/>
      </w:pPr>
    </w:lvl>
    <w:lvl w:ilvl="8" w:tplc="1009001B" w:tentative="1">
      <w:start w:val="1"/>
      <w:numFmt w:val="lowerRoman"/>
      <w:lvlText w:val="%9."/>
      <w:lvlJc w:val="right"/>
      <w:pPr>
        <w:tabs>
          <w:tab w:val="num" w:pos="5068"/>
        </w:tabs>
        <w:ind w:left="5068" w:hanging="180"/>
      </w:pPr>
    </w:lvl>
  </w:abstractNum>
  <w:abstractNum w:abstractNumId="6" w15:restartNumberingAfterBreak="0">
    <w:nsid w:val="180E0CF8"/>
    <w:multiLevelType w:val="hybridMultilevel"/>
    <w:tmpl w:val="7A1624D8"/>
    <w:lvl w:ilvl="0" w:tplc="10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CCC4D76"/>
    <w:multiLevelType w:val="multilevel"/>
    <w:tmpl w:val="C228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E17AF"/>
    <w:multiLevelType w:val="hybridMultilevel"/>
    <w:tmpl w:val="2DB03058"/>
    <w:lvl w:ilvl="0" w:tplc="0F9C2E1C">
      <w:start w:val="1"/>
      <w:numFmt w:val="bullet"/>
      <w:lvlText w:val=""/>
      <w:lvlJc w:val="left"/>
      <w:pPr>
        <w:tabs>
          <w:tab w:val="num" w:pos="360"/>
        </w:tabs>
        <w:ind w:left="360" w:hanging="360"/>
      </w:pPr>
      <w:rPr>
        <w:rFonts w:ascii="Wingdings" w:hAnsi="Wingdings" w:hint="default"/>
        <w:color w:val="144899"/>
        <w:sz w:val="20"/>
        <w:szCs w:val="20"/>
      </w:rPr>
    </w:lvl>
    <w:lvl w:ilvl="1" w:tplc="32AEB2F4">
      <w:start w:val="1"/>
      <w:numFmt w:val="bullet"/>
      <w:lvlText w:val=""/>
      <w:lvlJc w:val="left"/>
      <w:pPr>
        <w:tabs>
          <w:tab w:val="num" w:pos="-332"/>
        </w:tabs>
        <w:ind w:left="-332" w:firstLine="0"/>
      </w:pPr>
      <w:rPr>
        <w:rFonts w:ascii="Symbol" w:hAnsi="Symbol" w:hint="default"/>
        <w:color w:val="auto"/>
        <w:sz w:val="20"/>
        <w:szCs w:val="20"/>
      </w:rPr>
    </w:lvl>
    <w:lvl w:ilvl="2" w:tplc="1009001B">
      <w:start w:val="1"/>
      <w:numFmt w:val="lowerRoman"/>
      <w:lvlText w:val="%3."/>
      <w:lvlJc w:val="right"/>
      <w:pPr>
        <w:tabs>
          <w:tab w:val="num" w:pos="748"/>
        </w:tabs>
        <w:ind w:left="748" w:hanging="180"/>
      </w:pPr>
    </w:lvl>
    <w:lvl w:ilvl="3" w:tplc="1009000F">
      <w:start w:val="1"/>
      <w:numFmt w:val="decimal"/>
      <w:lvlText w:val="%4."/>
      <w:lvlJc w:val="left"/>
      <w:pPr>
        <w:tabs>
          <w:tab w:val="num" w:pos="1468"/>
        </w:tabs>
        <w:ind w:left="1468" w:hanging="360"/>
      </w:pPr>
    </w:lvl>
    <w:lvl w:ilvl="4" w:tplc="10090019" w:tentative="1">
      <w:start w:val="1"/>
      <w:numFmt w:val="lowerLetter"/>
      <w:lvlText w:val="%5."/>
      <w:lvlJc w:val="left"/>
      <w:pPr>
        <w:tabs>
          <w:tab w:val="num" w:pos="2188"/>
        </w:tabs>
        <w:ind w:left="2188" w:hanging="360"/>
      </w:pPr>
    </w:lvl>
    <w:lvl w:ilvl="5" w:tplc="1009001B" w:tentative="1">
      <w:start w:val="1"/>
      <w:numFmt w:val="lowerRoman"/>
      <w:lvlText w:val="%6."/>
      <w:lvlJc w:val="right"/>
      <w:pPr>
        <w:tabs>
          <w:tab w:val="num" w:pos="2908"/>
        </w:tabs>
        <w:ind w:left="2908" w:hanging="180"/>
      </w:pPr>
    </w:lvl>
    <w:lvl w:ilvl="6" w:tplc="1009000F" w:tentative="1">
      <w:start w:val="1"/>
      <w:numFmt w:val="decimal"/>
      <w:lvlText w:val="%7."/>
      <w:lvlJc w:val="left"/>
      <w:pPr>
        <w:tabs>
          <w:tab w:val="num" w:pos="3628"/>
        </w:tabs>
        <w:ind w:left="3628" w:hanging="360"/>
      </w:pPr>
    </w:lvl>
    <w:lvl w:ilvl="7" w:tplc="10090019" w:tentative="1">
      <w:start w:val="1"/>
      <w:numFmt w:val="lowerLetter"/>
      <w:lvlText w:val="%8."/>
      <w:lvlJc w:val="left"/>
      <w:pPr>
        <w:tabs>
          <w:tab w:val="num" w:pos="4348"/>
        </w:tabs>
        <w:ind w:left="4348" w:hanging="360"/>
      </w:pPr>
    </w:lvl>
    <w:lvl w:ilvl="8" w:tplc="1009001B" w:tentative="1">
      <w:start w:val="1"/>
      <w:numFmt w:val="lowerRoman"/>
      <w:lvlText w:val="%9."/>
      <w:lvlJc w:val="right"/>
      <w:pPr>
        <w:tabs>
          <w:tab w:val="num" w:pos="5068"/>
        </w:tabs>
        <w:ind w:left="5068" w:hanging="180"/>
      </w:pPr>
    </w:lvl>
  </w:abstractNum>
  <w:abstractNum w:abstractNumId="9" w15:restartNumberingAfterBreak="0">
    <w:nsid w:val="3A3374EC"/>
    <w:multiLevelType w:val="multilevel"/>
    <w:tmpl w:val="819E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94B39"/>
    <w:multiLevelType w:val="hybridMultilevel"/>
    <w:tmpl w:val="7DF0C7F4"/>
    <w:lvl w:ilvl="0" w:tplc="739C9800">
      <w:start w:val="1"/>
      <w:numFmt w:val="bullet"/>
      <w:lvlText w:val=""/>
      <w:lvlJc w:val="left"/>
      <w:pPr>
        <w:ind w:left="2160" w:hanging="360"/>
      </w:pPr>
      <w:rPr>
        <w:rFonts w:ascii="Wingdings" w:hAnsi="Wingdings" w:hint="default"/>
        <w:color w:val="14489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A07E2E"/>
    <w:multiLevelType w:val="hybridMultilevel"/>
    <w:tmpl w:val="DA127720"/>
    <w:lvl w:ilvl="0" w:tplc="FC08443C">
      <w:start w:val="1"/>
      <w:numFmt w:val="bullet"/>
      <w:lvlText w:val=""/>
      <w:lvlJc w:val="left"/>
      <w:pPr>
        <w:ind w:left="720" w:hanging="360"/>
      </w:pPr>
      <w:rPr>
        <w:rFonts w:ascii="Wingdings" w:hAnsi="Wingdings" w:hint="default"/>
        <w:color w:val="1448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0298F"/>
    <w:multiLevelType w:val="hybridMultilevel"/>
    <w:tmpl w:val="3A3C614C"/>
    <w:lvl w:ilvl="0" w:tplc="38FC750E">
      <w:start w:val="1"/>
      <w:numFmt w:val="bullet"/>
      <w:lvlText w:val=""/>
      <w:lvlJc w:val="left"/>
      <w:pPr>
        <w:tabs>
          <w:tab w:val="num" w:pos="360"/>
        </w:tabs>
        <w:ind w:left="360" w:hanging="360"/>
      </w:pPr>
      <w:rPr>
        <w:rFonts w:ascii="Wingdings" w:hAnsi="Wingdings" w:hint="default"/>
        <w:color w:val="144899"/>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B073E3"/>
    <w:multiLevelType w:val="hybridMultilevel"/>
    <w:tmpl w:val="CE0636AE"/>
    <w:lvl w:ilvl="0" w:tplc="34E45A4E">
      <w:start w:val="1"/>
      <w:numFmt w:val="bullet"/>
      <w:lvlText w:val=""/>
      <w:lvlJc w:val="left"/>
      <w:pPr>
        <w:tabs>
          <w:tab w:val="num" w:pos="2157"/>
        </w:tabs>
        <w:ind w:left="2157" w:hanging="357"/>
      </w:pPr>
      <w:rPr>
        <w:rFonts w:ascii="Wingdings" w:hAnsi="Wingdings" w:hint="default"/>
        <w:color w:val="144899"/>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8E4AE2"/>
    <w:multiLevelType w:val="multilevel"/>
    <w:tmpl w:val="EA7C1DAC"/>
    <w:lvl w:ilvl="0">
      <w:start w:val="1"/>
      <w:numFmt w:val="bullet"/>
      <w:lvlText w:val=""/>
      <w:lvlJc w:val="left"/>
      <w:pPr>
        <w:tabs>
          <w:tab w:val="num" w:pos="720"/>
        </w:tabs>
        <w:ind w:left="720" w:hanging="360"/>
      </w:pPr>
      <w:rPr>
        <w:rFonts w:ascii="Wingdings" w:hAnsi="Wingdings" w:hint="default"/>
        <w:color w:val="144899"/>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938A4"/>
    <w:multiLevelType w:val="hybridMultilevel"/>
    <w:tmpl w:val="582AD62C"/>
    <w:lvl w:ilvl="0" w:tplc="FC08443C">
      <w:start w:val="1"/>
      <w:numFmt w:val="bullet"/>
      <w:lvlText w:val=""/>
      <w:lvlJc w:val="left"/>
      <w:pPr>
        <w:ind w:left="720" w:hanging="360"/>
      </w:pPr>
      <w:rPr>
        <w:rFonts w:ascii="Wingdings" w:hAnsi="Wingdings" w:hint="default"/>
        <w:color w:val="1448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64B1A"/>
    <w:multiLevelType w:val="hybridMultilevel"/>
    <w:tmpl w:val="7E9A6C08"/>
    <w:lvl w:ilvl="0" w:tplc="EED26DEC">
      <w:start w:val="1"/>
      <w:numFmt w:val="bullet"/>
      <w:lvlText w:val=""/>
      <w:lvlJc w:val="left"/>
      <w:pPr>
        <w:tabs>
          <w:tab w:val="num" w:pos="360"/>
        </w:tabs>
        <w:ind w:left="360" w:hanging="360"/>
      </w:pPr>
      <w:rPr>
        <w:rFonts w:ascii="Wingdings" w:hAnsi="Wingdings" w:hint="default"/>
        <w:color w:val="144899"/>
        <w:sz w:val="24"/>
        <w:szCs w:val="24"/>
      </w:rPr>
    </w:lvl>
    <w:lvl w:ilvl="1" w:tplc="32AEB2F4">
      <w:start w:val="1"/>
      <w:numFmt w:val="bullet"/>
      <w:lvlText w:val=""/>
      <w:lvlJc w:val="left"/>
      <w:pPr>
        <w:tabs>
          <w:tab w:val="num" w:pos="-332"/>
        </w:tabs>
        <w:ind w:left="-332" w:firstLine="0"/>
      </w:pPr>
      <w:rPr>
        <w:rFonts w:ascii="Symbol" w:hAnsi="Symbol" w:hint="default"/>
        <w:color w:val="auto"/>
        <w:sz w:val="20"/>
        <w:szCs w:val="20"/>
      </w:rPr>
    </w:lvl>
    <w:lvl w:ilvl="2" w:tplc="1009001B">
      <w:start w:val="1"/>
      <w:numFmt w:val="lowerRoman"/>
      <w:lvlText w:val="%3."/>
      <w:lvlJc w:val="right"/>
      <w:pPr>
        <w:tabs>
          <w:tab w:val="num" w:pos="748"/>
        </w:tabs>
        <w:ind w:left="748" w:hanging="180"/>
      </w:pPr>
    </w:lvl>
    <w:lvl w:ilvl="3" w:tplc="1009000F">
      <w:start w:val="1"/>
      <w:numFmt w:val="decimal"/>
      <w:lvlText w:val="%4."/>
      <w:lvlJc w:val="left"/>
      <w:pPr>
        <w:tabs>
          <w:tab w:val="num" w:pos="1468"/>
        </w:tabs>
        <w:ind w:left="1468" w:hanging="360"/>
      </w:pPr>
    </w:lvl>
    <w:lvl w:ilvl="4" w:tplc="10090019" w:tentative="1">
      <w:start w:val="1"/>
      <w:numFmt w:val="lowerLetter"/>
      <w:lvlText w:val="%5."/>
      <w:lvlJc w:val="left"/>
      <w:pPr>
        <w:tabs>
          <w:tab w:val="num" w:pos="2188"/>
        </w:tabs>
        <w:ind w:left="2188" w:hanging="360"/>
      </w:pPr>
    </w:lvl>
    <w:lvl w:ilvl="5" w:tplc="1009001B" w:tentative="1">
      <w:start w:val="1"/>
      <w:numFmt w:val="lowerRoman"/>
      <w:lvlText w:val="%6."/>
      <w:lvlJc w:val="right"/>
      <w:pPr>
        <w:tabs>
          <w:tab w:val="num" w:pos="2908"/>
        </w:tabs>
        <w:ind w:left="2908" w:hanging="180"/>
      </w:pPr>
    </w:lvl>
    <w:lvl w:ilvl="6" w:tplc="1009000F" w:tentative="1">
      <w:start w:val="1"/>
      <w:numFmt w:val="decimal"/>
      <w:lvlText w:val="%7."/>
      <w:lvlJc w:val="left"/>
      <w:pPr>
        <w:tabs>
          <w:tab w:val="num" w:pos="3628"/>
        </w:tabs>
        <w:ind w:left="3628" w:hanging="360"/>
      </w:pPr>
    </w:lvl>
    <w:lvl w:ilvl="7" w:tplc="10090019" w:tentative="1">
      <w:start w:val="1"/>
      <w:numFmt w:val="lowerLetter"/>
      <w:lvlText w:val="%8."/>
      <w:lvlJc w:val="left"/>
      <w:pPr>
        <w:tabs>
          <w:tab w:val="num" w:pos="4348"/>
        </w:tabs>
        <w:ind w:left="4348" w:hanging="360"/>
      </w:pPr>
    </w:lvl>
    <w:lvl w:ilvl="8" w:tplc="1009001B" w:tentative="1">
      <w:start w:val="1"/>
      <w:numFmt w:val="lowerRoman"/>
      <w:lvlText w:val="%9."/>
      <w:lvlJc w:val="right"/>
      <w:pPr>
        <w:tabs>
          <w:tab w:val="num" w:pos="5068"/>
        </w:tabs>
        <w:ind w:left="5068" w:hanging="180"/>
      </w:pPr>
    </w:lvl>
  </w:abstractNum>
  <w:abstractNum w:abstractNumId="17" w15:restartNumberingAfterBreak="0">
    <w:nsid w:val="65C34410"/>
    <w:multiLevelType w:val="multilevel"/>
    <w:tmpl w:val="D9D8B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6130F"/>
    <w:multiLevelType w:val="hybridMultilevel"/>
    <w:tmpl w:val="43A2FBC0"/>
    <w:lvl w:ilvl="0" w:tplc="FC08443C">
      <w:start w:val="1"/>
      <w:numFmt w:val="bullet"/>
      <w:lvlText w:val=""/>
      <w:lvlJc w:val="left"/>
      <w:pPr>
        <w:ind w:left="720" w:hanging="360"/>
      </w:pPr>
      <w:rPr>
        <w:rFonts w:ascii="Wingdings" w:hAnsi="Wingdings" w:hint="default"/>
        <w:color w:val="144899"/>
        <w:sz w:val="20"/>
        <w:szCs w:val="20"/>
      </w:rPr>
    </w:lvl>
    <w:lvl w:ilvl="1" w:tplc="FC08443C">
      <w:start w:val="1"/>
      <w:numFmt w:val="bullet"/>
      <w:lvlText w:val=""/>
      <w:lvlJc w:val="left"/>
      <w:pPr>
        <w:ind w:left="1440" w:hanging="360"/>
      </w:pPr>
      <w:rPr>
        <w:rFonts w:ascii="Wingdings" w:hAnsi="Wingdings" w:hint="default"/>
        <w:color w:val="1448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419CE"/>
    <w:multiLevelType w:val="multilevel"/>
    <w:tmpl w:val="4A5C2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40FDB"/>
    <w:multiLevelType w:val="hybridMultilevel"/>
    <w:tmpl w:val="D7A80934"/>
    <w:lvl w:ilvl="0" w:tplc="FC08443C">
      <w:start w:val="1"/>
      <w:numFmt w:val="bullet"/>
      <w:lvlText w:val=""/>
      <w:lvlJc w:val="left"/>
      <w:pPr>
        <w:ind w:left="720" w:hanging="360"/>
      </w:pPr>
      <w:rPr>
        <w:rFonts w:ascii="Wingdings" w:hAnsi="Wingdings" w:hint="default"/>
        <w:color w:val="1448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B13BC"/>
    <w:multiLevelType w:val="hybridMultilevel"/>
    <w:tmpl w:val="12D4D544"/>
    <w:lvl w:ilvl="0" w:tplc="10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8F559E"/>
    <w:multiLevelType w:val="hybridMultilevel"/>
    <w:tmpl w:val="C7324952"/>
    <w:lvl w:ilvl="0" w:tplc="FC08443C">
      <w:start w:val="1"/>
      <w:numFmt w:val="bullet"/>
      <w:lvlText w:val=""/>
      <w:lvlJc w:val="left"/>
      <w:pPr>
        <w:ind w:left="720" w:hanging="360"/>
      </w:pPr>
      <w:rPr>
        <w:rFonts w:ascii="Wingdings" w:hAnsi="Wingdings" w:hint="default"/>
        <w:color w:val="1448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72FEA"/>
    <w:multiLevelType w:val="hybridMultilevel"/>
    <w:tmpl w:val="CE505B16"/>
    <w:lvl w:ilvl="0" w:tplc="FC08443C">
      <w:start w:val="1"/>
      <w:numFmt w:val="bullet"/>
      <w:lvlText w:val=""/>
      <w:lvlJc w:val="left"/>
      <w:pPr>
        <w:ind w:left="1080" w:hanging="360"/>
      </w:pPr>
      <w:rPr>
        <w:rFonts w:ascii="Wingdings" w:hAnsi="Wingdings" w:hint="default"/>
        <w:color w:val="1448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A66300"/>
    <w:multiLevelType w:val="hybridMultilevel"/>
    <w:tmpl w:val="2E76E9EC"/>
    <w:lvl w:ilvl="0" w:tplc="9D22A9C2">
      <w:start w:val="1"/>
      <w:numFmt w:val="bullet"/>
      <w:lvlText w:val=""/>
      <w:lvlJc w:val="left"/>
      <w:pPr>
        <w:tabs>
          <w:tab w:val="num" w:pos="360"/>
        </w:tabs>
        <w:ind w:left="360" w:hanging="360"/>
      </w:pPr>
      <w:rPr>
        <w:rFonts w:ascii="Wingdings" w:hAnsi="Wingdings" w:hint="default"/>
        <w:color w:val="144899"/>
        <w:sz w:val="20"/>
        <w:szCs w:val="20"/>
      </w:rPr>
    </w:lvl>
    <w:lvl w:ilvl="1" w:tplc="C9E856C2">
      <w:start w:val="1"/>
      <w:numFmt w:val="lowerLetter"/>
      <w:lvlText w:val="%2."/>
      <w:lvlJc w:val="left"/>
      <w:pPr>
        <w:tabs>
          <w:tab w:val="num" w:pos="700"/>
        </w:tabs>
        <w:ind w:left="644"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4"/>
  </w:num>
  <w:num w:numId="3">
    <w:abstractNumId w:val="5"/>
  </w:num>
  <w:num w:numId="4">
    <w:abstractNumId w:val="21"/>
  </w:num>
  <w:num w:numId="5">
    <w:abstractNumId w:val="4"/>
  </w:num>
  <w:num w:numId="6">
    <w:abstractNumId w:val="8"/>
  </w:num>
  <w:num w:numId="7">
    <w:abstractNumId w:val="13"/>
  </w:num>
  <w:num w:numId="8">
    <w:abstractNumId w:val="0"/>
  </w:num>
  <w:num w:numId="9">
    <w:abstractNumId w:val="1"/>
  </w:num>
  <w:num w:numId="10">
    <w:abstractNumId w:val="10"/>
  </w:num>
  <w:num w:numId="11">
    <w:abstractNumId w:val="12"/>
  </w:num>
  <w:num w:numId="12">
    <w:abstractNumId w:val="16"/>
  </w:num>
  <w:num w:numId="13">
    <w:abstractNumId w:val="9"/>
  </w:num>
  <w:num w:numId="14">
    <w:abstractNumId w:val="19"/>
  </w:num>
  <w:num w:numId="15">
    <w:abstractNumId w:val="17"/>
  </w:num>
  <w:num w:numId="16">
    <w:abstractNumId w:val="7"/>
  </w:num>
  <w:num w:numId="17">
    <w:abstractNumId w:val="14"/>
  </w:num>
  <w:num w:numId="18">
    <w:abstractNumId w:val="23"/>
  </w:num>
  <w:num w:numId="19">
    <w:abstractNumId w:val="15"/>
  </w:num>
  <w:num w:numId="20">
    <w:abstractNumId w:val="20"/>
  </w:num>
  <w:num w:numId="21">
    <w:abstractNumId w:val="18"/>
  </w:num>
  <w:num w:numId="22">
    <w:abstractNumId w:val="22"/>
  </w:num>
  <w:num w:numId="23">
    <w:abstractNumId w:val="11"/>
  </w:num>
  <w:num w:numId="24">
    <w:abstractNumId w:val="2"/>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zr1DWaimKj0pWuDOYqusjd/2rQyAX78LXw0LuLIggXZGKn3smQBKqGLlFlgLuRTY3da8WbUu+rPURXEt+98kw==" w:salt="3HAhUEQFud47M/tKL95qOw=="/>
  <w:defaultTabStop w:val="720"/>
  <w:bookFoldPrintingSheets w:val="-4"/>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37"/>
    <w:rsid w:val="00000FB6"/>
    <w:rsid w:val="0000120F"/>
    <w:rsid w:val="00006314"/>
    <w:rsid w:val="00006A59"/>
    <w:rsid w:val="0001078A"/>
    <w:rsid w:val="00010BAA"/>
    <w:rsid w:val="0001232A"/>
    <w:rsid w:val="0001751B"/>
    <w:rsid w:val="00017E8C"/>
    <w:rsid w:val="00021A90"/>
    <w:rsid w:val="00022957"/>
    <w:rsid w:val="00023B4F"/>
    <w:rsid w:val="0002496F"/>
    <w:rsid w:val="0002765D"/>
    <w:rsid w:val="000303B6"/>
    <w:rsid w:val="0003311B"/>
    <w:rsid w:val="00033DB3"/>
    <w:rsid w:val="0003461E"/>
    <w:rsid w:val="00035056"/>
    <w:rsid w:val="00035B13"/>
    <w:rsid w:val="00037362"/>
    <w:rsid w:val="000409C9"/>
    <w:rsid w:val="00041791"/>
    <w:rsid w:val="00041D85"/>
    <w:rsid w:val="00044E49"/>
    <w:rsid w:val="00045E36"/>
    <w:rsid w:val="00051052"/>
    <w:rsid w:val="00053B4F"/>
    <w:rsid w:val="00055912"/>
    <w:rsid w:val="00057808"/>
    <w:rsid w:val="000613A5"/>
    <w:rsid w:val="00065489"/>
    <w:rsid w:val="00070648"/>
    <w:rsid w:val="00070ED4"/>
    <w:rsid w:val="00071B62"/>
    <w:rsid w:val="0007211B"/>
    <w:rsid w:val="00073C8D"/>
    <w:rsid w:val="000743F7"/>
    <w:rsid w:val="0007619D"/>
    <w:rsid w:val="00081BCF"/>
    <w:rsid w:val="0008228D"/>
    <w:rsid w:val="000845DF"/>
    <w:rsid w:val="0009609D"/>
    <w:rsid w:val="00096B91"/>
    <w:rsid w:val="000A12D3"/>
    <w:rsid w:val="000A1A0E"/>
    <w:rsid w:val="000A24D4"/>
    <w:rsid w:val="000A5138"/>
    <w:rsid w:val="000A5C7B"/>
    <w:rsid w:val="000B0C54"/>
    <w:rsid w:val="000B1132"/>
    <w:rsid w:val="000B32E3"/>
    <w:rsid w:val="000B3B73"/>
    <w:rsid w:val="000B6897"/>
    <w:rsid w:val="000B6A68"/>
    <w:rsid w:val="000C12C3"/>
    <w:rsid w:val="000C715F"/>
    <w:rsid w:val="000C7723"/>
    <w:rsid w:val="000D086E"/>
    <w:rsid w:val="000D4B39"/>
    <w:rsid w:val="000D7163"/>
    <w:rsid w:val="000E2610"/>
    <w:rsid w:val="000E2644"/>
    <w:rsid w:val="000E38EB"/>
    <w:rsid w:val="000E3E5B"/>
    <w:rsid w:val="000E4E6D"/>
    <w:rsid w:val="000E4F86"/>
    <w:rsid w:val="000F14DE"/>
    <w:rsid w:val="000F2C40"/>
    <w:rsid w:val="000F3B51"/>
    <w:rsid w:val="000F40BE"/>
    <w:rsid w:val="0010002A"/>
    <w:rsid w:val="00101BEF"/>
    <w:rsid w:val="00104F48"/>
    <w:rsid w:val="00105108"/>
    <w:rsid w:val="0010711A"/>
    <w:rsid w:val="00110344"/>
    <w:rsid w:val="00110353"/>
    <w:rsid w:val="0011289F"/>
    <w:rsid w:val="00112C9F"/>
    <w:rsid w:val="00114CB2"/>
    <w:rsid w:val="001164A3"/>
    <w:rsid w:val="00116A10"/>
    <w:rsid w:val="00117584"/>
    <w:rsid w:val="001223A6"/>
    <w:rsid w:val="0012322F"/>
    <w:rsid w:val="00125EFF"/>
    <w:rsid w:val="00126EE6"/>
    <w:rsid w:val="0012725F"/>
    <w:rsid w:val="001308DB"/>
    <w:rsid w:val="00130EDC"/>
    <w:rsid w:val="00144688"/>
    <w:rsid w:val="0014557E"/>
    <w:rsid w:val="00147040"/>
    <w:rsid w:val="00147381"/>
    <w:rsid w:val="001473FF"/>
    <w:rsid w:val="00147D37"/>
    <w:rsid w:val="00152823"/>
    <w:rsid w:val="001559FE"/>
    <w:rsid w:val="001659F1"/>
    <w:rsid w:val="00166713"/>
    <w:rsid w:val="00167563"/>
    <w:rsid w:val="0017028F"/>
    <w:rsid w:val="001738C1"/>
    <w:rsid w:val="001747B7"/>
    <w:rsid w:val="00176F25"/>
    <w:rsid w:val="00183065"/>
    <w:rsid w:val="001831C6"/>
    <w:rsid w:val="00187B44"/>
    <w:rsid w:val="0019039C"/>
    <w:rsid w:val="00193750"/>
    <w:rsid w:val="001A1A6E"/>
    <w:rsid w:val="001A450A"/>
    <w:rsid w:val="001A483C"/>
    <w:rsid w:val="001A5DA9"/>
    <w:rsid w:val="001A6FAD"/>
    <w:rsid w:val="001B0236"/>
    <w:rsid w:val="001B1DC0"/>
    <w:rsid w:val="001B32C2"/>
    <w:rsid w:val="001B6E34"/>
    <w:rsid w:val="001B7E0A"/>
    <w:rsid w:val="001C07CB"/>
    <w:rsid w:val="001C1A96"/>
    <w:rsid w:val="001C25DC"/>
    <w:rsid w:val="001C6051"/>
    <w:rsid w:val="001D0FC5"/>
    <w:rsid w:val="001D2EA7"/>
    <w:rsid w:val="001D35B7"/>
    <w:rsid w:val="001D38CE"/>
    <w:rsid w:val="001D3C86"/>
    <w:rsid w:val="001E018C"/>
    <w:rsid w:val="001E45D0"/>
    <w:rsid w:val="001E5609"/>
    <w:rsid w:val="001F16C8"/>
    <w:rsid w:val="002017A2"/>
    <w:rsid w:val="00202E76"/>
    <w:rsid w:val="00207333"/>
    <w:rsid w:val="00210F71"/>
    <w:rsid w:val="00215194"/>
    <w:rsid w:val="00216C28"/>
    <w:rsid w:val="00220064"/>
    <w:rsid w:val="00225EFC"/>
    <w:rsid w:val="002305F8"/>
    <w:rsid w:val="002309B5"/>
    <w:rsid w:val="00231078"/>
    <w:rsid w:val="00231177"/>
    <w:rsid w:val="00233168"/>
    <w:rsid w:val="00233B6A"/>
    <w:rsid w:val="00235E78"/>
    <w:rsid w:val="00235EF5"/>
    <w:rsid w:val="00240394"/>
    <w:rsid w:val="0024043F"/>
    <w:rsid w:val="00240D02"/>
    <w:rsid w:val="002410AF"/>
    <w:rsid w:val="00241CEC"/>
    <w:rsid w:val="00241DB3"/>
    <w:rsid w:val="00243E93"/>
    <w:rsid w:val="00244C18"/>
    <w:rsid w:val="00245780"/>
    <w:rsid w:val="00245814"/>
    <w:rsid w:val="00246159"/>
    <w:rsid w:val="002522C7"/>
    <w:rsid w:val="00254B6C"/>
    <w:rsid w:val="00255318"/>
    <w:rsid w:val="002558E7"/>
    <w:rsid w:val="00257124"/>
    <w:rsid w:val="0026206F"/>
    <w:rsid w:val="00264E9E"/>
    <w:rsid w:val="00264F9D"/>
    <w:rsid w:val="002726E5"/>
    <w:rsid w:val="002732C6"/>
    <w:rsid w:val="00276543"/>
    <w:rsid w:val="00281950"/>
    <w:rsid w:val="00284A9F"/>
    <w:rsid w:val="00284B77"/>
    <w:rsid w:val="002928D2"/>
    <w:rsid w:val="00294609"/>
    <w:rsid w:val="00295E6B"/>
    <w:rsid w:val="002971D6"/>
    <w:rsid w:val="002A090A"/>
    <w:rsid w:val="002A2D5B"/>
    <w:rsid w:val="002A6742"/>
    <w:rsid w:val="002B23A8"/>
    <w:rsid w:val="002B45BA"/>
    <w:rsid w:val="002B5B38"/>
    <w:rsid w:val="002B7E35"/>
    <w:rsid w:val="002C1596"/>
    <w:rsid w:val="002C263E"/>
    <w:rsid w:val="002C2908"/>
    <w:rsid w:val="002C38C0"/>
    <w:rsid w:val="002C3EC5"/>
    <w:rsid w:val="002D1C9F"/>
    <w:rsid w:val="002E07B5"/>
    <w:rsid w:val="002E10BA"/>
    <w:rsid w:val="002E280D"/>
    <w:rsid w:val="002F01B4"/>
    <w:rsid w:val="002F25CF"/>
    <w:rsid w:val="002F54AA"/>
    <w:rsid w:val="003048F2"/>
    <w:rsid w:val="00304FB2"/>
    <w:rsid w:val="00305BB9"/>
    <w:rsid w:val="003068FF"/>
    <w:rsid w:val="00311D8D"/>
    <w:rsid w:val="00313A0C"/>
    <w:rsid w:val="00314C3F"/>
    <w:rsid w:val="003171A8"/>
    <w:rsid w:val="003205CD"/>
    <w:rsid w:val="00320C62"/>
    <w:rsid w:val="00322C4A"/>
    <w:rsid w:val="00330C49"/>
    <w:rsid w:val="003319FD"/>
    <w:rsid w:val="003348D4"/>
    <w:rsid w:val="00335967"/>
    <w:rsid w:val="00336037"/>
    <w:rsid w:val="00340871"/>
    <w:rsid w:val="0034428E"/>
    <w:rsid w:val="00345470"/>
    <w:rsid w:val="0035055F"/>
    <w:rsid w:val="003554F6"/>
    <w:rsid w:val="003613C3"/>
    <w:rsid w:val="0036660D"/>
    <w:rsid w:val="0036792C"/>
    <w:rsid w:val="003755AC"/>
    <w:rsid w:val="00376526"/>
    <w:rsid w:val="00377B60"/>
    <w:rsid w:val="00377F63"/>
    <w:rsid w:val="0038041E"/>
    <w:rsid w:val="00383114"/>
    <w:rsid w:val="0038327C"/>
    <w:rsid w:val="003838B0"/>
    <w:rsid w:val="00385C79"/>
    <w:rsid w:val="00387F45"/>
    <w:rsid w:val="003923C2"/>
    <w:rsid w:val="003937D1"/>
    <w:rsid w:val="00394C1B"/>
    <w:rsid w:val="00397F15"/>
    <w:rsid w:val="003A14E4"/>
    <w:rsid w:val="003A6429"/>
    <w:rsid w:val="003B1090"/>
    <w:rsid w:val="003B31F6"/>
    <w:rsid w:val="003C334F"/>
    <w:rsid w:val="003C371C"/>
    <w:rsid w:val="003C393B"/>
    <w:rsid w:val="003C4BE0"/>
    <w:rsid w:val="003C7622"/>
    <w:rsid w:val="003C7B6B"/>
    <w:rsid w:val="003D02BC"/>
    <w:rsid w:val="003D2E38"/>
    <w:rsid w:val="003D37F2"/>
    <w:rsid w:val="003D3F27"/>
    <w:rsid w:val="003E115A"/>
    <w:rsid w:val="003E4D86"/>
    <w:rsid w:val="003E4DA5"/>
    <w:rsid w:val="003F20D8"/>
    <w:rsid w:val="003F34F9"/>
    <w:rsid w:val="003F58DC"/>
    <w:rsid w:val="004019A4"/>
    <w:rsid w:val="0040279D"/>
    <w:rsid w:val="004052A0"/>
    <w:rsid w:val="00407CC0"/>
    <w:rsid w:val="0041146F"/>
    <w:rsid w:val="00414577"/>
    <w:rsid w:val="00417E50"/>
    <w:rsid w:val="00422B8F"/>
    <w:rsid w:val="00426B30"/>
    <w:rsid w:val="0042726A"/>
    <w:rsid w:val="004301C4"/>
    <w:rsid w:val="00431045"/>
    <w:rsid w:val="004318B0"/>
    <w:rsid w:val="00431ACB"/>
    <w:rsid w:val="004448F3"/>
    <w:rsid w:val="004461AB"/>
    <w:rsid w:val="0044713D"/>
    <w:rsid w:val="00450124"/>
    <w:rsid w:val="00450F25"/>
    <w:rsid w:val="004516E5"/>
    <w:rsid w:val="004530E4"/>
    <w:rsid w:val="00453169"/>
    <w:rsid w:val="00456A88"/>
    <w:rsid w:val="00465751"/>
    <w:rsid w:val="00465A21"/>
    <w:rsid w:val="00466FAC"/>
    <w:rsid w:val="00473D1E"/>
    <w:rsid w:val="004751B5"/>
    <w:rsid w:val="00475B93"/>
    <w:rsid w:val="004768CF"/>
    <w:rsid w:val="00477CB3"/>
    <w:rsid w:val="00490896"/>
    <w:rsid w:val="0049427D"/>
    <w:rsid w:val="0049440F"/>
    <w:rsid w:val="00496443"/>
    <w:rsid w:val="004A1392"/>
    <w:rsid w:val="004A38A9"/>
    <w:rsid w:val="004A4179"/>
    <w:rsid w:val="004A4352"/>
    <w:rsid w:val="004A44E9"/>
    <w:rsid w:val="004B0A36"/>
    <w:rsid w:val="004C4D9E"/>
    <w:rsid w:val="004C7A06"/>
    <w:rsid w:val="004C7B0C"/>
    <w:rsid w:val="004D018A"/>
    <w:rsid w:val="004D2A29"/>
    <w:rsid w:val="004D570E"/>
    <w:rsid w:val="004E0336"/>
    <w:rsid w:val="004E0352"/>
    <w:rsid w:val="004E11D2"/>
    <w:rsid w:val="004E2259"/>
    <w:rsid w:val="004E2530"/>
    <w:rsid w:val="004E2E05"/>
    <w:rsid w:val="004F3449"/>
    <w:rsid w:val="004F35B7"/>
    <w:rsid w:val="004F6A97"/>
    <w:rsid w:val="004F6B2B"/>
    <w:rsid w:val="004F7D5C"/>
    <w:rsid w:val="005056EE"/>
    <w:rsid w:val="00511023"/>
    <w:rsid w:val="005157B1"/>
    <w:rsid w:val="00517AC0"/>
    <w:rsid w:val="00520C88"/>
    <w:rsid w:val="00521E22"/>
    <w:rsid w:val="00525B5A"/>
    <w:rsid w:val="00526BBE"/>
    <w:rsid w:val="00532D18"/>
    <w:rsid w:val="005353B6"/>
    <w:rsid w:val="00536241"/>
    <w:rsid w:val="00536FC9"/>
    <w:rsid w:val="005411C8"/>
    <w:rsid w:val="00542E9E"/>
    <w:rsid w:val="00543411"/>
    <w:rsid w:val="00552FCE"/>
    <w:rsid w:val="00554377"/>
    <w:rsid w:val="0056530A"/>
    <w:rsid w:val="005664A8"/>
    <w:rsid w:val="00573091"/>
    <w:rsid w:val="00573146"/>
    <w:rsid w:val="00573994"/>
    <w:rsid w:val="00577213"/>
    <w:rsid w:val="005864C3"/>
    <w:rsid w:val="00586DBA"/>
    <w:rsid w:val="00586E95"/>
    <w:rsid w:val="005871D8"/>
    <w:rsid w:val="00590EED"/>
    <w:rsid w:val="00592F8B"/>
    <w:rsid w:val="00595F52"/>
    <w:rsid w:val="00596A85"/>
    <w:rsid w:val="005A08FA"/>
    <w:rsid w:val="005A158B"/>
    <w:rsid w:val="005A30A3"/>
    <w:rsid w:val="005B008E"/>
    <w:rsid w:val="005B1B3D"/>
    <w:rsid w:val="005B54CF"/>
    <w:rsid w:val="005B687F"/>
    <w:rsid w:val="005D14DF"/>
    <w:rsid w:val="005D1A40"/>
    <w:rsid w:val="005D1D97"/>
    <w:rsid w:val="005D4E80"/>
    <w:rsid w:val="005E172E"/>
    <w:rsid w:val="005E3693"/>
    <w:rsid w:val="005F1813"/>
    <w:rsid w:val="005F2565"/>
    <w:rsid w:val="005F2925"/>
    <w:rsid w:val="005F427F"/>
    <w:rsid w:val="005F45AA"/>
    <w:rsid w:val="00602003"/>
    <w:rsid w:val="00602635"/>
    <w:rsid w:val="0060265B"/>
    <w:rsid w:val="00607A48"/>
    <w:rsid w:val="0061308A"/>
    <w:rsid w:val="00622C5C"/>
    <w:rsid w:val="006233F2"/>
    <w:rsid w:val="00624339"/>
    <w:rsid w:val="006250D9"/>
    <w:rsid w:val="006269B5"/>
    <w:rsid w:val="00630465"/>
    <w:rsid w:val="00631B25"/>
    <w:rsid w:val="00631DC7"/>
    <w:rsid w:val="00633CD1"/>
    <w:rsid w:val="00635C72"/>
    <w:rsid w:val="00643927"/>
    <w:rsid w:val="00645FB8"/>
    <w:rsid w:val="00646BCF"/>
    <w:rsid w:val="0064716B"/>
    <w:rsid w:val="00647D5A"/>
    <w:rsid w:val="00650583"/>
    <w:rsid w:val="006509A5"/>
    <w:rsid w:val="0065160F"/>
    <w:rsid w:val="00652274"/>
    <w:rsid w:val="00653D87"/>
    <w:rsid w:val="0065681A"/>
    <w:rsid w:val="006630DA"/>
    <w:rsid w:val="0066620D"/>
    <w:rsid w:val="0066624A"/>
    <w:rsid w:val="00672D0D"/>
    <w:rsid w:val="00674E08"/>
    <w:rsid w:val="006828DC"/>
    <w:rsid w:val="00685770"/>
    <w:rsid w:val="006902F2"/>
    <w:rsid w:val="0069038A"/>
    <w:rsid w:val="00690B2F"/>
    <w:rsid w:val="00693805"/>
    <w:rsid w:val="0069475F"/>
    <w:rsid w:val="0069780A"/>
    <w:rsid w:val="006A5372"/>
    <w:rsid w:val="006A7598"/>
    <w:rsid w:val="006B092E"/>
    <w:rsid w:val="006B1A51"/>
    <w:rsid w:val="006B4E12"/>
    <w:rsid w:val="006B6C7F"/>
    <w:rsid w:val="006C2387"/>
    <w:rsid w:val="006C273A"/>
    <w:rsid w:val="006C2840"/>
    <w:rsid w:val="006C4367"/>
    <w:rsid w:val="006C4534"/>
    <w:rsid w:val="006C6F7E"/>
    <w:rsid w:val="006C700B"/>
    <w:rsid w:val="006C7811"/>
    <w:rsid w:val="006D74AA"/>
    <w:rsid w:val="006E1C3F"/>
    <w:rsid w:val="006E1DB8"/>
    <w:rsid w:val="006E1F2F"/>
    <w:rsid w:val="006E2FF7"/>
    <w:rsid w:val="006E488E"/>
    <w:rsid w:val="006E5BEB"/>
    <w:rsid w:val="006F0C7E"/>
    <w:rsid w:val="006F1719"/>
    <w:rsid w:val="006F2B25"/>
    <w:rsid w:val="006F4AD9"/>
    <w:rsid w:val="00701DDC"/>
    <w:rsid w:val="007029E7"/>
    <w:rsid w:val="007055C4"/>
    <w:rsid w:val="00707873"/>
    <w:rsid w:val="00712816"/>
    <w:rsid w:val="00712E4D"/>
    <w:rsid w:val="00712E5B"/>
    <w:rsid w:val="00717137"/>
    <w:rsid w:val="007175C7"/>
    <w:rsid w:val="00720CDE"/>
    <w:rsid w:val="00720D14"/>
    <w:rsid w:val="00726DA9"/>
    <w:rsid w:val="00727357"/>
    <w:rsid w:val="00731404"/>
    <w:rsid w:val="00734523"/>
    <w:rsid w:val="0073761D"/>
    <w:rsid w:val="0074114A"/>
    <w:rsid w:val="007464FD"/>
    <w:rsid w:val="00750A60"/>
    <w:rsid w:val="0075145F"/>
    <w:rsid w:val="00751DAB"/>
    <w:rsid w:val="00752BB7"/>
    <w:rsid w:val="0075636B"/>
    <w:rsid w:val="007572A7"/>
    <w:rsid w:val="00757B50"/>
    <w:rsid w:val="00770F8E"/>
    <w:rsid w:val="00777044"/>
    <w:rsid w:val="007819E3"/>
    <w:rsid w:val="00782CA1"/>
    <w:rsid w:val="0078353C"/>
    <w:rsid w:val="0078392F"/>
    <w:rsid w:val="00786E26"/>
    <w:rsid w:val="007906F3"/>
    <w:rsid w:val="007912DC"/>
    <w:rsid w:val="0079159D"/>
    <w:rsid w:val="00791B05"/>
    <w:rsid w:val="00792139"/>
    <w:rsid w:val="007921F5"/>
    <w:rsid w:val="007938BE"/>
    <w:rsid w:val="007962B4"/>
    <w:rsid w:val="007979DE"/>
    <w:rsid w:val="00797E7F"/>
    <w:rsid w:val="007A1009"/>
    <w:rsid w:val="007A1C09"/>
    <w:rsid w:val="007A3C0C"/>
    <w:rsid w:val="007A71E1"/>
    <w:rsid w:val="007A787A"/>
    <w:rsid w:val="007B0E3C"/>
    <w:rsid w:val="007B168E"/>
    <w:rsid w:val="007B2049"/>
    <w:rsid w:val="007B3487"/>
    <w:rsid w:val="007B5BB4"/>
    <w:rsid w:val="007C1703"/>
    <w:rsid w:val="007C61A5"/>
    <w:rsid w:val="007C641C"/>
    <w:rsid w:val="007D0AAE"/>
    <w:rsid w:val="007D3A85"/>
    <w:rsid w:val="007D562F"/>
    <w:rsid w:val="007D69BD"/>
    <w:rsid w:val="007E194C"/>
    <w:rsid w:val="007E35D1"/>
    <w:rsid w:val="007F10B8"/>
    <w:rsid w:val="007F2DB0"/>
    <w:rsid w:val="007F4393"/>
    <w:rsid w:val="007F464D"/>
    <w:rsid w:val="008011A8"/>
    <w:rsid w:val="008029ED"/>
    <w:rsid w:val="00802C89"/>
    <w:rsid w:val="008048E3"/>
    <w:rsid w:val="00807FA8"/>
    <w:rsid w:val="00813FBF"/>
    <w:rsid w:val="00816F24"/>
    <w:rsid w:val="00820167"/>
    <w:rsid w:val="00824981"/>
    <w:rsid w:val="0082730B"/>
    <w:rsid w:val="00827DD3"/>
    <w:rsid w:val="00832CD4"/>
    <w:rsid w:val="008355E2"/>
    <w:rsid w:val="008423C0"/>
    <w:rsid w:val="008430EE"/>
    <w:rsid w:val="00843228"/>
    <w:rsid w:val="00850D3A"/>
    <w:rsid w:val="008536C0"/>
    <w:rsid w:val="00853D8C"/>
    <w:rsid w:val="00854064"/>
    <w:rsid w:val="0085594E"/>
    <w:rsid w:val="00856093"/>
    <w:rsid w:val="0086019A"/>
    <w:rsid w:val="00860AFA"/>
    <w:rsid w:val="00861B02"/>
    <w:rsid w:val="008653E5"/>
    <w:rsid w:val="008674F5"/>
    <w:rsid w:val="00871137"/>
    <w:rsid w:val="008725DE"/>
    <w:rsid w:val="0088143F"/>
    <w:rsid w:val="008814E2"/>
    <w:rsid w:val="00882554"/>
    <w:rsid w:val="00882FBB"/>
    <w:rsid w:val="00884A08"/>
    <w:rsid w:val="00885043"/>
    <w:rsid w:val="00887346"/>
    <w:rsid w:val="0089294A"/>
    <w:rsid w:val="008934CB"/>
    <w:rsid w:val="008944C3"/>
    <w:rsid w:val="008A0E4C"/>
    <w:rsid w:val="008A234F"/>
    <w:rsid w:val="008A2E5E"/>
    <w:rsid w:val="008A30A3"/>
    <w:rsid w:val="008A4250"/>
    <w:rsid w:val="008A5793"/>
    <w:rsid w:val="008A75A8"/>
    <w:rsid w:val="008B2F51"/>
    <w:rsid w:val="008B31C3"/>
    <w:rsid w:val="008B49A5"/>
    <w:rsid w:val="008B4A3D"/>
    <w:rsid w:val="008B60B1"/>
    <w:rsid w:val="008B746B"/>
    <w:rsid w:val="008D206A"/>
    <w:rsid w:val="008D2327"/>
    <w:rsid w:val="008D6341"/>
    <w:rsid w:val="008E34A3"/>
    <w:rsid w:val="008E5056"/>
    <w:rsid w:val="008E53BD"/>
    <w:rsid w:val="008F0210"/>
    <w:rsid w:val="008F1274"/>
    <w:rsid w:val="008F2B79"/>
    <w:rsid w:val="008F47D7"/>
    <w:rsid w:val="008F544B"/>
    <w:rsid w:val="008F5A32"/>
    <w:rsid w:val="008F6FF0"/>
    <w:rsid w:val="009000E7"/>
    <w:rsid w:val="00900DB2"/>
    <w:rsid w:val="00902C8B"/>
    <w:rsid w:val="00905C3E"/>
    <w:rsid w:val="00913054"/>
    <w:rsid w:val="00914A07"/>
    <w:rsid w:val="0091548E"/>
    <w:rsid w:val="0091795C"/>
    <w:rsid w:val="0092303E"/>
    <w:rsid w:val="00923121"/>
    <w:rsid w:val="00923AEA"/>
    <w:rsid w:val="009254FD"/>
    <w:rsid w:val="00926DED"/>
    <w:rsid w:val="00931584"/>
    <w:rsid w:val="00931C7F"/>
    <w:rsid w:val="00936166"/>
    <w:rsid w:val="00940AC6"/>
    <w:rsid w:val="009419A3"/>
    <w:rsid w:val="0094599C"/>
    <w:rsid w:val="0095476A"/>
    <w:rsid w:val="00957CBC"/>
    <w:rsid w:val="009615A9"/>
    <w:rsid w:val="009618AA"/>
    <w:rsid w:val="0096282D"/>
    <w:rsid w:val="009631F3"/>
    <w:rsid w:val="00965A9A"/>
    <w:rsid w:val="00967C63"/>
    <w:rsid w:val="00970BCE"/>
    <w:rsid w:val="009713AC"/>
    <w:rsid w:val="00971E28"/>
    <w:rsid w:val="0097528B"/>
    <w:rsid w:val="00977E80"/>
    <w:rsid w:val="00981058"/>
    <w:rsid w:val="00982710"/>
    <w:rsid w:val="009865EB"/>
    <w:rsid w:val="00987011"/>
    <w:rsid w:val="00991870"/>
    <w:rsid w:val="009920B2"/>
    <w:rsid w:val="00993523"/>
    <w:rsid w:val="00996D20"/>
    <w:rsid w:val="009A4439"/>
    <w:rsid w:val="009A78EA"/>
    <w:rsid w:val="009B324C"/>
    <w:rsid w:val="009B3965"/>
    <w:rsid w:val="009B4BFF"/>
    <w:rsid w:val="009B555B"/>
    <w:rsid w:val="009C5CDA"/>
    <w:rsid w:val="009C618A"/>
    <w:rsid w:val="009C6909"/>
    <w:rsid w:val="009C7048"/>
    <w:rsid w:val="009D1148"/>
    <w:rsid w:val="009D1626"/>
    <w:rsid w:val="009D4B15"/>
    <w:rsid w:val="009E06C7"/>
    <w:rsid w:val="009E1DF1"/>
    <w:rsid w:val="009E1F02"/>
    <w:rsid w:val="009E40C1"/>
    <w:rsid w:val="009E482B"/>
    <w:rsid w:val="009E6720"/>
    <w:rsid w:val="009E6937"/>
    <w:rsid w:val="009E69B3"/>
    <w:rsid w:val="009F2C94"/>
    <w:rsid w:val="009F4201"/>
    <w:rsid w:val="009F5391"/>
    <w:rsid w:val="009F783B"/>
    <w:rsid w:val="009F7FD7"/>
    <w:rsid w:val="00A03314"/>
    <w:rsid w:val="00A159D0"/>
    <w:rsid w:val="00A15F10"/>
    <w:rsid w:val="00A16321"/>
    <w:rsid w:val="00A2185C"/>
    <w:rsid w:val="00A21988"/>
    <w:rsid w:val="00A21F59"/>
    <w:rsid w:val="00A23129"/>
    <w:rsid w:val="00A243E8"/>
    <w:rsid w:val="00A33690"/>
    <w:rsid w:val="00A33B66"/>
    <w:rsid w:val="00A358F3"/>
    <w:rsid w:val="00A36200"/>
    <w:rsid w:val="00A42599"/>
    <w:rsid w:val="00A46634"/>
    <w:rsid w:val="00A50BF2"/>
    <w:rsid w:val="00A514F3"/>
    <w:rsid w:val="00A56638"/>
    <w:rsid w:val="00A56D60"/>
    <w:rsid w:val="00A57976"/>
    <w:rsid w:val="00A60280"/>
    <w:rsid w:val="00A6088F"/>
    <w:rsid w:val="00A62E29"/>
    <w:rsid w:val="00A63791"/>
    <w:rsid w:val="00A643D7"/>
    <w:rsid w:val="00A724E5"/>
    <w:rsid w:val="00A7378A"/>
    <w:rsid w:val="00A76FE9"/>
    <w:rsid w:val="00A817C7"/>
    <w:rsid w:val="00A81EFC"/>
    <w:rsid w:val="00A8301C"/>
    <w:rsid w:val="00A83AFD"/>
    <w:rsid w:val="00A86B1D"/>
    <w:rsid w:val="00A9020F"/>
    <w:rsid w:val="00A92C5A"/>
    <w:rsid w:val="00AA68C3"/>
    <w:rsid w:val="00AB133F"/>
    <w:rsid w:val="00AB3002"/>
    <w:rsid w:val="00AB3A05"/>
    <w:rsid w:val="00AB3EFC"/>
    <w:rsid w:val="00AB61AD"/>
    <w:rsid w:val="00AB7105"/>
    <w:rsid w:val="00AB7B81"/>
    <w:rsid w:val="00AC0B2C"/>
    <w:rsid w:val="00AC2CA3"/>
    <w:rsid w:val="00AC3293"/>
    <w:rsid w:val="00AC3F5B"/>
    <w:rsid w:val="00AC7B5E"/>
    <w:rsid w:val="00AD14AD"/>
    <w:rsid w:val="00AD4199"/>
    <w:rsid w:val="00AD5284"/>
    <w:rsid w:val="00AE1FAE"/>
    <w:rsid w:val="00AE2A0F"/>
    <w:rsid w:val="00AE4B00"/>
    <w:rsid w:val="00AE6259"/>
    <w:rsid w:val="00AF3B52"/>
    <w:rsid w:val="00B005A0"/>
    <w:rsid w:val="00B027DA"/>
    <w:rsid w:val="00B07E6E"/>
    <w:rsid w:val="00B1155E"/>
    <w:rsid w:val="00B115A1"/>
    <w:rsid w:val="00B11EF9"/>
    <w:rsid w:val="00B12F30"/>
    <w:rsid w:val="00B131E0"/>
    <w:rsid w:val="00B17003"/>
    <w:rsid w:val="00B17A7A"/>
    <w:rsid w:val="00B2242D"/>
    <w:rsid w:val="00B226F7"/>
    <w:rsid w:val="00B22ADD"/>
    <w:rsid w:val="00B22AE2"/>
    <w:rsid w:val="00B2359C"/>
    <w:rsid w:val="00B25816"/>
    <w:rsid w:val="00B31E06"/>
    <w:rsid w:val="00B329F2"/>
    <w:rsid w:val="00B36010"/>
    <w:rsid w:val="00B4234B"/>
    <w:rsid w:val="00B44191"/>
    <w:rsid w:val="00B46A58"/>
    <w:rsid w:val="00B4753F"/>
    <w:rsid w:val="00B47FC3"/>
    <w:rsid w:val="00B50E1E"/>
    <w:rsid w:val="00B51121"/>
    <w:rsid w:val="00B51B61"/>
    <w:rsid w:val="00B5521D"/>
    <w:rsid w:val="00B573D1"/>
    <w:rsid w:val="00B60354"/>
    <w:rsid w:val="00B65A38"/>
    <w:rsid w:val="00B7127F"/>
    <w:rsid w:val="00B71505"/>
    <w:rsid w:val="00B75400"/>
    <w:rsid w:val="00B75EE7"/>
    <w:rsid w:val="00B76436"/>
    <w:rsid w:val="00B821CC"/>
    <w:rsid w:val="00B8280A"/>
    <w:rsid w:val="00B83745"/>
    <w:rsid w:val="00B841A6"/>
    <w:rsid w:val="00B8569F"/>
    <w:rsid w:val="00B876FB"/>
    <w:rsid w:val="00B90B88"/>
    <w:rsid w:val="00B93627"/>
    <w:rsid w:val="00B93730"/>
    <w:rsid w:val="00B94974"/>
    <w:rsid w:val="00B957A3"/>
    <w:rsid w:val="00B96468"/>
    <w:rsid w:val="00BA086E"/>
    <w:rsid w:val="00BA20E1"/>
    <w:rsid w:val="00BA5A9C"/>
    <w:rsid w:val="00BA644E"/>
    <w:rsid w:val="00BB35FC"/>
    <w:rsid w:val="00BB686D"/>
    <w:rsid w:val="00BB7D09"/>
    <w:rsid w:val="00BC0031"/>
    <w:rsid w:val="00BC0210"/>
    <w:rsid w:val="00BC2632"/>
    <w:rsid w:val="00BC3609"/>
    <w:rsid w:val="00BC637D"/>
    <w:rsid w:val="00BC65EB"/>
    <w:rsid w:val="00BC6A1A"/>
    <w:rsid w:val="00BD087F"/>
    <w:rsid w:val="00BD12FF"/>
    <w:rsid w:val="00BE160C"/>
    <w:rsid w:val="00BE431C"/>
    <w:rsid w:val="00BE4338"/>
    <w:rsid w:val="00BE4D87"/>
    <w:rsid w:val="00BE7B3B"/>
    <w:rsid w:val="00BF3018"/>
    <w:rsid w:val="00BF3391"/>
    <w:rsid w:val="00BF3F3C"/>
    <w:rsid w:val="00BF6E17"/>
    <w:rsid w:val="00C002FE"/>
    <w:rsid w:val="00C03C76"/>
    <w:rsid w:val="00C04310"/>
    <w:rsid w:val="00C11BA0"/>
    <w:rsid w:val="00C13A64"/>
    <w:rsid w:val="00C20186"/>
    <w:rsid w:val="00C2194E"/>
    <w:rsid w:val="00C22400"/>
    <w:rsid w:val="00C24A19"/>
    <w:rsid w:val="00C27358"/>
    <w:rsid w:val="00C32D03"/>
    <w:rsid w:val="00C363E4"/>
    <w:rsid w:val="00C40B54"/>
    <w:rsid w:val="00C4332C"/>
    <w:rsid w:val="00C44A21"/>
    <w:rsid w:val="00C45AA7"/>
    <w:rsid w:val="00C468E1"/>
    <w:rsid w:val="00C46FF4"/>
    <w:rsid w:val="00C569D7"/>
    <w:rsid w:val="00C6261C"/>
    <w:rsid w:val="00C70597"/>
    <w:rsid w:val="00C71CA5"/>
    <w:rsid w:val="00C72905"/>
    <w:rsid w:val="00C72B42"/>
    <w:rsid w:val="00C73A87"/>
    <w:rsid w:val="00C73EBB"/>
    <w:rsid w:val="00C73F53"/>
    <w:rsid w:val="00C76FFB"/>
    <w:rsid w:val="00C81D21"/>
    <w:rsid w:val="00C81E27"/>
    <w:rsid w:val="00C94295"/>
    <w:rsid w:val="00C95039"/>
    <w:rsid w:val="00C9669E"/>
    <w:rsid w:val="00C96AE0"/>
    <w:rsid w:val="00CA02B5"/>
    <w:rsid w:val="00CA0B44"/>
    <w:rsid w:val="00CA72EC"/>
    <w:rsid w:val="00CB0EAC"/>
    <w:rsid w:val="00CB24DB"/>
    <w:rsid w:val="00CB730B"/>
    <w:rsid w:val="00CC3B2B"/>
    <w:rsid w:val="00CC46A6"/>
    <w:rsid w:val="00CC4729"/>
    <w:rsid w:val="00CC6707"/>
    <w:rsid w:val="00CD08BE"/>
    <w:rsid w:val="00CD5751"/>
    <w:rsid w:val="00CD5D04"/>
    <w:rsid w:val="00CD670D"/>
    <w:rsid w:val="00CE4FC0"/>
    <w:rsid w:val="00CE7991"/>
    <w:rsid w:val="00CF0737"/>
    <w:rsid w:val="00CF1D74"/>
    <w:rsid w:val="00CF3545"/>
    <w:rsid w:val="00CF3FD9"/>
    <w:rsid w:val="00CF4A0B"/>
    <w:rsid w:val="00CF4EC4"/>
    <w:rsid w:val="00D02373"/>
    <w:rsid w:val="00D02E55"/>
    <w:rsid w:val="00D030F7"/>
    <w:rsid w:val="00D048F4"/>
    <w:rsid w:val="00D10935"/>
    <w:rsid w:val="00D1296F"/>
    <w:rsid w:val="00D14767"/>
    <w:rsid w:val="00D14F2C"/>
    <w:rsid w:val="00D1553A"/>
    <w:rsid w:val="00D27082"/>
    <w:rsid w:val="00D272E0"/>
    <w:rsid w:val="00D309D7"/>
    <w:rsid w:val="00D30F34"/>
    <w:rsid w:val="00D35672"/>
    <w:rsid w:val="00D35942"/>
    <w:rsid w:val="00D35DB0"/>
    <w:rsid w:val="00D40EC9"/>
    <w:rsid w:val="00D43CD8"/>
    <w:rsid w:val="00D46D33"/>
    <w:rsid w:val="00D46D68"/>
    <w:rsid w:val="00D514E1"/>
    <w:rsid w:val="00D52203"/>
    <w:rsid w:val="00D5505F"/>
    <w:rsid w:val="00D5521C"/>
    <w:rsid w:val="00D575AF"/>
    <w:rsid w:val="00D6019F"/>
    <w:rsid w:val="00D64647"/>
    <w:rsid w:val="00D6494F"/>
    <w:rsid w:val="00D67633"/>
    <w:rsid w:val="00D73716"/>
    <w:rsid w:val="00D76C5E"/>
    <w:rsid w:val="00D956DE"/>
    <w:rsid w:val="00D9682E"/>
    <w:rsid w:val="00D97138"/>
    <w:rsid w:val="00DA0D77"/>
    <w:rsid w:val="00DA1380"/>
    <w:rsid w:val="00DA142C"/>
    <w:rsid w:val="00DA2B57"/>
    <w:rsid w:val="00DA5FCB"/>
    <w:rsid w:val="00DA616A"/>
    <w:rsid w:val="00DB12D1"/>
    <w:rsid w:val="00DB351B"/>
    <w:rsid w:val="00DB6A19"/>
    <w:rsid w:val="00DB74E8"/>
    <w:rsid w:val="00DC1E34"/>
    <w:rsid w:val="00DC541C"/>
    <w:rsid w:val="00DC6292"/>
    <w:rsid w:val="00DC6D5D"/>
    <w:rsid w:val="00DD3C47"/>
    <w:rsid w:val="00DD3EFD"/>
    <w:rsid w:val="00DD4581"/>
    <w:rsid w:val="00DD7091"/>
    <w:rsid w:val="00DE001D"/>
    <w:rsid w:val="00DE205A"/>
    <w:rsid w:val="00DE51DB"/>
    <w:rsid w:val="00DF0C86"/>
    <w:rsid w:val="00DF21A8"/>
    <w:rsid w:val="00DF2216"/>
    <w:rsid w:val="00DF4F99"/>
    <w:rsid w:val="00DF52D9"/>
    <w:rsid w:val="00DF61AC"/>
    <w:rsid w:val="00E01D31"/>
    <w:rsid w:val="00E04A00"/>
    <w:rsid w:val="00E0539B"/>
    <w:rsid w:val="00E05C09"/>
    <w:rsid w:val="00E06064"/>
    <w:rsid w:val="00E07298"/>
    <w:rsid w:val="00E134F0"/>
    <w:rsid w:val="00E136C7"/>
    <w:rsid w:val="00E144A7"/>
    <w:rsid w:val="00E20440"/>
    <w:rsid w:val="00E218F1"/>
    <w:rsid w:val="00E301BA"/>
    <w:rsid w:val="00E30A6F"/>
    <w:rsid w:val="00E3225C"/>
    <w:rsid w:val="00E41846"/>
    <w:rsid w:val="00E425C9"/>
    <w:rsid w:val="00E44415"/>
    <w:rsid w:val="00E46B57"/>
    <w:rsid w:val="00E47B09"/>
    <w:rsid w:val="00E47B1B"/>
    <w:rsid w:val="00E503D3"/>
    <w:rsid w:val="00E539A2"/>
    <w:rsid w:val="00E554D2"/>
    <w:rsid w:val="00E5719E"/>
    <w:rsid w:val="00E6428F"/>
    <w:rsid w:val="00E64489"/>
    <w:rsid w:val="00E652F4"/>
    <w:rsid w:val="00E660B3"/>
    <w:rsid w:val="00E66908"/>
    <w:rsid w:val="00E7086D"/>
    <w:rsid w:val="00E77609"/>
    <w:rsid w:val="00E805BA"/>
    <w:rsid w:val="00E8075C"/>
    <w:rsid w:val="00E8111B"/>
    <w:rsid w:val="00E8414E"/>
    <w:rsid w:val="00E853E6"/>
    <w:rsid w:val="00E86A51"/>
    <w:rsid w:val="00E86A61"/>
    <w:rsid w:val="00E9032B"/>
    <w:rsid w:val="00E94BEF"/>
    <w:rsid w:val="00E96FFF"/>
    <w:rsid w:val="00EA6F64"/>
    <w:rsid w:val="00EA7E90"/>
    <w:rsid w:val="00EB07D4"/>
    <w:rsid w:val="00EB3170"/>
    <w:rsid w:val="00EB6963"/>
    <w:rsid w:val="00EB799F"/>
    <w:rsid w:val="00EC043B"/>
    <w:rsid w:val="00EC1EA1"/>
    <w:rsid w:val="00ED00D7"/>
    <w:rsid w:val="00ED016A"/>
    <w:rsid w:val="00ED2563"/>
    <w:rsid w:val="00ED3FCC"/>
    <w:rsid w:val="00ED5A31"/>
    <w:rsid w:val="00ED6E52"/>
    <w:rsid w:val="00EE0616"/>
    <w:rsid w:val="00EE748D"/>
    <w:rsid w:val="00EE781F"/>
    <w:rsid w:val="00EF0551"/>
    <w:rsid w:val="00EF070D"/>
    <w:rsid w:val="00EF1231"/>
    <w:rsid w:val="00EF2891"/>
    <w:rsid w:val="00EF2BFA"/>
    <w:rsid w:val="00EF7E9B"/>
    <w:rsid w:val="00F001CC"/>
    <w:rsid w:val="00F01D16"/>
    <w:rsid w:val="00F10FE0"/>
    <w:rsid w:val="00F13A2E"/>
    <w:rsid w:val="00F13B35"/>
    <w:rsid w:val="00F15246"/>
    <w:rsid w:val="00F1642E"/>
    <w:rsid w:val="00F16AE3"/>
    <w:rsid w:val="00F20FE8"/>
    <w:rsid w:val="00F213F2"/>
    <w:rsid w:val="00F229A4"/>
    <w:rsid w:val="00F22BB2"/>
    <w:rsid w:val="00F23638"/>
    <w:rsid w:val="00F24058"/>
    <w:rsid w:val="00F30270"/>
    <w:rsid w:val="00F32BD7"/>
    <w:rsid w:val="00F35126"/>
    <w:rsid w:val="00F36CB8"/>
    <w:rsid w:val="00F378BA"/>
    <w:rsid w:val="00F4063D"/>
    <w:rsid w:val="00F41066"/>
    <w:rsid w:val="00F413EC"/>
    <w:rsid w:val="00F41BA0"/>
    <w:rsid w:val="00F43CF0"/>
    <w:rsid w:val="00F539E0"/>
    <w:rsid w:val="00F56A9F"/>
    <w:rsid w:val="00F649AF"/>
    <w:rsid w:val="00F65359"/>
    <w:rsid w:val="00F7208B"/>
    <w:rsid w:val="00F7410B"/>
    <w:rsid w:val="00F742B6"/>
    <w:rsid w:val="00F771EE"/>
    <w:rsid w:val="00F77E03"/>
    <w:rsid w:val="00F8220C"/>
    <w:rsid w:val="00F83AC3"/>
    <w:rsid w:val="00F84BC3"/>
    <w:rsid w:val="00F84D9B"/>
    <w:rsid w:val="00F902D3"/>
    <w:rsid w:val="00F91FB8"/>
    <w:rsid w:val="00F93F09"/>
    <w:rsid w:val="00F96ACD"/>
    <w:rsid w:val="00FA0EE9"/>
    <w:rsid w:val="00FA10E9"/>
    <w:rsid w:val="00FA16EE"/>
    <w:rsid w:val="00FA1D96"/>
    <w:rsid w:val="00FA3ADC"/>
    <w:rsid w:val="00FA502E"/>
    <w:rsid w:val="00FA6AAF"/>
    <w:rsid w:val="00FB1493"/>
    <w:rsid w:val="00FB1A8F"/>
    <w:rsid w:val="00FB20F6"/>
    <w:rsid w:val="00FB3C02"/>
    <w:rsid w:val="00FB40FF"/>
    <w:rsid w:val="00FB4187"/>
    <w:rsid w:val="00FB43BF"/>
    <w:rsid w:val="00FB461C"/>
    <w:rsid w:val="00FC21A1"/>
    <w:rsid w:val="00FC4FC8"/>
    <w:rsid w:val="00FC51E5"/>
    <w:rsid w:val="00FC54D3"/>
    <w:rsid w:val="00FC5D4B"/>
    <w:rsid w:val="00FC64F7"/>
    <w:rsid w:val="00FC6A0A"/>
    <w:rsid w:val="00FC79F6"/>
    <w:rsid w:val="00FD20B9"/>
    <w:rsid w:val="00FD44F1"/>
    <w:rsid w:val="00FD5588"/>
    <w:rsid w:val="00FD55F0"/>
    <w:rsid w:val="00FD6772"/>
    <w:rsid w:val="00FE11E8"/>
    <w:rsid w:val="00FE37EB"/>
    <w:rsid w:val="00FE62D0"/>
    <w:rsid w:val="00FE6660"/>
    <w:rsid w:val="00FE6CE4"/>
    <w:rsid w:val="00FF00AE"/>
    <w:rsid w:val="00FF1319"/>
    <w:rsid w:val="00FF1493"/>
    <w:rsid w:val="00FF1A28"/>
    <w:rsid w:val="00FF1ECB"/>
    <w:rsid w:val="00FF3534"/>
    <w:rsid w:val="00FF3AF2"/>
    <w:rsid w:val="00FF4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A741B"/>
  <w15:docId w15:val="{889EB5A7-75C0-4506-9F88-0CB88144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49427D"/>
    <w:pPr>
      <w:keepNext/>
      <w:spacing w:before="240" w:after="60"/>
      <w:outlineLvl w:val="0"/>
    </w:pPr>
    <w:rPr>
      <w:rFonts w:ascii="Nyala" w:hAnsi="Nyala" w:cs="Arial"/>
      <w:bCs/>
      <w:color w:val="328318"/>
      <w:kern w:val="32"/>
      <w:sz w:val="44"/>
      <w:szCs w:val="32"/>
    </w:rPr>
  </w:style>
  <w:style w:type="paragraph" w:styleId="Heading3">
    <w:name w:val="heading 3"/>
    <w:basedOn w:val="Normal"/>
    <w:qFormat/>
    <w:rsid w:val="0049427D"/>
    <w:pPr>
      <w:spacing w:before="100" w:beforeAutospacing="1" w:after="100" w:afterAutospacing="1"/>
      <w:outlineLvl w:val="2"/>
    </w:pPr>
    <w:rPr>
      <w:rFonts w:ascii="Nyala" w:hAnsi="Nyala"/>
      <w:bCs/>
      <w:color w:val="328318"/>
      <w:sz w:val="36"/>
      <w:szCs w:val="27"/>
    </w:rPr>
  </w:style>
  <w:style w:type="paragraph" w:styleId="Heading5">
    <w:name w:val="heading 5"/>
    <w:basedOn w:val="Normal"/>
    <w:qFormat/>
    <w:rsid w:val="00C40B54"/>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58E7"/>
    <w:pPr>
      <w:jc w:val="center"/>
    </w:pPr>
    <w:rPr>
      <w:b/>
      <w:bCs/>
      <w:i/>
      <w:iCs/>
      <w:sz w:val="72"/>
      <w:lang w:eastAsia="en-US"/>
    </w:rPr>
  </w:style>
  <w:style w:type="character" w:styleId="Hyperlink">
    <w:name w:val="Hyperlink"/>
    <w:rsid w:val="002558E7"/>
    <w:rPr>
      <w:color w:val="0000FF"/>
      <w:u w:val="single"/>
    </w:rPr>
  </w:style>
  <w:style w:type="paragraph" w:styleId="Header">
    <w:name w:val="header"/>
    <w:basedOn w:val="Normal"/>
    <w:rsid w:val="002558E7"/>
    <w:pPr>
      <w:tabs>
        <w:tab w:val="center" w:pos="4320"/>
        <w:tab w:val="right" w:pos="8640"/>
      </w:tabs>
    </w:pPr>
  </w:style>
  <w:style w:type="paragraph" w:styleId="Footer">
    <w:name w:val="footer"/>
    <w:basedOn w:val="Normal"/>
    <w:rsid w:val="002558E7"/>
    <w:pPr>
      <w:tabs>
        <w:tab w:val="center" w:pos="4320"/>
        <w:tab w:val="right" w:pos="8640"/>
      </w:tabs>
    </w:pPr>
  </w:style>
  <w:style w:type="paragraph" w:styleId="BalloonText">
    <w:name w:val="Balloon Text"/>
    <w:basedOn w:val="Normal"/>
    <w:semiHidden/>
    <w:rsid w:val="000C715F"/>
    <w:rPr>
      <w:rFonts w:ascii="Tahoma" w:hAnsi="Tahoma" w:cs="Tahoma"/>
      <w:sz w:val="16"/>
      <w:szCs w:val="16"/>
    </w:rPr>
  </w:style>
  <w:style w:type="table" w:styleId="TableGrid">
    <w:name w:val="Table Grid"/>
    <w:basedOn w:val="TableNormal"/>
    <w:rsid w:val="0037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00E7"/>
    <w:pPr>
      <w:spacing w:before="100" w:beforeAutospacing="1" w:after="100" w:afterAutospacing="1"/>
    </w:pPr>
    <w:rPr>
      <w:rFonts w:ascii="Times New Roman" w:hAnsi="Times New Roman"/>
    </w:rPr>
  </w:style>
  <w:style w:type="character" w:styleId="Emphasis">
    <w:name w:val="Emphasis"/>
    <w:uiPriority w:val="20"/>
    <w:qFormat/>
    <w:rsid w:val="00D64647"/>
    <w:rPr>
      <w:i/>
      <w:iCs/>
    </w:rPr>
  </w:style>
  <w:style w:type="paragraph" w:styleId="Title">
    <w:name w:val="Title"/>
    <w:basedOn w:val="Normal"/>
    <w:qFormat/>
    <w:rsid w:val="00882554"/>
    <w:pPr>
      <w:jc w:val="center"/>
    </w:pPr>
    <w:rPr>
      <w:b/>
      <w:bCs/>
      <w:lang w:eastAsia="en-US"/>
    </w:rPr>
  </w:style>
  <w:style w:type="paragraph" w:styleId="Subtitle">
    <w:name w:val="Subtitle"/>
    <w:basedOn w:val="Normal"/>
    <w:qFormat/>
    <w:rsid w:val="00882554"/>
    <w:pPr>
      <w:jc w:val="center"/>
    </w:pPr>
    <w:rPr>
      <w:b/>
      <w:bCs/>
      <w:lang w:eastAsia="en-US"/>
    </w:rPr>
  </w:style>
  <w:style w:type="character" w:customStyle="1" w:styleId="huge">
    <w:name w:val="huge"/>
    <w:basedOn w:val="DefaultParagraphFont"/>
    <w:rsid w:val="00AB3A05"/>
  </w:style>
  <w:style w:type="character" w:customStyle="1" w:styleId="bodybold">
    <w:name w:val="bodybold"/>
    <w:basedOn w:val="DefaultParagraphFont"/>
    <w:rsid w:val="00AB3A05"/>
  </w:style>
  <w:style w:type="character" w:styleId="Strong">
    <w:name w:val="Strong"/>
    <w:uiPriority w:val="22"/>
    <w:qFormat/>
    <w:rsid w:val="0065160F"/>
    <w:rPr>
      <w:b/>
      <w:bCs/>
    </w:rPr>
  </w:style>
  <w:style w:type="paragraph" w:styleId="TOC1">
    <w:name w:val="toc 1"/>
    <w:basedOn w:val="Normal"/>
    <w:next w:val="Normal"/>
    <w:autoRedefine/>
    <w:uiPriority w:val="39"/>
    <w:rsid w:val="00ED3FCC"/>
    <w:pPr>
      <w:tabs>
        <w:tab w:val="left" w:pos="720"/>
        <w:tab w:val="right" w:leader="dot" w:pos="9360"/>
      </w:tabs>
      <w:spacing w:line="340" w:lineRule="exact"/>
    </w:pPr>
    <w:rPr>
      <w:rFonts w:ascii="Candara" w:hAnsi="Candara" w:cs="Arial"/>
      <w:b/>
      <w:iCs/>
      <w:noProof/>
      <w:sz w:val="28"/>
      <w:szCs w:val="28"/>
    </w:rPr>
  </w:style>
  <w:style w:type="paragraph" w:customStyle="1" w:styleId="Heading117pt">
    <w:name w:val="Heading 1 + 17 pt"/>
    <w:aliases w:val="Not Bold,Italic,Justified,Before:  6 pt,After:  6 pt"/>
    <w:basedOn w:val="Normal"/>
    <w:rsid w:val="00D6019F"/>
    <w:pPr>
      <w:spacing w:before="240" w:after="120"/>
      <w:jc w:val="center"/>
    </w:pPr>
    <w:rPr>
      <w:rFonts w:ascii="Arial" w:hAnsi="Arial" w:cs="Arial"/>
      <w:b/>
      <w:sz w:val="34"/>
      <w:szCs w:val="34"/>
    </w:rPr>
  </w:style>
  <w:style w:type="paragraph" w:customStyle="1" w:styleId="Default">
    <w:name w:val="Default"/>
    <w:rsid w:val="00ED5A31"/>
    <w:pPr>
      <w:autoSpaceDE w:val="0"/>
      <w:autoSpaceDN w:val="0"/>
      <w:adjustRightInd w:val="0"/>
    </w:pPr>
    <w:rPr>
      <w:rFonts w:ascii="PHNPJG+Arial" w:hAnsi="PHNPJG+Arial" w:cs="PHNPJG+Arial"/>
      <w:color w:val="000000"/>
      <w:sz w:val="24"/>
      <w:szCs w:val="24"/>
      <w:lang w:val="en-US" w:eastAsia="en-US"/>
    </w:rPr>
  </w:style>
  <w:style w:type="character" w:customStyle="1" w:styleId="bodybold1">
    <w:name w:val="bodybold1"/>
    <w:rsid w:val="00DE51DB"/>
    <w:rPr>
      <w:rFonts w:ascii="Arial" w:hAnsi="Arial" w:cs="Arial" w:hint="default"/>
      <w:b/>
      <w:bCs/>
      <w:sz w:val="36"/>
      <w:szCs w:val="36"/>
    </w:rPr>
  </w:style>
  <w:style w:type="character" w:styleId="CommentReference">
    <w:name w:val="annotation reference"/>
    <w:rsid w:val="00BB686D"/>
    <w:rPr>
      <w:sz w:val="16"/>
      <w:szCs w:val="16"/>
    </w:rPr>
  </w:style>
  <w:style w:type="paragraph" w:styleId="CommentText">
    <w:name w:val="annotation text"/>
    <w:basedOn w:val="Normal"/>
    <w:link w:val="CommentTextChar"/>
    <w:rsid w:val="00BB686D"/>
    <w:rPr>
      <w:sz w:val="20"/>
      <w:szCs w:val="20"/>
    </w:rPr>
  </w:style>
  <w:style w:type="character" w:customStyle="1" w:styleId="CommentTextChar">
    <w:name w:val="Comment Text Char"/>
    <w:link w:val="CommentText"/>
    <w:rsid w:val="00BB686D"/>
    <w:rPr>
      <w:rFonts w:ascii="Verdana" w:hAnsi="Verdana"/>
    </w:rPr>
  </w:style>
  <w:style w:type="paragraph" w:styleId="CommentSubject">
    <w:name w:val="annotation subject"/>
    <w:basedOn w:val="CommentText"/>
    <w:next w:val="CommentText"/>
    <w:link w:val="CommentSubjectChar"/>
    <w:rsid w:val="00BB686D"/>
    <w:rPr>
      <w:b/>
      <w:bCs/>
    </w:rPr>
  </w:style>
  <w:style w:type="character" w:customStyle="1" w:styleId="CommentSubjectChar">
    <w:name w:val="Comment Subject Char"/>
    <w:link w:val="CommentSubject"/>
    <w:rsid w:val="00BB686D"/>
    <w:rPr>
      <w:rFonts w:ascii="Verdana" w:hAnsi="Verdana"/>
      <w:b/>
      <w:bCs/>
    </w:rPr>
  </w:style>
  <w:style w:type="paragraph" w:styleId="TOC3">
    <w:name w:val="toc 3"/>
    <w:basedOn w:val="Normal"/>
    <w:next w:val="Normal"/>
    <w:autoRedefine/>
    <w:uiPriority w:val="39"/>
    <w:rsid w:val="00A8301C"/>
    <w:pPr>
      <w:tabs>
        <w:tab w:val="right" w:leader="dot" w:pos="9352"/>
      </w:tabs>
      <w:ind w:left="475"/>
    </w:pPr>
  </w:style>
  <w:style w:type="paragraph" w:styleId="ListParagraph">
    <w:name w:val="List Paragraph"/>
    <w:basedOn w:val="Normal"/>
    <w:uiPriority w:val="34"/>
    <w:qFormat/>
    <w:rsid w:val="004019A4"/>
    <w:pPr>
      <w:ind w:left="720"/>
      <w:contextualSpacing/>
    </w:pPr>
  </w:style>
  <w:style w:type="character" w:styleId="FollowedHyperlink">
    <w:name w:val="FollowedHyperlink"/>
    <w:basedOn w:val="DefaultParagraphFont"/>
    <w:semiHidden/>
    <w:unhideWhenUsed/>
    <w:rsid w:val="00D1553A"/>
    <w:rPr>
      <w:color w:val="800080" w:themeColor="followedHyperlink"/>
      <w:u w:val="single"/>
    </w:rPr>
  </w:style>
  <w:style w:type="paragraph" w:styleId="NoSpacing">
    <w:name w:val="No Spacing"/>
    <w:uiPriority w:val="1"/>
    <w:qFormat/>
    <w:rsid w:val="00D30F34"/>
    <w:rPr>
      <w:rFonts w:ascii="Verdana" w:eastAsiaTheme="minorHAnsi" w:hAnsi="Verdana" w:cstheme="minorBidi"/>
      <w:sz w:val="22"/>
      <w:szCs w:val="22"/>
      <w:lang w:eastAsia="en-US"/>
    </w:rPr>
  </w:style>
  <w:style w:type="character" w:styleId="UnresolvedMention">
    <w:name w:val="Unresolved Mention"/>
    <w:basedOn w:val="DefaultParagraphFont"/>
    <w:uiPriority w:val="99"/>
    <w:semiHidden/>
    <w:unhideWhenUsed/>
    <w:rsid w:val="00AD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15">
      <w:bodyDiv w:val="1"/>
      <w:marLeft w:val="0"/>
      <w:marRight w:val="0"/>
      <w:marTop w:val="0"/>
      <w:marBottom w:val="0"/>
      <w:divBdr>
        <w:top w:val="none" w:sz="0" w:space="0" w:color="auto"/>
        <w:left w:val="none" w:sz="0" w:space="0" w:color="auto"/>
        <w:bottom w:val="none" w:sz="0" w:space="0" w:color="auto"/>
        <w:right w:val="none" w:sz="0" w:space="0" w:color="auto"/>
      </w:divBdr>
    </w:div>
    <w:div w:id="77143232">
      <w:bodyDiv w:val="1"/>
      <w:marLeft w:val="0"/>
      <w:marRight w:val="0"/>
      <w:marTop w:val="0"/>
      <w:marBottom w:val="0"/>
      <w:divBdr>
        <w:top w:val="none" w:sz="0" w:space="0" w:color="auto"/>
        <w:left w:val="none" w:sz="0" w:space="0" w:color="auto"/>
        <w:bottom w:val="none" w:sz="0" w:space="0" w:color="auto"/>
        <w:right w:val="none" w:sz="0" w:space="0" w:color="auto"/>
      </w:divBdr>
    </w:div>
    <w:div w:id="643434425">
      <w:bodyDiv w:val="1"/>
      <w:marLeft w:val="0"/>
      <w:marRight w:val="0"/>
      <w:marTop w:val="0"/>
      <w:marBottom w:val="0"/>
      <w:divBdr>
        <w:top w:val="none" w:sz="0" w:space="0" w:color="auto"/>
        <w:left w:val="none" w:sz="0" w:space="0" w:color="auto"/>
        <w:bottom w:val="none" w:sz="0" w:space="0" w:color="auto"/>
        <w:right w:val="none" w:sz="0" w:space="0" w:color="auto"/>
      </w:divBdr>
    </w:div>
    <w:div w:id="664477518">
      <w:bodyDiv w:val="1"/>
      <w:marLeft w:val="0"/>
      <w:marRight w:val="0"/>
      <w:marTop w:val="0"/>
      <w:marBottom w:val="0"/>
      <w:divBdr>
        <w:top w:val="none" w:sz="0" w:space="0" w:color="auto"/>
        <w:left w:val="none" w:sz="0" w:space="0" w:color="auto"/>
        <w:bottom w:val="none" w:sz="0" w:space="0" w:color="auto"/>
        <w:right w:val="none" w:sz="0" w:space="0" w:color="auto"/>
      </w:divBdr>
      <w:divsChild>
        <w:div w:id="1909683896">
          <w:marLeft w:val="0"/>
          <w:marRight w:val="0"/>
          <w:marTop w:val="0"/>
          <w:marBottom w:val="0"/>
          <w:divBdr>
            <w:top w:val="none" w:sz="0" w:space="0" w:color="auto"/>
            <w:left w:val="none" w:sz="0" w:space="0" w:color="auto"/>
            <w:bottom w:val="none" w:sz="0" w:space="0" w:color="auto"/>
            <w:right w:val="none" w:sz="0" w:space="0" w:color="auto"/>
          </w:divBdr>
        </w:div>
      </w:divsChild>
    </w:div>
    <w:div w:id="678582588">
      <w:bodyDiv w:val="1"/>
      <w:marLeft w:val="0"/>
      <w:marRight w:val="0"/>
      <w:marTop w:val="0"/>
      <w:marBottom w:val="0"/>
      <w:divBdr>
        <w:top w:val="none" w:sz="0" w:space="0" w:color="auto"/>
        <w:left w:val="none" w:sz="0" w:space="0" w:color="auto"/>
        <w:bottom w:val="none" w:sz="0" w:space="0" w:color="auto"/>
        <w:right w:val="none" w:sz="0" w:space="0" w:color="auto"/>
      </w:divBdr>
      <w:divsChild>
        <w:div w:id="168179392">
          <w:marLeft w:val="0"/>
          <w:marRight w:val="0"/>
          <w:marTop w:val="0"/>
          <w:marBottom w:val="0"/>
          <w:divBdr>
            <w:top w:val="none" w:sz="0" w:space="0" w:color="auto"/>
            <w:left w:val="none" w:sz="0" w:space="0" w:color="auto"/>
            <w:bottom w:val="none" w:sz="0" w:space="0" w:color="auto"/>
            <w:right w:val="none" w:sz="0" w:space="0" w:color="auto"/>
          </w:divBdr>
        </w:div>
        <w:div w:id="165941807">
          <w:marLeft w:val="0"/>
          <w:marRight w:val="0"/>
          <w:marTop w:val="0"/>
          <w:marBottom w:val="0"/>
          <w:divBdr>
            <w:top w:val="none" w:sz="0" w:space="0" w:color="auto"/>
            <w:left w:val="none" w:sz="0" w:space="0" w:color="auto"/>
            <w:bottom w:val="none" w:sz="0" w:space="0" w:color="auto"/>
            <w:right w:val="none" w:sz="0" w:space="0" w:color="auto"/>
          </w:divBdr>
        </w:div>
        <w:div w:id="281964957">
          <w:marLeft w:val="0"/>
          <w:marRight w:val="0"/>
          <w:marTop w:val="0"/>
          <w:marBottom w:val="0"/>
          <w:divBdr>
            <w:top w:val="none" w:sz="0" w:space="0" w:color="auto"/>
            <w:left w:val="none" w:sz="0" w:space="0" w:color="auto"/>
            <w:bottom w:val="none" w:sz="0" w:space="0" w:color="auto"/>
            <w:right w:val="none" w:sz="0" w:space="0" w:color="auto"/>
          </w:divBdr>
        </w:div>
        <w:div w:id="1179923821">
          <w:marLeft w:val="0"/>
          <w:marRight w:val="0"/>
          <w:marTop w:val="0"/>
          <w:marBottom w:val="0"/>
          <w:divBdr>
            <w:top w:val="none" w:sz="0" w:space="0" w:color="auto"/>
            <w:left w:val="none" w:sz="0" w:space="0" w:color="auto"/>
            <w:bottom w:val="none" w:sz="0" w:space="0" w:color="auto"/>
            <w:right w:val="none" w:sz="0" w:space="0" w:color="auto"/>
          </w:divBdr>
        </w:div>
        <w:div w:id="483860706">
          <w:marLeft w:val="0"/>
          <w:marRight w:val="0"/>
          <w:marTop w:val="0"/>
          <w:marBottom w:val="0"/>
          <w:divBdr>
            <w:top w:val="none" w:sz="0" w:space="0" w:color="auto"/>
            <w:left w:val="none" w:sz="0" w:space="0" w:color="auto"/>
            <w:bottom w:val="none" w:sz="0" w:space="0" w:color="auto"/>
            <w:right w:val="none" w:sz="0" w:space="0" w:color="auto"/>
          </w:divBdr>
        </w:div>
        <w:div w:id="484709981">
          <w:marLeft w:val="0"/>
          <w:marRight w:val="0"/>
          <w:marTop w:val="0"/>
          <w:marBottom w:val="0"/>
          <w:divBdr>
            <w:top w:val="none" w:sz="0" w:space="0" w:color="auto"/>
            <w:left w:val="none" w:sz="0" w:space="0" w:color="auto"/>
            <w:bottom w:val="none" w:sz="0" w:space="0" w:color="auto"/>
            <w:right w:val="none" w:sz="0" w:space="0" w:color="auto"/>
          </w:divBdr>
        </w:div>
        <w:div w:id="2018262873">
          <w:marLeft w:val="0"/>
          <w:marRight w:val="0"/>
          <w:marTop w:val="0"/>
          <w:marBottom w:val="0"/>
          <w:divBdr>
            <w:top w:val="none" w:sz="0" w:space="0" w:color="auto"/>
            <w:left w:val="none" w:sz="0" w:space="0" w:color="auto"/>
            <w:bottom w:val="none" w:sz="0" w:space="0" w:color="auto"/>
            <w:right w:val="none" w:sz="0" w:space="0" w:color="auto"/>
          </w:divBdr>
        </w:div>
        <w:div w:id="1268585110">
          <w:marLeft w:val="0"/>
          <w:marRight w:val="0"/>
          <w:marTop w:val="0"/>
          <w:marBottom w:val="0"/>
          <w:divBdr>
            <w:top w:val="none" w:sz="0" w:space="0" w:color="auto"/>
            <w:left w:val="none" w:sz="0" w:space="0" w:color="auto"/>
            <w:bottom w:val="none" w:sz="0" w:space="0" w:color="auto"/>
            <w:right w:val="none" w:sz="0" w:space="0" w:color="auto"/>
          </w:divBdr>
        </w:div>
        <w:div w:id="526144734">
          <w:marLeft w:val="0"/>
          <w:marRight w:val="0"/>
          <w:marTop w:val="0"/>
          <w:marBottom w:val="0"/>
          <w:divBdr>
            <w:top w:val="none" w:sz="0" w:space="0" w:color="auto"/>
            <w:left w:val="none" w:sz="0" w:space="0" w:color="auto"/>
            <w:bottom w:val="none" w:sz="0" w:space="0" w:color="auto"/>
            <w:right w:val="none" w:sz="0" w:space="0" w:color="auto"/>
          </w:divBdr>
        </w:div>
        <w:div w:id="1796369030">
          <w:marLeft w:val="0"/>
          <w:marRight w:val="0"/>
          <w:marTop w:val="0"/>
          <w:marBottom w:val="0"/>
          <w:divBdr>
            <w:top w:val="none" w:sz="0" w:space="0" w:color="auto"/>
            <w:left w:val="none" w:sz="0" w:space="0" w:color="auto"/>
            <w:bottom w:val="none" w:sz="0" w:space="0" w:color="auto"/>
            <w:right w:val="none" w:sz="0" w:space="0" w:color="auto"/>
          </w:divBdr>
        </w:div>
        <w:div w:id="913660241">
          <w:marLeft w:val="0"/>
          <w:marRight w:val="0"/>
          <w:marTop w:val="0"/>
          <w:marBottom w:val="0"/>
          <w:divBdr>
            <w:top w:val="none" w:sz="0" w:space="0" w:color="auto"/>
            <w:left w:val="none" w:sz="0" w:space="0" w:color="auto"/>
            <w:bottom w:val="none" w:sz="0" w:space="0" w:color="auto"/>
            <w:right w:val="none" w:sz="0" w:space="0" w:color="auto"/>
          </w:divBdr>
        </w:div>
        <w:div w:id="384335383">
          <w:marLeft w:val="0"/>
          <w:marRight w:val="0"/>
          <w:marTop w:val="0"/>
          <w:marBottom w:val="0"/>
          <w:divBdr>
            <w:top w:val="none" w:sz="0" w:space="0" w:color="auto"/>
            <w:left w:val="none" w:sz="0" w:space="0" w:color="auto"/>
            <w:bottom w:val="none" w:sz="0" w:space="0" w:color="auto"/>
            <w:right w:val="none" w:sz="0" w:space="0" w:color="auto"/>
          </w:divBdr>
        </w:div>
        <w:div w:id="1698652891">
          <w:marLeft w:val="0"/>
          <w:marRight w:val="0"/>
          <w:marTop w:val="0"/>
          <w:marBottom w:val="0"/>
          <w:divBdr>
            <w:top w:val="none" w:sz="0" w:space="0" w:color="auto"/>
            <w:left w:val="none" w:sz="0" w:space="0" w:color="auto"/>
            <w:bottom w:val="none" w:sz="0" w:space="0" w:color="auto"/>
            <w:right w:val="none" w:sz="0" w:space="0" w:color="auto"/>
          </w:divBdr>
        </w:div>
        <w:div w:id="2120953050">
          <w:marLeft w:val="0"/>
          <w:marRight w:val="0"/>
          <w:marTop w:val="0"/>
          <w:marBottom w:val="0"/>
          <w:divBdr>
            <w:top w:val="none" w:sz="0" w:space="0" w:color="auto"/>
            <w:left w:val="none" w:sz="0" w:space="0" w:color="auto"/>
            <w:bottom w:val="none" w:sz="0" w:space="0" w:color="auto"/>
            <w:right w:val="none" w:sz="0" w:space="0" w:color="auto"/>
          </w:divBdr>
        </w:div>
        <w:div w:id="878975336">
          <w:marLeft w:val="0"/>
          <w:marRight w:val="0"/>
          <w:marTop w:val="0"/>
          <w:marBottom w:val="0"/>
          <w:divBdr>
            <w:top w:val="none" w:sz="0" w:space="0" w:color="auto"/>
            <w:left w:val="none" w:sz="0" w:space="0" w:color="auto"/>
            <w:bottom w:val="none" w:sz="0" w:space="0" w:color="auto"/>
            <w:right w:val="none" w:sz="0" w:space="0" w:color="auto"/>
          </w:divBdr>
        </w:div>
        <w:div w:id="925269611">
          <w:marLeft w:val="0"/>
          <w:marRight w:val="0"/>
          <w:marTop w:val="0"/>
          <w:marBottom w:val="0"/>
          <w:divBdr>
            <w:top w:val="none" w:sz="0" w:space="0" w:color="auto"/>
            <w:left w:val="none" w:sz="0" w:space="0" w:color="auto"/>
            <w:bottom w:val="none" w:sz="0" w:space="0" w:color="auto"/>
            <w:right w:val="none" w:sz="0" w:space="0" w:color="auto"/>
          </w:divBdr>
        </w:div>
        <w:div w:id="1889295122">
          <w:marLeft w:val="0"/>
          <w:marRight w:val="0"/>
          <w:marTop w:val="0"/>
          <w:marBottom w:val="0"/>
          <w:divBdr>
            <w:top w:val="none" w:sz="0" w:space="0" w:color="auto"/>
            <w:left w:val="none" w:sz="0" w:space="0" w:color="auto"/>
            <w:bottom w:val="none" w:sz="0" w:space="0" w:color="auto"/>
            <w:right w:val="none" w:sz="0" w:space="0" w:color="auto"/>
          </w:divBdr>
        </w:div>
        <w:div w:id="1765033145">
          <w:marLeft w:val="0"/>
          <w:marRight w:val="0"/>
          <w:marTop w:val="0"/>
          <w:marBottom w:val="0"/>
          <w:divBdr>
            <w:top w:val="none" w:sz="0" w:space="0" w:color="auto"/>
            <w:left w:val="none" w:sz="0" w:space="0" w:color="auto"/>
            <w:bottom w:val="none" w:sz="0" w:space="0" w:color="auto"/>
            <w:right w:val="none" w:sz="0" w:space="0" w:color="auto"/>
          </w:divBdr>
        </w:div>
        <w:div w:id="475924918">
          <w:marLeft w:val="0"/>
          <w:marRight w:val="0"/>
          <w:marTop w:val="0"/>
          <w:marBottom w:val="0"/>
          <w:divBdr>
            <w:top w:val="none" w:sz="0" w:space="0" w:color="auto"/>
            <w:left w:val="none" w:sz="0" w:space="0" w:color="auto"/>
            <w:bottom w:val="none" w:sz="0" w:space="0" w:color="auto"/>
            <w:right w:val="none" w:sz="0" w:space="0" w:color="auto"/>
          </w:divBdr>
        </w:div>
        <w:div w:id="438526296">
          <w:marLeft w:val="0"/>
          <w:marRight w:val="0"/>
          <w:marTop w:val="0"/>
          <w:marBottom w:val="0"/>
          <w:divBdr>
            <w:top w:val="none" w:sz="0" w:space="0" w:color="auto"/>
            <w:left w:val="none" w:sz="0" w:space="0" w:color="auto"/>
            <w:bottom w:val="none" w:sz="0" w:space="0" w:color="auto"/>
            <w:right w:val="none" w:sz="0" w:space="0" w:color="auto"/>
          </w:divBdr>
        </w:div>
        <w:div w:id="107311613">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1896239211">
          <w:marLeft w:val="0"/>
          <w:marRight w:val="0"/>
          <w:marTop w:val="0"/>
          <w:marBottom w:val="0"/>
          <w:divBdr>
            <w:top w:val="none" w:sz="0" w:space="0" w:color="auto"/>
            <w:left w:val="none" w:sz="0" w:space="0" w:color="auto"/>
            <w:bottom w:val="none" w:sz="0" w:space="0" w:color="auto"/>
            <w:right w:val="none" w:sz="0" w:space="0" w:color="auto"/>
          </w:divBdr>
        </w:div>
        <w:div w:id="1221869074">
          <w:marLeft w:val="0"/>
          <w:marRight w:val="0"/>
          <w:marTop w:val="0"/>
          <w:marBottom w:val="0"/>
          <w:divBdr>
            <w:top w:val="none" w:sz="0" w:space="0" w:color="auto"/>
            <w:left w:val="none" w:sz="0" w:space="0" w:color="auto"/>
            <w:bottom w:val="none" w:sz="0" w:space="0" w:color="auto"/>
            <w:right w:val="none" w:sz="0" w:space="0" w:color="auto"/>
          </w:divBdr>
        </w:div>
        <w:div w:id="1502894731">
          <w:marLeft w:val="0"/>
          <w:marRight w:val="0"/>
          <w:marTop w:val="0"/>
          <w:marBottom w:val="0"/>
          <w:divBdr>
            <w:top w:val="none" w:sz="0" w:space="0" w:color="auto"/>
            <w:left w:val="none" w:sz="0" w:space="0" w:color="auto"/>
            <w:bottom w:val="none" w:sz="0" w:space="0" w:color="auto"/>
            <w:right w:val="none" w:sz="0" w:space="0" w:color="auto"/>
          </w:divBdr>
        </w:div>
      </w:divsChild>
    </w:div>
    <w:div w:id="781919889">
      <w:bodyDiv w:val="1"/>
      <w:marLeft w:val="0"/>
      <w:marRight w:val="0"/>
      <w:marTop w:val="0"/>
      <w:marBottom w:val="0"/>
      <w:divBdr>
        <w:top w:val="none" w:sz="0" w:space="0" w:color="auto"/>
        <w:left w:val="none" w:sz="0" w:space="0" w:color="auto"/>
        <w:bottom w:val="none" w:sz="0" w:space="0" w:color="auto"/>
        <w:right w:val="none" w:sz="0" w:space="0" w:color="auto"/>
      </w:divBdr>
    </w:div>
    <w:div w:id="840240564">
      <w:bodyDiv w:val="1"/>
      <w:marLeft w:val="0"/>
      <w:marRight w:val="0"/>
      <w:marTop w:val="0"/>
      <w:marBottom w:val="0"/>
      <w:divBdr>
        <w:top w:val="none" w:sz="0" w:space="0" w:color="auto"/>
        <w:left w:val="none" w:sz="0" w:space="0" w:color="auto"/>
        <w:bottom w:val="none" w:sz="0" w:space="0" w:color="auto"/>
        <w:right w:val="none" w:sz="0" w:space="0" w:color="auto"/>
      </w:divBdr>
      <w:divsChild>
        <w:div w:id="96253780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225071128">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sChild>
    </w:div>
    <w:div w:id="975723244">
      <w:bodyDiv w:val="1"/>
      <w:marLeft w:val="0"/>
      <w:marRight w:val="0"/>
      <w:marTop w:val="0"/>
      <w:marBottom w:val="0"/>
      <w:divBdr>
        <w:top w:val="none" w:sz="0" w:space="0" w:color="auto"/>
        <w:left w:val="none" w:sz="0" w:space="0" w:color="auto"/>
        <w:bottom w:val="none" w:sz="0" w:space="0" w:color="auto"/>
        <w:right w:val="none" w:sz="0" w:space="0" w:color="auto"/>
      </w:divBdr>
    </w:div>
    <w:div w:id="1419670966">
      <w:bodyDiv w:val="1"/>
      <w:marLeft w:val="0"/>
      <w:marRight w:val="0"/>
      <w:marTop w:val="0"/>
      <w:marBottom w:val="0"/>
      <w:divBdr>
        <w:top w:val="none" w:sz="0" w:space="0" w:color="auto"/>
        <w:left w:val="none" w:sz="0" w:space="0" w:color="auto"/>
        <w:bottom w:val="none" w:sz="0" w:space="0" w:color="auto"/>
        <w:right w:val="none" w:sz="0" w:space="0" w:color="auto"/>
      </w:divBdr>
    </w:div>
    <w:div w:id="1651594538">
      <w:bodyDiv w:val="1"/>
      <w:marLeft w:val="0"/>
      <w:marRight w:val="0"/>
      <w:marTop w:val="0"/>
      <w:marBottom w:val="0"/>
      <w:divBdr>
        <w:top w:val="none" w:sz="0" w:space="0" w:color="auto"/>
        <w:left w:val="none" w:sz="0" w:space="0" w:color="auto"/>
        <w:bottom w:val="none" w:sz="0" w:space="0" w:color="auto"/>
        <w:right w:val="none" w:sz="0" w:space="0" w:color="auto"/>
      </w:divBdr>
      <w:divsChild>
        <w:div w:id="166523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jpeg"/><Relationship Id="rId39" Type="http://schemas.openxmlformats.org/officeDocument/2006/relationships/hyperlink" Target="file:///C:\Users\JoAnne\Desktop\BC%20Advocacy%20%20Who%20to%20talk%20to%20_%20Inclusion%20BC.htm" TargetMode="External"/><Relationship Id="rId21" Type="http://schemas.openxmlformats.org/officeDocument/2006/relationships/image" Target="media/image2.jpeg"/><Relationship Id="rId34" Type="http://schemas.openxmlformats.org/officeDocument/2006/relationships/hyperlink" Target="file:///C:\Users\JoAnne\Desktop\BC%20Advocacy%20%20Who%20to%20talk%20to%20_%20Inclusion%20BC.htm" TargetMode="External"/><Relationship Id="rId42" Type="http://schemas.openxmlformats.org/officeDocument/2006/relationships/hyperlink" Target="mailto:kdelong@inclusionbc.org" TargetMode="External"/><Relationship Id="rId47" Type="http://schemas.openxmlformats.org/officeDocument/2006/relationships/hyperlink" Target="https://www.rcybc.ca/" TargetMode="External"/><Relationship Id="rId50" Type="http://schemas.openxmlformats.org/officeDocument/2006/relationships/hyperlink" Target="http://www.lss.bc.ca/" TargetMode="External"/><Relationship Id="rId55" Type="http://schemas.openxmlformats.org/officeDocument/2006/relationships/hyperlink" Target="mailto:lcampbell@shuswapa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mailto:ComplaintsResolutionCLBC@gov.bc.ca" TargetMode="External"/><Relationship Id="rId11" Type="http://schemas.openxmlformats.org/officeDocument/2006/relationships/customXml" Target="../customXml/item11.xml"/><Relationship Id="rId24" Type="http://schemas.openxmlformats.org/officeDocument/2006/relationships/image" Target="media/image4.jpg"/><Relationship Id="rId32" Type="http://schemas.openxmlformats.org/officeDocument/2006/relationships/hyperlink" Target="http://gov.bc.ca/" TargetMode="External"/><Relationship Id="rId37" Type="http://schemas.openxmlformats.org/officeDocument/2006/relationships/hyperlink" Target="file:///C:\Users\JoAnne\Desktop\BC%20Advocacy%20%20Who%20to%20talk%20to%20_%20Inclusion%20BC.htm" TargetMode="External"/><Relationship Id="rId40" Type="http://schemas.openxmlformats.org/officeDocument/2006/relationships/hyperlink" Target="https://www.leg.bc.ca/pages/bclass-search-constituency.aspx" TargetMode="External"/><Relationship Id="rId45" Type="http://schemas.openxmlformats.org/officeDocument/2006/relationships/hyperlink" Target="https://www.leg.bc.ca/" TargetMode="External"/><Relationship Id="rId53" Type="http://schemas.openxmlformats.org/officeDocument/2006/relationships/hyperlink" Target="mailto:jreitan@shuswapacl.com"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shuswapacl.com" TargetMode="External"/><Relationship Id="rId27" Type="http://schemas.openxmlformats.org/officeDocument/2006/relationships/hyperlink" Target="https://www.communitylivingbc.ca/how-do-i-get-support/request-review-complaints-process/file-a-complaint/%20" TargetMode="External"/><Relationship Id="rId30" Type="http://schemas.openxmlformats.org/officeDocument/2006/relationships/hyperlink" Target="file:///C:\Users\JoAnne\Desktop\BC%20Advocacy%20%20Who%20to%20talk%20to%20_%20Inclusion%20BC.htm" TargetMode="External"/><Relationship Id="rId35" Type="http://schemas.openxmlformats.org/officeDocument/2006/relationships/hyperlink" Target="file:///C:\Users\JoAnne\Desktop\BC%20Advocacy%20%20Who%20to%20talk%20to%20_%20Inclusion%20BC.htm" TargetMode="External"/><Relationship Id="rId43" Type="http://schemas.openxmlformats.org/officeDocument/2006/relationships/hyperlink" Target="http://www.sdsi.gov.bc.ca/advocate/" TargetMode="External"/><Relationship Id="rId48" Type="http://schemas.openxmlformats.org/officeDocument/2006/relationships/hyperlink" Target="http://www.ombudsman.bc.ca/" TargetMode="Externa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hyperlink" Target="mailto:j.crawford@shuswapacl.co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5.jpg"/><Relationship Id="rId33" Type="http://schemas.openxmlformats.org/officeDocument/2006/relationships/hyperlink" Target="file:///C:\Users\JoAnne\Desktop\BC%20Advocacy%20%20Who%20to%20talk%20to%20_%20Inclusion%20BC.htm" TargetMode="External"/><Relationship Id="rId38" Type="http://schemas.openxmlformats.org/officeDocument/2006/relationships/hyperlink" Target="file:///C:\Users\JoAnne\Desktop\BC%20Advocacy%20%20Who%20to%20talk%20to%20_%20Inclusion%20BC.htm" TargetMode="External"/><Relationship Id="rId46" Type="http://schemas.openxmlformats.org/officeDocument/2006/relationships/hyperlink" Target="mailto:premier@gov.bc.ca" TargetMode="External"/><Relationship Id="rId20" Type="http://schemas.openxmlformats.org/officeDocument/2006/relationships/hyperlink" Target="http://www.shuswapacl.com" TargetMode="External"/><Relationship Id="rId41" Type="http://schemas.openxmlformats.org/officeDocument/2006/relationships/hyperlink" Target="http://www.inclusionbc.org/" TargetMode="External"/><Relationship Id="rId54" Type="http://schemas.openxmlformats.org/officeDocument/2006/relationships/hyperlink" Target="mailto:csebelius@shuswapacl.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image" Target="media/image3.jpeg"/><Relationship Id="rId28" Type="http://schemas.openxmlformats.org/officeDocument/2006/relationships/hyperlink" Target="http://www.communitylivingbc.ca/" TargetMode="External"/><Relationship Id="rId36" Type="http://schemas.openxmlformats.org/officeDocument/2006/relationships/hyperlink" Target="http://gov.bc.ca/" TargetMode="External"/><Relationship Id="rId49" Type="http://schemas.openxmlformats.org/officeDocument/2006/relationships/hyperlink" Target="http://www.familysupportbc.com/" TargetMode="Externa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hyperlink" Target="file:///C:\Users\JoAnne\Desktop\BC%20Advocacy%20%20Who%20to%20talk%20to%20_%20Inclusion%20BC.htm" TargetMode="External"/><Relationship Id="rId44" Type="http://schemas.openxmlformats.org/officeDocument/2006/relationships/hyperlink" Target="mailto:sdpr.minister@gov.bc.ca" TargetMode="External"/><Relationship Id="rId52" Type="http://schemas.openxmlformats.org/officeDocument/2006/relationships/hyperlink" Target="mailto:khansen@shuswapa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C42980D58CC4CA6AB265C71EC23A3" ma:contentTypeVersion="4" ma:contentTypeDescription="Create a new document." ma:contentTypeScope="" ma:versionID="cc4275dca734b49d6e6607464d75f179">
  <xsd:schema xmlns:xsd="http://www.w3.org/2001/XMLSchema" xmlns:xs="http://www.w3.org/2001/XMLSchema" xmlns:p="http://schemas.microsoft.com/office/2006/metadata/properties" targetNamespace="http://schemas.microsoft.com/office/2006/metadata/properties" ma:root="true" ma:fieldsID="670ff612f3700773c298fd8e4dc0b6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ED596-C0C0-45E3-89CC-8D396065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F5F77640-BD12-480D-B130-9D87C6BADF14}">
  <ds:schemaRefs>
    <ds:schemaRef ds:uri="http://schemas.openxmlformats.org/officeDocument/2006/bibliography"/>
  </ds:schemaRefs>
</ds:datastoreItem>
</file>

<file path=customXml/itemProps11.xml><?xml version="1.0" encoding="utf-8"?>
<ds:datastoreItem xmlns:ds="http://schemas.openxmlformats.org/officeDocument/2006/customXml" ds:itemID="{E420F006-7A47-4C88-A952-DDEF50D65E67}">
  <ds:schemaRefs>
    <ds:schemaRef ds:uri="http://schemas.openxmlformats.org/officeDocument/2006/bibliography"/>
  </ds:schemaRefs>
</ds:datastoreItem>
</file>

<file path=customXml/itemProps12.xml><?xml version="1.0" encoding="utf-8"?>
<ds:datastoreItem xmlns:ds="http://schemas.openxmlformats.org/officeDocument/2006/customXml" ds:itemID="{B78CA56E-ECE1-40C0-8954-DD45A26132C5}">
  <ds:schemaRefs>
    <ds:schemaRef ds:uri="http://schemas.openxmlformats.org/officeDocument/2006/bibliography"/>
  </ds:schemaRefs>
</ds:datastoreItem>
</file>

<file path=customXml/itemProps2.xml><?xml version="1.0" encoding="utf-8"?>
<ds:datastoreItem xmlns:ds="http://schemas.openxmlformats.org/officeDocument/2006/customXml" ds:itemID="{4D77C943-90C9-44F6-B0A6-55E96087A584}">
  <ds:schemaRefs>
    <ds:schemaRef ds:uri="http://schemas.openxmlformats.org/officeDocument/2006/bibliography"/>
  </ds:schemaRefs>
</ds:datastoreItem>
</file>

<file path=customXml/itemProps3.xml><?xml version="1.0" encoding="utf-8"?>
<ds:datastoreItem xmlns:ds="http://schemas.openxmlformats.org/officeDocument/2006/customXml" ds:itemID="{249A9830-8F43-445F-B200-9459CF0E5EAE}">
  <ds:schemaRefs>
    <ds:schemaRef ds:uri="http://schemas.openxmlformats.org/officeDocument/2006/bibliography"/>
  </ds:schemaRefs>
</ds:datastoreItem>
</file>

<file path=customXml/itemProps4.xml><?xml version="1.0" encoding="utf-8"?>
<ds:datastoreItem xmlns:ds="http://schemas.openxmlformats.org/officeDocument/2006/customXml" ds:itemID="{73F72BEF-22AE-49B7-85A6-5609929CA436}">
  <ds:schemaRefs>
    <ds:schemaRef ds:uri="http://schemas.openxmlformats.org/officeDocument/2006/bibliography"/>
  </ds:schemaRefs>
</ds:datastoreItem>
</file>

<file path=customXml/itemProps5.xml><?xml version="1.0" encoding="utf-8"?>
<ds:datastoreItem xmlns:ds="http://schemas.openxmlformats.org/officeDocument/2006/customXml" ds:itemID="{7F453DC1-A6B2-4B72-8547-AF4CF745E2F6}">
  <ds:schemaRefs>
    <ds:schemaRef ds:uri="http://schemas.microsoft.com/sharepoint/v3/contenttype/forms"/>
  </ds:schemaRefs>
</ds:datastoreItem>
</file>

<file path=customXml/itemProps6.xml><?xml version="1.0" encoding="utf-8"?>
<ds:datastoreItem xmlns:ds="http://schemas.openxmlformats.org/officeDocument/2006/customXml" ds:itemID="{0E2E74B2-9759-4DA6-B3D3-E9CDBD787ECB}">
  <ds:schemaRefs>
    <ds:schemaRef ds:uri="http://schemas.openxmlformats.org/officeDocument/2006/bibliography"/>
  </ds:schemaRefs>
</ds:datastoreItem>
</file>

<file path=customXml/itemProps7.xml><?xml version="1.0" encoding="utf-8"?>
<ds:datastoreItem xmlns:ds="http://schemas.openxmlformats.org/officeDocument/2006/customXml" ds:itemID="{DF69DB89-C502-489D-A26C-0987A034782F}">
  <ds:schemaRefs>
    <ds:schemaRef ds:uri="http://schemas.openxmlformats.org/officeDocument/2006/bibliography"/>
  </ds:schemaRefs>
</ds:datastoreItem>
</file>

<file path=customXml/itemProps8.xml><?xml version="1.0" encoding="utf-8"?>
<ds:datastoreItem xmlns:ds="http://schemas.openxmlformats.org/officeDocument/2006/customXml" ds:itemID="{CAA70D52-7B15-4FC8-A7F7-08935DBDB962}">
  <ds:schemaRefs>
    <ds:schemaRef ds:uri="http://schemas.openxmlformats.org/officeDocument/2006/bibliography"/>
  </ds:schemaRefs>
</ds:datastoreItem>
</file>

<file path=customXml/itemProps9.xml><?xml version="1.0" encoding="utf-8"?>
<ds:datastoreItem xmlns:ds="http://schemas.openxmlformats.org/officeDocument/2006/customXml" ds:itemID="{B8653A52-ADFF-4F30-BD51-8ACC8B6C0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5067</Words>
  <Characters>30056</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Shuswap Association for Community Living</Company>
  <LinksUpToDate>false</LinksUpToDate>
  <CharactersWithSpaces>35053</CharactersWithSpaces>
  <SharedDoc>false</SharedDoc>
  <HLinks>
    <vt:vector size="18" baseType="variant">
      <vt:variant>
        <vt:i4>1507401</vt:i4>
      </vt:variant>
      <vt:variant>
        <vt:i4>12</vt:i4>
      </vt:variant>
      <vt:variant>
        <vt:i4>0</vt:i4>
      </vt:variant>
      <vt:variant>
        <vt:i4>5</vt:i4>
      </vt:variant>
      <vt:variant>
        <vt:lpwstr>http://www.shuswapcrc.ca/</vt:lpwstr>
      </vt:variant>
      <vt:variant>
        <vt:lpwstr/>
      </vt:variant>
      <vt:variant>
        <vt:i4>458848</vt:i4>
      </vt:variant>
      <vt:variant>
        <vt:i4>9</vt:i4>
      </vt:variant>
      <vt:variant>
        <vt:i4>0</vt:i4>
      </vt:variant>
      <vt:variant>
        <vt:i4>5</vt:i4>
      </vt:variant>
      <vt:variant>
        <vt:lpwstr>mailto:madetoorder@shuswap-a-c-l.com</vt:lpwstr>
      </vt:variant>
      <vt:variant>
        <vt:lpwstr/>
      </vt:variant>
      <vt:variant>
        <vt:i4>7405596</vt:i4>
      </vt:variant>
      <vt:variant>
        <vt:i4>6</vt:i4>
      </vt:variant>
      <vt:variant>
        <vt:i4>0</vt:i4>
      </vt:variant>
      <vt:variant>
        <vt:i4>5</vt:i4>
      </vt:variant>
      <vt:variant>
        <vt:lpwstr>mailto:sacladmin@shuswap-a-c-l.com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Cheyne</dc:creator>
  <cp:lastModifiedBy>Jo-Anne Crawford</cp:lastModifiedBy>
  <cp:revision>12</cp:revision>
  <cp:lastPrinted>2021-10-27T21:18:00Z</cp:lastPrinted>
  <dcterms:created xsi:type="dcterms:W3CDTF">2021-10-20T14:35:00Z</dcterms:created>
  <dcterms:modified xsi:type="dcterms:W3CDTF">2021-10-27T21:24:00Z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0x010100841C42980D58CC4CA6AB265C71EC23A3</vt:lpwstr>
  </property>
</Properties>
</file>